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2024-2029年中国环境保护行业供需预测及投资潜力研究咨询报告</w:t>
      </w:r>
    </w:p>
    <w:p>
      <w:pPr>
        <w:spacing w:after="150"/>
      </w:pPr>
      <w:r>
        <w:rPr>
          <w:b w:val="1"/>
          <w:bCs w:val="1"/>
        </w:rPr>
        <w:t xml:space="preserve">报告简介</w:t>
      </w:r>
    </w:p>
    <w:p>
      <w:pPr>
        <w:spacing w:after="150"/>
      </w:pPr>
      <w:r>
        <w:rPr/>
        <w:t xml:space="preserve">美国是目前全球环保产业市场规模最大的国家，占全球环保产业总值的近 19%，中国市场规模全球排名第二，市场占比已超过 13%。美国环保产业已处于稳定、成熟发展的阶段，年均增长速度低于全球环保产业市场年均 8%的增速，而中国环保产业仍处于快速发展阶段，年均增长速度有望达到 18%。到“十三五”末，中国环保产业规模有望超过美国，成为全球第一。</w:t>
      </w:r>
    </w:p>
    <w:p>
      <w:pPr>
        <w:spacing w:after="150"/>
      </w:pPr>
      <w:r>
        <w:rPr/>
        <w:t xml:space="preserve">目前，国内环保企业总数大概在3.6万家左右，受国家的政策导向，大量的中小企业加入节能环保产业的行列，为节能环保市场激发了巨大的活力。</w:t>
      </w:r>
    </w:p>
    <w:p>
      <w:pPr>
        <w:spacing w:after="150"/>
      </w:pPr>
      <w:r>
        <w:rPr/>
        <w:t xml:space="preserve">随着我国“十三五”的推进，环保产业的发展必然迎来新的契机，环境融资渠道更加畅通，融资模式更加丰富，目前我国采取PPP政府融资模式中就有近三成与环保产业相关，在新的环保机遇下，企业将迎来创新与改进。当前，环保法规越来越严格，主要体现在立法和执法方面，未来环保执法将会更加强势，为环境保护产业的发展创造了需求空间。“十三五”期间，生态环境保护机遇与挑战并存，既是负重前行、大有作为的关键期，也是实现质量改善的攻坚期、窗口期，环保企业要充分利用新机遇、新条件，妥善应对各种风险和挑战，不断提高自身实力，相信不久的将来，会有更多的本土环保企业成长为世界级环保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保护市场进行了分析研究。报告在总结中国环境保护行业发展历程的基础上，结合新时期的各方面因素，对中国环境保护行业的发展趋势给予了细致和审慎的预测论证。报告资料详实，图表丰富，既有深入的分析，又有直观的比较，为环境保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中国环境保护行业宏观环境分析 1</w:t>
      </w:r>
    </w:p>
    <w:p>
      <w:pPr>
        <w:spacing w:after="150"/>
      </w:pPr>
      <w:r>
        <w:rPr/>
        <w:t xml:space="preserve">第一节 环境保护行业定义分析 1</w:t>
      </w:r>
    </w:p>
    <w:p>
      <w:pPr>
        <w:spacing w:after="150"/>
      </w:pPr>
      <w:r>
        <w:rPr/>
        <w:t xml:space="preserve">一、行业定义 1</w:t>
      </w:r>
    </w:p>
    <w:p>
      <w:pPr>
        <w:spacing w:after="150"/>
      </w:pPr>
      <w:r>
        <w:rPr/>
        <w:t xml:space="preserve">二、行业产品分类 3</w:t>
      </w:r>
    </w:p>
    <w:p>
      <w:pPr>
        <w:spacing w:after="150"/>
      </w:pPr>
      <w:r>
        <w:rPr/>
        <w:t xml:space="preserve">第二节 环境保护行业宏观环境分析 5</w:t>
      </w:r>
    </w:p>
    <w:p>
      <w:pPr>
        <w:spacing w:after="150"/>
      </w:pPr>
      <w:r>
        <w:rPr/>
        <w:t xml:space="preserve">一、政策环境 5</w:t>
      </w:r>
    </w:p>
    <w:p>
      <w:pPr>
        <w:spacing w:after="150"/>
      </w:pPr>
      <w:r>
        <w:rPr/>
        <w:t xml:space="preserve">二、经济环境 22</w:t>
      </w:r>
    </w:p>
    <w:p>
      <w:pPr>
        <w:spacing w:after="150"/>
      </w:pPr>
      <w:r>
        <w:rPr/>
        <w:t xml:space="preserve">三、技术环境 30</w:t>
      </w:r>
    </w:p>
    <w:p>
      <w:pPr>
        <w:spacing w:after="150"/>
      </w:pPr>
      <w:r>
        <w:rPr/>
        <w:t xml:space="preserve">四、社会环境 34</w:t>
      </w:r>
    </w:p>
    <w:p>
      <w:pPr>
        <w:spacing w:after="150"/>
      </w:pPr>
      <w:r>
        <w:rPr>
          <w:b w:val="1"/>
          <w:bCs w:val="1"/>
        </w:rPr>
        <w:t xml:space="preserve">第二章 全球环境保护行业现状及发展预测分析 39</w:t>
      </w:r>
    </w:p>
    <w:p>
      <w:pPr>
        <w:spacing w:after="150"/>
      </w:pPr>
      <w:r>
        <w:rPr/>
        <w:t xml:space="preserve">第一节 全球环境保护行业概述 39</w:t>
      </w:r>
    </w:p>
    <w:p>
      <w:pPr>
        <w:spacing w:after="150"/>
      </w:pPr>
      <w:r>
        <w:rPr/>
        <w:t xml:space="preserve">第二节 全球环境保护行业市场格局分析 39</w:t>
      </w:r>
    </w:p>
    <w:p>
      <w:pPr>
        <w:spacing w:after="150"/>
      </w:pPr>
      <w:r>
        <w:rPr/>
        <w:t xml:space="preserve">第三节 全球环境保护产业主要国家运行形势分析 41</w:t>
      </w:r>
    </w:p>
    <w:p>
      <w:pPr>
        <w:spacing w:after="150"/>
      </w:pPr>
      <w:r>
        <w:rPr/>
        <w:t xml:space="preserve">一、美国 41</w:t>
      </w:r>
    </w:p>
    <w:p>
      <w:pPr>
        <w:spacing w:after="150"/>
      </w:pPr>
      <w:r>
        <w:rPr/>
        <w:t xml:space="preserve">二、欧洲 43</w:t>
      </w:r>
    </w:p>
    <w:p>
      <w:pPr>
        <w:spacing w:after="150"/>
      </w:pPr>
      <w:r>
        <w:rPr/>
        <w:t xml:space="preserve">三、日本 44</w:t>
      </w:r>
    </w:p>
    <w:p>
      <w:pPr>
        <w:spacing w:after="150"/>
      </w:pPr>
      <w:r>
        <w:rPr/>
        <w:t xml:space="preserve">第四节 2024-2029年全球环境保护产业市场走势预测分析 47</w:t>
      </w:r>
    </w:p>
    <w:p>
      <w:pPr>
        <w:spacing w:after="150"/>
      </w:pPr>
      <w:r>
        <w:rPr>
          <w:b w:val="1"/>
          <w:bCs w:val="1"/>
        </w:rPr>
        <w:t xml:space="preserve">第三章 2019-2023年中国环境保护行业经济指标分析 48</w:t>
      </w:r>
    </w:p>
    <w:p>
      <w:pPr>
        <w:spacing w:after="150"/>
      </w:pPr>
      <w:r>
        <w:rPr/>
        <w:t xml:space="preserve">第一节 2019-2023年环境保护行业发展概述 48</w:t>
      </w:r>
    </w:p>
    <w:p>
      <w:pPr>
        <w:spacing w:after="150"/>
      </w:pPr>
      <w:r>
        <w:rPr/>
        <w:t xml:space="preserve">第二节 2019-2023年环境保护行业经济运行状况 49</w:t>
      </w:r>
    </w:p>
    <w:p>
      <w:pPr>
        <w:spacing w:after="150"/>
      </w:pPr>
      <w:r>
        <w:rPr/>
        <w:t xml:space="preserve">一、环境保护行业企业数量分析 49</w:t>
      </w:r>
    </w:p>
    <w:p>
      <w:pPr>
        <w:spacing w:after="150"/>
      </w:pPr>
      <w:r>
        <w:rPr/>
        <w:t xml:space="preserve">二、环境保护行业资产规模分析 50</w:t>
      </w:r>
    </w:p>
    <w:p>
      <w:pPr>
        <w:spacing w:after="150"/>
      </w:pPr>
      <w:r>
        <w:rPr/>
        <w:t xml:space="preserve">三、环境保护行业销售收入分析 50</w:t>
      </w:r>
    </w:p>
    <w:p>
      <w:pPr>
        <w:spacing w:after="150"/>
      </w:pPr>
      <w:r>
        <w:rPr/>
        <w:t xml:space="preserve">四、环境保护行业利润总额分析 50</w:t>
      </w:r>
    </w:p>
    <w:p>
      <w:pPr>
        <w:spacing w:after="150"/>
      </w:pPr>
      <w:r>
        <w:rPr/>
        <w:t xml:space="preserve">第三节 2019-2023年环境保护行业成本费用分析 50</w:t>
      </w:r>
    </w:p>
    <w:p>
      <w:pPr>
        <w:spacing w:after="150"/>
      </w:pPr>
      <w:r>
        <w:rPr/>
        <w:t xml:space="preserve">一、环境保护行业销售成本分析 50</w:t>
      </w:r>
    </w:p>
    <w:p>
      <w:pPr>
        <w:spacing w:after="150"/>
      </w:pPr>
      <w:r>
        <w:rPr/>
        <w:t xml:space="preserve">二、环境保护行业销售费用分析 51</w:t>
      </w:r>
    </w:p>
    <w:p>
      <w:pPr>
        <w:spacing w:after="150"/>
      </w:pPr>
      <w:r>
        <w:rPr/>
        <w:t xml:space="preserve">三、环境保护行业管理费用分析 51</w:t>
      </w:r>
    </w:p>
    <w:p>
      <w:pPr>
        <w:spacing w:after="150"/>
      </w:pPr>
      <w:r>
        <w:rPr/>
        <w:t xml:space="preserve">第四节 2019-2023年环境保护行业运营效益分析 51</w:t>
      </w:r>
    </w:p>
    <w:p>
      <w:pPr>
        <w:spacing w:after="150"/>
      </w:pPr>
      <w:r>
        <w:rPr/>
        <w:t xml:space="preserve">一、环境保护行业盈利能力分析 51</w:t>
      </w:r>
    </w:p>
    <w:p>
      <w:pPr>
        <w:spacing w:after="150"/>
      </w:pPr>
      <w:r>
        <w:rPr/>
        <w:t xml:space="preserve">二、环境保护行业运营能力分析 51</w:t>
      </w:r>
    </w:p>
    <w:p>
      <w:pPr>
        <w:spacing w:after="150"/>
      </w:pPr>
      <w:r>
        <w:rPr/>
        <w:t xml:space="preserve">三、环境保护行业偿债能力分析 52</w:t>
      </w:r>
    </w:p>
    <w:p>
      <w:pPr>
        <w:spacing w:after="150"/>
      </w:pPr>
      <w:r>
        <w:rPr>
          <w:b w:val="1"/>
          <w:bCs w:val="1"/>
        </w:rPr>
        <w:t xml:space="preserve">第四章 中国环境保护行业市场与竞争分析 53</w:t>
      </w:r>
    </w:p>
    <w:p>
      <w:pPr>
        <w:spacing w:after="150"/>
      </w:pPr>
      <w:r>
        <w:rPr/>
        <w:t xml:space="preserve">第一节 环境保护行业上下游市场分析 53</w:t>
      </w:r>
    </w:p>
    <w:p>
      <w:pPr>
        <w:spacing w:after="150"/>
      </w:pPr>
      <w:r>
        <w:rPr/>
        <w:t xml:space="preserve">一、环境保护行业产业链简介 53</w:t>
      </w:r>
    </w:p>
    <w:p>
      <w:pPr>
        <w:spacing w:after="150"/>
      </w:pPr>
      <w:r>
        <w:rPr/>
        <w:t xml:space="preserve">二、上下游市场增值空间分析 54</w:t>
      </w:r>
    </w:p>
    <w:p>
      <w:pPr>
        <w:spacing w:after="150"/>
      </w:pPr>
      <w:r>
        <w:rPr/>
        <w:t xml:space="preserve">第二节 环境保护行业市场供需分析 59</w:t>
      </w:r>
    </w:p>
    <w:p>
      <w:pPr>
        <w:spacing w:after="150"/>
      </w:pPr>
      <w:r>
        <w:rPr/>
        <w:t xml:space="preserve">一、环境保护行业生产总量 59</w:t>
      </w:r>
    </w:p>
    <w:p>
      <w:pPr>
        <w:spacing w:after="150"/>
      </w:pPr>
      <w:r>
        <w:rPr/>
        <w:t xml:space="preserve">二、环境保护行业市场总量 59</w:t>
      </w:r>
    </w:p>
    <w:p>
      <w:pPr>
        <w:spacing w:after="150"/>
      </w:pPr>
      <w:r>
        <w:rPr/>
        <w:t xml:space="preserve">第三节 环境保护行业竞争力分析 60</w:t>
      </w:r>
    </w:p>
    <w:p>
      <w:pPr>
        <w:spacing w:after="150"/>
      </w:pPr>
      <w:r>
        <w:rPr/>
        <w:t xml:space="preserve">一、上游议价能力分析 60</w:t>
      </w:r>
    </w:p>
    <w:p>
      <w:pPr>
        <w:spacing w:after="150"/>
      </w:pPr>
      <w:r>
        <w:rPr/>
        <w:t xml:space="preserve">二、下游议价能力分析 60</w:t>
      </w:r>
    </w:p>
    <w:p>
      <w:pPr>
        <w:spacing w:after="150"/>
      </w:pPr>
      <w:r>
        <w:rPr/>
        <w:t xml:space="preserve">三、替代品威胁分析 60</w:t>
      </w:r>
    </w:p>
    <w:p>
      <w:pPr>
        <w:spacing w:after="150"/>
      </w:pPr>
      <w:r>
        <w:rPr/>
        <w:t xml:space="preserve">四、新进入者威胁分析 60</w:t>
      </w:r>
    </w:p>
    <w:p>
      <w:pPr>
        <w:spacing w:after="150"/>
      </w:pPr>
      <w:r>
        <w:rPr/>
        <w:t xml:space="preserve">五、行业竞争现状分析 60</w:t>
      </w:r>
    </w:p>
    <w:p>
      <w:pPr>
        <w:spacing w:after="150"/>
      </w:pPr>
      <w:r>
        <w:rPr/>
        <w:t xml:space="preserve">第四节 环境保护行业市场集中度分析 61</w:t>
      </w:r>
    </w:p>
    <w:p>
      <w:pPr>
        <w:spacing w:after="150"/>
      </w:pPr>
      <w:r>
        <w:rPr/>
        <w:t xml:space="preserve">一、行业市场集中度分析 61</w:t>
      </w:r>
    </w:p>
    <w:p>
      <w:pPr>
        <w:spacing w:after="150"/>
      </w:pPr>
      <w:r>
        <w:rPr/>
        <w:t xml:space="preserve">二、行业主要竞争者分析 62</w:t>
      </w:r>
    </w:p>
    <w:p>
      <w:pPr>
        <w:spacing w:after="150"/>
      </w:pPr>
      <w:r>
        <w:rPr>
          <w:b w:val="1"/>
          <w:bCs w:val="1"/>
        </w:rPr>
        <w:t xml:space="preserve">第五章 中国环境保护行业传统商业模式分析 65</w:t>
      </w:r>
    </w:p>
    <w:p>
      <w:pPr>
        <w:spacing w:after="150"/>
      </w:pPr>
      <w:r>
        <w:rPr/>
        <w:t xml:space="preserve">第一节 环境保护行业原料采购模式 65</w:t>
      </w:r>
    </w:p>
    <w:p>
      <w:pPr>
        <w:spacing w:after="150"/>
      </w:pPr>
      <w:r>
        <w:rPr/>
        <w:t xml:space="preserve">第二节 环境保护行业经营模式 65</w:t>
      </w:r>
    </w:p>
    <w:p>
      <w:pPr>
        <w:spacing w:after="150"/>
      </w:pPr>
      <w:r>
        <w:rPr/>
        <w:t xml:space="preserve">第三节 环境保护行业盈利模式 66</w:t>
      </w:r>
    </w:p>
    <w:p>
      <w:pPr>
        <w:spacing w:after="150"/>
      </w:pPr>
      <w:r>
        <w:rPr>
          <w:b w:val="1"/>
          <w:bCs w:val="1"/>
        </w:rPr>
        <w:t xml:space="preserve">第六章 中国环境保护行业商业模式构建与实施策略 67</w:t>
      </w:r>
    </w:p>
    <w:p>
      <w:pPr>
        <w:spacing w:after="150"/>
      </w:pPr>
      <w:r>
        <w:rPr/>
        <w:t xml:space="preserve">第一节 环境保护行业商业模式要素与特征 67</w:t>
      </w:r>
    </w:p>
    <w:p>
      <w:pPr>
        <w:spacing w:after="150"/>
      </w:pPr>
      <w:r>
        <w:rPr/>
        <w:t xml:space="preserve">一、商业模式的构成要素 67</w:t>
      </w:r>
    </w:p>
    <w:p>
      <w:pPr>
        <w:spacing w:after="150"/>
      </w:pPr>
      <w:r>
        <w:rPr/>
        <w:t xml:space="preserve">二、商业模式的模式要素 72</w:t>
      </w:r>
    </w:p>
    <w:p>
      <w:pPr>
        <w:spacing w:after="150"/>
      </w:pPr>
      <w:r>
        <w:rPr/>
        <w:t xml:space="preserve">三、成功商业模式的特征 73</w:t>
      </w:r>
    </w:p>
    <w:p>
      <w:pPr>
        <w:spacing w:after="150"/>
      </w:pPr>
      <w:r>
        <w:rPr/>
        <w:t xml:space="preserve">第二节 环境保护行业企业商业模式构建步骤 74</w:t>
      </w:r>
    </w:p>
    <w:p>
      <w:pPr>
        <w:spacing w:after="150"/>
      </w:pPr>
      <w:r>
        <w:rPr/>
        <w:t xml:space="preserve">一、挖掘客户价值需求 74</w:t>
      </w:r>
    </w:p>
    <w:p>
      <w:pPr>
        <w:spacing w:after="150"/>
      </w:pPr>
      <w:r>
        <w:rPr/>
        <w:t xml:space="preserve">二、产业价值链再定位 76</w:t>
      </w:r>
    </w:p>
    <w:p>
      <w:pPr>
        <w:spacing w:after="150"/>
      </w:pPr>
      <w:r>
        <w:rPr/>
        <w:t xml:space="preserve">三、寻找利益相关者 77</w:t>
      </w:r>
    </w:p>
    <w:p>
      <w:pPr>
        <w:spacing w:after="150"/>
      </w:pPr>
      <w:r>
        <w:rPr/>
        <w:t xml:space="preserve">四、构建盈利模式 77</w:t>
      </w:r>
    </w:p>
    <w:p>
      <w:pPr>
        <w:spacing w:after="150"/>
      </w:pPr>
      <w:r>
        <w:rPr/>
        <w:t xml:space="preserve">第三节 环境保护行业商业模式的实施策略 77</w:t>
      </w:r>
    </w:p>
    <w:p>
      <w:pPr>
        <w:spacing w:after="150"/>
      </w:pPr>
      <w:r>
        <w:rPr/>
        <w:t xml:space="preserve">一、企业价值链管理的目标 77</w:t>
      </w:r>
    </w:p>
    <w:p>
      <w:pPr>
        <w:spacing w:after="150"/>
      </w:pPr>
      <w:r>
        <w:rPr/>
        <w:t xml:space="preserve">二、企业价值链管理系统建设 80</w:t>
      </w:r>
    </w:p>
    <w:p>
      <w:pPr>
        <w:spacing w:after="150"/>
      </w:pPr>
      <w:r>
        <w:rPr/>
        <w:t xml:space="preserve">三、企业文化建设 81</w:t>
      </w:r>
    </w:p>
    <w:p>
      <w:pPr>
        <w:spacing w:after="150"/>
      </w:pPr>
      <w:r>
        <w:rPr>
          <w:b w:val="1"/>
          <w:bCs w:val="1"/>
        </w:rPr>
        <w:t xml:space="preserve">第七章 中国环境保护行业商业模式创新转型分析 83</w:t>
      </w:r>
    </w:p>
    <w:p>
      <w:pPr>
        <w:spacing w:after="150"/>
      </w:pPr>
      <w:r>
        <w:rPr/>
        <w:t xml:space="preserve">第一节 互联网思维对行业的影响 83</w:t>
      </w:r>
    </w:p>
    <w:p>
      <w:pPr>
        <w:spacing w:after="150"/>
      </w:pPr>
      <w:r>
        <w:rPr/>
        <w:t xml:space="preserve">一、互联网思维三大特征 83</w:t>
      </w:r>
    </w:p>
    <w:p>
      <w:pPr>
        <w:spacing w:after="150"/>
      </w:pPr>
      <w:r>
        <w:rPr/>
        <w:t xml:space="preserve">二、基于互联网思维的行业发展 85</w:t>
      </w:r>
    </w:p>
    <w:p>
      <w:pPr>
        <w:spacing w:after="150"/>
      </w:pPr>
      <w:r>
        <w:rPr/>
        <w:t xml:space="preserve">第二节 互联网时代七大商业模式 86</w:t>
      </w:r>
    </w:p>
    <w:p>
      <w:pPr>
        <w:spacing w:after="150"/>
      </w:pPr>
      <w:r>
        <w:rPr/>
        <w:t xml:space="preserve">一、平台模式 86</w:t>
      </w:r>
    </w:p>
    <w:p>
      <w:pPr>
        <w:spacing w:after="150"/>
      </w:pPr>
      <w:r>
        <w:rPr/>
        <w:t xml:space="preserve">二、免费模式 91</w:t>
      </w:r>
    </w:p>
    <w:p>
      <w:pPr>
        <w:spacing w:after="150"/>
      </w:pPr>
      <w:r>
        <w:rPr/>
        <w:t xml:space="preserve">三、软硬一体化模式 97</w:t>
      </w:r>
    </w:p>
    <w:p>
      <w:pPr>
        <w:spacing w:after="150"/>
      </w:pPr>
      <w:r>
        <w:rPr/>
        <w:t xml:space="preserve">四、O2O模式 102</w:t>
      </w:r>
    </w:p>
    <w:p>
      <w:pPr>
        <w:spacing w:after="150"/>
      </w:pPr>
      <w:r>
        <w:rPr/>
        <w:t xml:space="preserve">五、品牌模式 110</w:t>
      </w:r>
    </w:p>
    <w:p>
      <w:pPr>
        <w:spacing w:after="150"/>
      </w:pPr>
      <w:r>
        <w:rPr/>
        <w:t xml:space="preserve">六、双模模式 114</w:t>
      </w:r>
    </w:p>
    <w:p>
      <w:pPr>
        <w:spacing w:after="150"/>
      </w:pPr>
      <w:r>
        <w:rPr/>
        <w:t xml:space="preserve">七、速度模式 120</w:t>
      </w:r>
    </w:p>
    <w:p>
      <w:pPr>
        <w:spacing w:after="150"/>
      </w:pPr>
      <w:r>
        <w:rPr/>
        <w:t xml:space="preserve">第三节 互联网背景下环境保护行业商业模式选择 123</w:t>
      </w:r>
    </w:p>
    <w:p>
      <w:pPr>
        <w:spacing w:after="150"/>
      </w:pPr>
      <w:r>
        <w:rPr/>
        <w:t xml:space="preserve">一、环境保护行业与互联网思维的结合 123</w:t>
      </w:r>
    </w:p>
    <w:p>
      <w:pPr>
        <w:spacing w:after="150"/>
      </w:pPr>
      <w:r>
        <w:rPr/>
        <w:t xml:space="preserve">二、互联网背景下环境保护行业商业模式选择 124</w:t>
      </w:r>
    </w:p>
    <w:p>
      <w:pPr>
        <w:spacing w:after="150"/>
      </w:pPr>
      <w:r>
        <w:rPr>
          <w:b w:val="1"/>
          <w:bCs w:val="1"/>
        </w:rPr>
        <w:t xml:space="preserve">第八章 2019-2023年环境保护行业企业经营情况与商业模式分析 126</w:t>
      </w:r>
    </w:p>
    <w:p>
      <w:pPr>
        <w:spacing w:after="150"/>
      </w:pPr>
      <w:r>
        <w:rPr/>
        <w:t xml:space="preserve">第一节 启迪桑德 126</w:t>
      </w:r>
    </w:p>
    <w:p>
      <w:pPr>
        <w:spacing w:after="150"/>
      </w:pPr>
      <w:r>
        <w:rPr/>
        <w:t xml:space="preserve">一、企业发展基本情况 126</w:t>
      </w:r>
    </w:p>
    <w:p>
      <w:pPr>
        <w:spacing w:after="150"/>
      </w:pPr>
      <w:r>
        <w:rPr/>
        <w:t xml:space="preserve">二、企业主营业务产品 126</w:t>
      </w:r>
    </w:p>
    <w:p>
      <w:pPr>
        <w:spacing w:after="150"/>
      </w:pPr>
      <w:r>
        <w:rPr/>
        <w:t xml:space="preserve">三、企业经营情况分析 127</w:t>
      </w:r>
    </w:p>
    <w:p>
      <w:pPr>
        <w:spacing w:after="150"/>
      </w:pPr>
      <w:r>
        <w:rPr/>
        <w:t xml:space="preserve">四、企业销售渠道网络 127</w:t>
      </w:r>
    </w:p>
    <w:p>
      <w:pPr>
        <w:spacing w:after="150"/>
      </w:pPr>
      <w:r>
        <w:rPr/>
        <w:t xml:space="preserve">五、企业经营模式分析 127</w:t>
      </w:r>
    </w:p>
    <w:p>
      <w:pPr>
        <w:spacing w:after="150"/>
      </w:pPr>
      <w:r>
        <w:rPr/>
        <w:t xml:space="preserve">六、企业发展战略规划 128</w:t>
      </w:r>
    </w:p>
    <w:p>
      <w:pPr>
        <w:spacing w:after="150"/>
      </w:pPr>
      <w:r>
        <w:rPr/>
        <w:t xml:space="preserve">第二节 碧水源 129</w:t>
      </w:r>
    </w:p>
    <w:p>
      <w:pPr>
        <w:spacing w:after="150"/>
      </w:pPr>
      <w:r>
        <w:rPr/>
        <w:t xml:space="preserve">一、企业发展基本情况 129</w:t>
      </w:r>
    </w:p>
    <w:p>
      <w:pPr>
        <w:spacing w:after="150"/>
      </w:pPr>
      <w:r>
        <w:rPr/>
        <w:t xml:space="preserve">二、企业主营业务产品 129</w:t>
      </w:r>
    </w:p>
    <w:p>
      <w:pPr>
        <w:spacing w:after="150"/>
      </w:pPr>
      <w:r>
        <w:rPr/>
        <w:t xml:space="preserve">三、企业经营情况分析 129</w:t>
      </w:r>
    </w:p>
    <w:p>
      <w:pPr>
        <w:spacing w:after="150"/>
      </w:pPr>
      <w:r>
        <w:rPr/>
        <w:t xml:space="preserve">四、企业销售渠道网络 129</w:t>
      </w:r>
    </w:p>
    <w:p>
      <w:pPr>
        <w:spacing w:after="150"/>
      </w:pPr>
      <w:r>
        <w:rPr/>
        <w:t xml:space="preserve">五、企业经营模式分析 130</w:t>
      </w:r>
    </w:p>
    <w:p>
      <w:pPr>
        <w:spacing w:after="150"/>
      </w:pPr>
      <w:r>
        <w:rPr/>
        <w:t xml:space="preserve">六、企业发展战略规划 130</w:t>
      </w:r>
    </w:p>
    <w:p>
      <w:pPr>
        <w:spacing w:after="150"/>
      </w:pPr>
      <w:r>
        <w:rPr/>
        <w:t xml:space="preserve">第三节 中电远达 131</w:t>
      </w:r>
    </w:p>
    <w:p>
      <w:pPr>
        <w:spacing w:after="150"/>
      </w:pPr>
      <w:r>
        <w:rPr/>
        <w:t xml:space="preserve">一、企业发展基本情况 131</w:t>
      </w:r>
    </w:p>
    <w:p>
      <w:pPr>
        <w:spacing w:after="150"/>
      </w:pPr>
      <w:r>
        <w:rPr/>
        <w:t xml:space="preserve">二、企业主营业务产品 131</w:t>
      </w:r>
    </w:p>
    <w:p>
      <w:pPr>
        <w:spacing w:after="150"/>
      </w:pPr>
      <w:r>
        <w:rPr/>
        <w:t xml:space="preserve">三、企业经营情况分析 131</w:t>
      </w:r>
    </w:p>
    <w:p>
      <w:pPr>
        <w:spacing w:after="150"/>
      </w:pPr>
      <w:r>
        <w:rPr/>
        <w:t xml:space="preserve">四、企业销售渠道网络 132</w:t>
      </w:r>
    </w:p>
    <w:p>
      <w:pPr>
        <w:spacing w:after="150"/>
      </w:pPr>
      <w:r>
        <w:rPr/>
        <w:t xml:space="preserve">五、企业经营模式分析 132</w:t>
      </w:r>
    </w:p>
    <w:p>
      <w:pPr>
        <w:spacing w:after="150"/>
      </w:pPr>
      <w:r>
        <w:rPr/>
        <w:t xml:space="preserve">六、企业发展战略规划 133</w:t>
      </w:r>
    </w:p>
    <w:p>
      <w:pPr>
        <w:spacing w:after="150"/>
      </w:pPr>
      <w:r>
        <w:rPr/>
        <w:t xml:space="preserve">第四节 凯迪生态 134</w:t>
      </w:r>
    </w:p>
    <w:p>
      <w:pPr>
        <w:spacing w:after="150"/>
      </w:pPr>
      <w:r>
        <w:rPr/>
        <w:t xml:space="preserve">一、企业发展基本情况 134</w:t>
      </w:r>
    </w:p>
    <w:p>
      <w:pPr>
        <w:spacing w:after="150"/>
      </w:pPr>
      <w:r>
        <w:rPr/>
        <w:t xml:space="preserve">二、企业主营业务产品 134</w:t>
      </w:r>
    </w:p>
    <w:p>
      <w:pPr>
        <w:spacing w:after="150"/>
      </w:pPr>
      <w:r>
        <w:rPr/>
        <w:t xml:space="preserve">三、企业经营情况分析 134</w:t>
      </w:r>
    </w:p>
    <w:p>
      <w:pPr>
        <w:spacing w:after="150"/>
      </w:pPr>
      <w:r>
        <w:rPr/>
        <w:t xml:space="preserve">四、企业销售渠道网络 135</w:t>
      </w:r>
    </w:p>
    <w:p>
      <w:pPr>
        <w:spacing w:after="150"/>
      </w:pPr>
      <w:r>
        <w:rPr/>
        <w:t xml:space="preserve">五、企业经营模式分析 135</w:t>
      </w:r>
    </w:p>
    <w:p>
      <w:pPr>
        <w:spacing w:after="150"/>
      </w:pPr>
      <w:r>
        <w:rPr/>
        <w:t xml:space="preserve">第五节 富春环保 136</w:t>
      </w:r>
    </w:p>
    <w:p>
      <w:pPr>
        <w:spacing w:after="150"/>
      </w:pPr>
      <w:r>
        <w:rPr/>
        <w:t xml:space="preserve">一、企业发展基本情况 136</w:t>
      </w:r>
    </w:p>
    <w:p>
      <w:pPr>
        <w:spacing w:after="150"/>
      </w:pPr>
      <w:r>
        <w:rPr/>
        <w:t xml:space="preserve">二、企业主营业务产品 136</w:t>
      </w:r>
    </w:p>
    <w:p>
      <w:pPr>
        <w:spacing w:after="150"/>
      </w:pPr>
      <w:r>
        <w:rPr/>
        <w:t xml:space="preserve">三、企业经营情况分析 136</w:t>
      </w:r>
    </w:p>
    <w:p>
      <w:pPr>
        <w:spacing w:after="150"/>
      </w:pPr>
      <w:r>
        <w:rPr/>
        <w:t xml:space="preserve">四、企业销售渠道网络 136</w:t>
      </w:r>
    </w:p>
    <w:p>
      <w:pPr>
        <w:spacing w:after="150"/>
      </w:pPr>
      <w:r>
        <w:rPr/>
        <w:t xml:space="preserve">五、企业经营模式分析 137</w:t>
      </w:r>
    </w:p>
    <w:p>
      <w:pPr>
        <w:spacing w:after="150"/>
      </w:pPr>
      <w:r>
        <w:rPr/>
        <w:t xml:space="preserve">六、企业发展战略规划 137</w:t>
      </w:r>
    </w:p>
    <w:p>
      <w:pPr>
        <w:spacing w:after="150"/>
      </w:pPr>
      <w:r>
        <w:rPr/>
        <w:t xml:space="preserve">第六节 东江环保 138</w:t>
      </w:r>
    </w:p>
    <w:p>
      <w:pPr>
        <w:spacing w:after="150"/>
      </w:pPr>
      <w:r>
        <w:rPr/>
        <w:t xml:space="preserve">一、企业发展基本情况 138</w:t>
      </w:r>
    </w:p>
    <w:p>
      <w:pPr>
        <w:spacing w:after="150"/>
      </w:pPr>
      <w:r>
        <w:rPr/>
        <w:t xml:space="preserve">二、企业主营业务产品 138</w:t>
      </w:r>
    </w:p>
    <w:p>
      <w:pPr>
        <w:spacing w:after="150"/>
      </w:pPr>
      <w:r>
        <w:rPr/>
        <w:t xml:space="preserve">三、企业经营情况分析 138</w:t>
      </w:r>
    </w:p>
    <w:p>
      <w:pPr>
        <w:spacing w:after="150"/>
      </w:pPr>
      <w:r>
        <w:rPr/>
        <w:t xml:space="preserve">四、企业销售渠道网络 138</w:t>
      </w:r>
    </w:p>
    <w:p>
      <w:pPr>
        <w:spacing w:after="150"/>
      </w:pPr>
      <w:r>
        <w:rPr/>
        <w:t xml:space="preserve">五、企业经营模式分析 139</w:t>
      </w:r>
    </w:p>
    <w:p>
      <w:pPr>
        <w:spacing w:after="150"/>
      </w:pPr>
      <w:r>
        <w:rPr/>
        <w:t xml:space="preserve">六、企业发展战略规划 139</w:t>
      </w:r>
    </w:p>
    <w:p>
      <w:pPr>
        <w:spacing w:after="150"/>
      </w:pPr>
      <w:r>
        <w:rPr/>
        <w:t xml:space="preserve">第七节 清新环境 140</w:t>
      </w:r>
    </w:p>
    <w:p>
      <w:pPr>
        <w:spacing w:after="150"/>
      </w:pPr>
      <w:r>
        <w:rPr/>
        <w:t xml:space="preserve">一、企业发展基本情况 140</w:t>
      </w:r>
    </w:p>
    <w:p>
      <w:pPr>
        <w:spacing w:after="150"/>
      </w:pPr>
      <w:r>
        <w:rPr/>
        <w:t xml:space="preserve">二、企业主营业务产品 140</w:t>
      </w:r>
    </w:p>
    <w:p>
      <w:pPr>
        <w:spacing w:after="150"/>
      </w:pPr>
      <w:r>
        <w:rPr/>
        <w:t xml:space="preserve">三、企业经营情况分析 140</w:t>
      </w:r>
    </w:p>
    <w:p>
      <w:pPr>
        <w:spacing w:after="150"/>
      </w:pPr>
      <w:r>
        <w:rPr/>
        <w:t xml:space="preserve">四、企业销售渠道网络 140</w:t>
      </w:r>
    </w:p>
    <w:p>
      <w:pPr>
        <w:spacing w:after="150"/>
      </w:pPr>
      <w:r>
        <w:rPr/>
        <w:t xml:space="preserve">五、企业经营模式分析 141</w:t>
      </w:r>
    </w:p>
    <w:p>
      <w:pPr>
        <w:spacing w:after="150"/>
      </w:pPr>
      <w:r>
        <w:rPr/>
        <w:t xml:space="preserve">六、企业发展战略规划 141</w:t>
      </w:r>
    </w:p>
    <w:p>
      <w:pPr>
        <w:spacing w:after="150"/>
      </w:pPr>
      <w:r>
        <w:rPr/>
        <w:t xml:space="preserve">第八节 万邦达 142</w:t>
      </w:r>
    </w:p>
    <w:p>
      <w:pPr>
        <w:spacing w:after="150"/>
      </w:pPr>
      <w:r>
        <w:rPr/>
        <w:t xml:space="preserve">一、企业发展基本情况 142</w:t>
      </w:r>
    </w:p>
    <w:p>
      <w:pPr>
        <w:spacing w:after="150"/>
      </w:pPr>
      <w:r>
        <w:rPr/>
        <w:t xml:space="preserve">二、企业主营业务产品 142</w:t>
      </w:r>
    </w:p>
    <w:p>
      <w:pPr>
        <w:spacing w:after="150"/>
      </w:pPr>
      <w:r>
        <w:rPr/>
        <w:t xml:space="preserve">三、企业经营情况分析 142</w:t>
      </w:r>
    </w:p>
    <w:p>
      <w:pPr>
        <w:spacing w:after="150"/>
      </w:pPr>
      <w:r>
        <w:rPr/>
        <w:t xml:space="preserve">四、企业销售渠道网络 143</w:t>
      </w:r>
    </w:p>
    <w:p>
      <w:pPr>
        <w:spacing w:after="150"/>
      </w:pPr>
      <w:r>
        <w:rPr/>
        <w:t xml:space="preserve">五、企业经营模式分析 143</w:t>
      </w:r>
    </w:p>
    <w:p>
      <w:pPr>
        <w:spacing w:after="150"/>
      </w:pPr>
      <w:r>
        <w:rPr/>
        <w:t xml:space="preserve">六、企业发展优势分析 143</w:t>
      </w:r>
    </w:p>
    <w:p>
      <w:pPr>
        <w:spacing w:after="150"/>
      </w:pPr>
      <w:r>
        <w:rPr/>
        <w:t xml:space="preserve">第九节 科林环保 144</w:t>
      </w:r>
    </w:p>
    <w:p>
      <w:pPr>
        <w:spacing w:after="150"/>
      </w:pPr>
      <w:r>
        <w:rPr/>
        <w:t xml:space="preserve">一、企业发展基本情况 144</w:t>
      </w:r>
    </w:p>
    <w:p>
      <w:pPr>
        <w:spacing w:after="150"/>
      </w:pPr>
      <w:r>
        <w:rPr/>
        <w:t xml:space="preserve">二、企业主营业务产品 144</w:t>
      </w:r>
    </w:p>
    <w:p>
      <w:pPr>
        <w:spacing w:after="150"/>
      </w:pPr>
      <w:r>
        <w:rPr/>
        <w:t xml:space="preserve">三、企业经营情况分析 144</w:t>
      </w:r>
    </w:p>
    <w:p>
      <w:pPr>
        <w:spacing w:after="150"/>
      </w:pPr>
      <w:r>
        <w:rPr/>
        <w:t xml:space="preserve">四、企业销售渠道网络 144</w:t>
      </w:r>
    </w:p>
    <w:p>
      <w:pPr>
        <w:spacing w:after="150"/>
      </w:pPr>
      <w:r>
        <w:rPr/>
        <w:t xml:space="preserve">五、企业经营模式分析 145</w:t>
      </w:r>
    </w:p>
    <w:p>
      <w:pPr>
        <w:spacing w:after="150"/>
      </w:pPr>
      <w:r>
        <w:rPr/>
        <w:t xml:space="preserve">六、企业发展战略规划 145</w:t>
      </w:r>
    </w:p>
    <w:p>
      <w:pPr>
        <w:spacing w:after="150"/>
      </w:pPr>
      <w:r>
        <w:rPr/>
        <w:t xml:space="preserve">第十节 盛运环保 146</w:t>
      </w:r>
    </w:p>
    <w:p>
      <w:pPr>
        <w:spacing w:after="150"/>
      </w:pPr>
      <w:r>
        <w:rPr/>
        <w:t xml:space="preserve">一、企业发展基本情况 146</w:t>
      </w:r>
    </w:p>
    <w:p>
      <w:pPr>
        <w:spacing w:after="150"/>
      </w:pPr>
      <w:r>
        <w:rPr/>
        <w:t xml:space="preserve">二、企业主营业务产品 146</w:t>
      </w:r>
    </w:p>
    <w:p>
      <w:pPr>
        <w:spacing w:after="150"/>
      </w:pPr>
      <w:r>
        <w:rPr/>
        <w:t xml:space="preserve">三、企业经营情况分析 147</w:t>
      </w:r>
    </w:p>
    <w:p>
      <w:pPr>
        <w:spacing w:after="150"/>
      </w:pPr>
      <w:r>
        <w:rPr/>
        <w:t xml:space="preserve">四、企业销售渠道网络 147</w:t>
      </w:r>
    </w:p>
    <w:p>
      <w:pPr>
        <w:spacing w:after="150"/>
      </w:pPr>
      <w:r>
        <w:rPr/>
        <w:t xml:space="preserve">五、企业经营模式分析 147</w:t>
      </w:r>
    </w:p>
    <w:p>
      <w:pPr>
        <w:spacing w:after="150"/>
      </w:pPr>
      <w:r>
        <w:rPr/>
        <w:t xml:space="preserve">六、企业发展战略规划 148</w:t>
      </w:r>
    </w:p>
    <w:p>
      <w:pPr>
        <w:spacing w:after="150"/>
      </w:pPr>
      <w:r>
        <w:rPr>
          <w:b w:val="1"/>
          <w:bCs w:val="1"/>
        </w:rPr>
        <w:t xml:space="preserve">第九章 2024-2029年中国环境保护行业发展前景预测分析 149</w:t>
      </w:r>
    </w:p>
    <w:p>
      <w:pPr>
        <w:spacing w:after="150"/>
      </w:pPr>
      <w:r>
        <w:rPr/>
        <w:t xml:space="preserve">第一节 2024-2029年环境保护行业发展前景及</w:t>
      </w:r>
    </w:p>
    <w:p>
      <w:pPr>
        <w:spacing w:after="150"/>
      </w:pPr>
      <w:r>
        <w:rPr/>
        <w:t xml:space="preserve">趋势预测分析 149</w:t>
      </w:r>
    </w:p>
    <w:p>
      <w:pPr>
        <w:spacing w:after="150"/>
      </w:pPr>
      <w:r>
        <w:rPr/>
        <w:t xml:space="preserve">第二节 2024-2029年环境保护行业发展前景预测 156</w:t>
      </w:r>
    </w:p>
    <w:p>
      <w:pPr>
        <w:spacing w:after="150"/>
      </w:pPr>
      <w:r>
        <w:rPr/>
        <w:t xml:space="preserve">一、2024-2029年环境保护行业供应规模预测 156</w:t>
      </w:r>
    </w:p>
    <w:p>
      <w:pPr>
        <w:spacing w:after="150"/>
      </w:pPr>
      <w:r>
        <w:rPr/>
        <w:t xml:space="preserve">二、2024-2029年环境保护行业市场规模预测 156</w:t>
      </w:r>
    </w:p>
    <w:p>
      <w:pPr>
        <w:spacing w:after="150"/>
      </w:pPr>
      <w:r>
        <w:rPr/>
        <w:t xml:space="preserve">三、2024-2029年环境保护行业盈利前景预测 157</w:t>
      </w:r>
    </w:p>
    <w:p>
      <w:pPr>
        <w:spacing w:after="150"/>
      </w:pPr>
      <w:r>
        <w:rPr>
          <w:b w:val="1"/>
          <w:bCs w:val="1"/>
        </w:rPr>
        <w:t xml:space="preserve">第十章 环境保护行业投资分析与预测 158</w:t>
      </w:r>
    </w:p>
    <w:p>
      <w:pPr>
        <w:spacing w:after="150"/>
      </w:pPr>
      <w:r>
        <w:rPr/>
        <w:t xml:space="preserve">第一节 行业投资特性分析 158</w:t>
      </w:r>
    </w:p>
    <w:p>
      <w:pPr>
        <w:spacing w:after="150"/>
      </w:pPr>
      <w:r>
        <w:rPr/>
        <w:t xml:space="preserve">一、行业进入壁垒分析 158</w:t>
      </w:r>
    </w:p>
    <w:p>
      <w:pPr>
        <w:spacing w:after="150"/>
      </w:pPr>
      <w:r>
        <w:rPr/>
        <w:t xml:space="preserve">二、盈利模式分析 159</w:t>
      </w:r>
    </w:p>
    <w:p>
      <w:pPr>
        <w:spacing w:after="150"/>
      </w:pPr>
      <w:r>
        <w:rPr/>
        <w:t xml:space="preserve">三、盈利因素分析 161</w:t>
      </w:r>
    </w:p>
    <w:p>
      <w:pPr>
        <w:spacing w:after="150"/>
      </w:pPr>
      <w:r>
        <w:rPr/>
        <w:t xml:space="preserve">第二节 行业投资风险分析 161</w:t>
      </w:r>
    </w:p>
    <w:p>
      <w:pPr>
        <w:spacing w:after="150"/>
      </w:pPr>
      <w:r>
        <w:rPr/>
        <w:t xml:space="preserve">一、投资政策风险分析 161</w:t>
      </w:r>
    </w:p>
    <w:p>
      <w:pPr>
        <w:spacing w:after="150"/>
      </w:pPr>
      <w:r>
        <w:rPr/>
        <w:t xml:space="preserve">二、投资技术风险分析 162</w:t>
      </w:r>
    </w:p>
    <w:p>
      <w:pPr>
        <w:spacing w:after="150"/>
      </w:pPr>
      <w:r>
        <w:rPr/>
        <w:t xml:space="preserve">三、投资供求风险分析 163</w:t>
      </w:r>
    </w:p>
    <w:p>
      <w:pPr>
        <w:spacing w:after="150"/>
      </w:pPr>
      <w:r>
        <w:rPr/>
        <w:t xml:space="preserve">四、宏观经济波动风险 164</w:t>
      </w:r>
    </w:p>
    <w:p>
      <w:pPr>
        <w:spacing w:after="150"/>
      </w:pPr>
      <w:r>
        <w:rPr/>
        <w:t xml:space="preserve">第三节 投资机会与建议 168</w:t>
      </w:r>
    </w:p>
    <w:p>
      <w:pPr>
        <w:spacing w:after="150"/>
      </w:pPr>
      <w:r>
        <w:rPr/>
        <w:t xml:space="preserve">一、行业投资机会分析 168</w:t>
      </w:r>
    </w:p>
    <w:p>
      <w:pPr>
        <w:spacing w:after="150"/>
      </w:pPr>
      <w:r>
        <w:rPr/>
        <w:t xml:space="preserve">二、行业主要投资建议 169</w:t>
      </w:r>
    </w:p>
    <w:p>
      <w:pPr>
        <w:spacing w:after="150"/>
      </w:pPr>
      <w:r>
        <w:rPr/>
        <w:t xml:space="preserve">第四节 行业发展趋势与预测分析 171</w:t>
      </w:r>
    </w:p>
    <w:p>
      <w:pPr>
        <w:spacing w:after="150"/>
      </w:pPr>
      <w:r>
        <w:rPr/>
        <w:t xml:space="preserve">一、发展趋势分析 171</w:t>
      </w:r>
    </w:p>
    <w:p>
      <w:pPr>
        <w:spacing w:after="150"/>
      </w:pPr>
      <w:r>
        <w:rPr/>
        <w:t xml:space="preserve">二、发展前景预测 176</w:t>
      </w:r>
    </w:p>
    <w:p>
      <w:pPr>
        <w:spacing w:after="150"/>
      </w:pPr>
      <w:r>
        <w:rPr>
          <w:b w:val="1"/>
          <w:bCs w:val="1"/>
        </w:rPr>
        <w:t xml:space="preserve">第十一章 2024-2029年中国环境保护行业投融资战略规划分析 181</w:t>
      </w:r>
    </w:p>
    <w:p>
      <w:pPr>
        <w:spacing w:after="150"/>
      </w:pPr>
      <w:r>
        <w:rPr/>
        <w:t xml:space="preserve">第一节 环境保护行业发展影响要素分析 181</w:t>
      </w:r>
    </w:p>
    <w:p>
      <w:pPr>
        <w:spacing w:after="150"/>
      </w:pPr>
      <w:r>
        <w:rPr/>
        <w:t xml:space="preserve">第二节 环境保护行业投资壁垒分析 183</w:t>
      </w:r>
    </w:p>
    <w:p>
      <w:pPr>
        <w:spacing w:after="150"/>
      </w:pPr>
      <w:r>
        <w:rPr/>
        <w:t xml:space="preserve">一、环境保护行业进入壁垒 183</w:t>
      </w:r>
    </w:p>
    <w:p>
      <w:pPr>
        <w:spacing w:after="150"/>
      </w:pPr>
      <w:r>
        <w:rPr/>
        <w:t xml:space="preserve">二、环境保护行业退出壁垒 184</w:t>
      </w:r>
    </w:p>
    <w:p>
      <w:pPr>
        <w:spacing w:after="150"/>
      </w:pPr>
      <w:r>
        <w:rPr/>
        <w:t xml:space="preserve">第三节 环境保护行业投资风险与规避 185</w:t>
      </w:r>
    </w:p>
    <w:p>
      <w:pPr>
        <w:spacing w:after="150"/>
      </w:pPr>
      <w:r>
        <w:rPr/>
        <w:t xml:space="preserve">一、宏观经济风险与规避 185</w:t>
      </w:r>
    </w:p>
    <w:p>
      <w:pPr>
        <w:spacing w:after="150"/>
      </w:pPr>
      <w:r>
        <w:rPr/>
        <w:t xml:space="preserve">二、行业政策风险与规避 185</w:t>
      </w:r>
    </w:p>
    <w:p>
      <w:pPr>
        <w:spacing w:after="150"/>
      </w:pPr>
      <w:r>
        <w:rPr/>
        <w:t xml:space="preserve">三、上游市场风险与规避 186</w:t>
      </w:r>
    </w:p>
    <w:p>
      <w:pPr>
        <w:spacing w:after="150"/>
      </w:pPr>
      <w:r>
        <w:rPr/>
        <w:t xml:space="preserve">四、市场竞争风险与规避 187</w:t>
      </w:r>
    </w:p>
    <w:p>
      <w:pPr>
        <w:spacing w:after="150"/>
      </w:pPr>
      <w:r>
        <w:rPr/>
        <w:t xml:space="preserve">五、技术风险分析与规避 187</w:t>
      </w:r>
    </w:p>
    <w:p>
      <w:pPr>
        <w:spacing w:after="150"/>
      </w:pPr>
      <w:r>
        <w:rPr/>
        <w:t xml:space="preserve">六、下游需求风险与规避 189</w:t>
      </w:r>
    </w:p>
    <w:p>
      <w:pPr>
        <w:spacing w:after="150"/>
      </w:pPr>
      <w:r>
        <w:rPr/>
        <w:t xml:space="preserve">第四节 环境保护行业融资渠道与策略 189</w:t>
      </w:r>
    </w:p>
    <w:p>
      <w:pPr>
        <w:spacing w:after="150"/>
      </w:pPr>
      <w:r>
        <w:rPr/>
        <w:t xml:space="preserve">一、环境保护行业融资渠道分析 189</w:t>
      </w:r>
    </w:p>
    <w:p>
      <w:pPr>
        <w:spacing w:after="150"/>
      </w:pPr>
      <w:r>
        <w:rPr/>
        <w:t xml:space="preserve">二、环境保护行业融资策略分析 192</w:t>
      </w:r>
    </w:p>
    <w:p>
      <w:pPr>
        <w:spacing w:after="150"/>
      </w:pPr>
      <w:r>
        <w:rPr>
          <w:b w:val="1"/>
          <w:bCs w:val="1"/>
        </w:rPr>
        <w:t xml:space="preserve">图表目录</w:t>
      </w:r>
    </w:p>
    <w:p>
      <w:pPr>
        <w:spacing w:after="150"/>
      </w:pPr>
      <w:r>
        <w:rPr/>
        <w:t xml:space="preserve">图表：2019-2023年年末人口数及其构成 34</w:t>
      </w:r>
    </w:p>
    <w:p>
      <w:pPr>
        <w:spacing w:after="150"/>
      </w:pPr>
      <w:r>
        <w:rPr/>
        <w:t xml:space="preserve">图表：2019-2023年城乡新增就业人数 35</w:t>
      </w:r>
    </w:p>
    <w:p>
      <w:pPr>
        <w:spacing w:after="150"/>
      </w:pPr>
      <w:r>
        <w:rPr/>
        <w:t xml:space="preserve">图表：2019-2023年全员劳动生产率 35</w:t>
      </w:r>
    </w:p>
    <w:p>
      <w:pPr>
        <w:spacing w:after="150"/>
      </w:pPr>
      <w:r>
        <w:rPr/>
        <w:t xml:space="preserve">图表：2019-2023年普通本专科、中等职业教育及普通高中招生人数 36</w:t>
      </w:r>
    </w:p>
    <w:p>
      <w:pPr>
        <w:spacing w:after="150"/>
      </w:pPr>
      <w:r>
        <w:rPr/>
        <w:t xml:space="preserve">图表：2019-2023年研究与实验发展(R&amp;D)经费支出及其增长速度 37</w:t>
      </w:r>
    </w:p>
    <w:p>
      <w:pPr>
        <w:spacing w:after="150"/>
      </w:pPr>
      <w:r>
        <w:rPr/>
        <w:t xml:space="preserve">图表：2019-2023年中国城镇化趋势 38</w:t>
      </w:r>
    </w:p>
    <w:p>
      <w:pPr>
        <w:spacing w:after="150"/>
      </w:pPr>
      <w:r>
        <w:rPr/>
        <w:t xml:space="preserve">图表：全球环保产业主要领域市场规模 39</w:t>
      </w:r>
    </w:p>
    <w:p>
      <w:pPr>
        <w:spacing w:after="150"/>
      </w:pPr>
      <w:r>
        <w:rPr/>
        <w:t xml:space="preserve">图表：全球低碳和环境产品与服务(LCEGS)产业市场规模排名 40</w:t>
      </w:r>
    </w:p>
    <w:p>
      <w:pPr>
        <w:spacing w:after="150"/>
      </w:pPr>
      <w:r>
        <w:rPr/>
        <w:t xml:space="preserve">图表：美国环境保护行业的分类及其内容 41</w:t>
      </w:r>
    </w:p>
    <w:p>
      <w:pPr>
        <w:spacing w:after="150"/>
      </w:pPr>
      <w:r>
        <w:rPr/>
        <w:t xml:space="preserve">图表：美国环境保护行业市场规模 42</w:t>
      </w:r>
    </w:p>
    <w:p>
      <w:pPr>
        <w:spacing w:after="150"/>
      </w:pPr>
      <w:r>
        <w:rPr/>
        <w:t xml:space="preserve">图表：欧盟主要国家环境保护行业市场规模 44</w:t>
      </w:r>
    </w:p>
    <w:p>
      <w:pPr>
        <w:spacing w:after="150"/>
      </w:pPr>
      <w:r>
        <w:rPr/>
        <w:t xml:space="preserve">图表：日本环境保护行业的分类 45</w:t>
      </w:r>
    </w:p>
    <w:p>
      <w:pPr>
        <w:spacing w:after="150"/>
      </w:pPr>
      <w:r>
        <w:rPr/>
        <w:t xml:space="preserve">图表：日本环境保护行业市场规模 45</w:t>
      </w:r>
    </w:p>
    <w:p>
      <w:pPr>
        <w:spacing w:after="150"/>
      </w:pPr>
      <w:r>
        <w:rPr/>
        <w:t xml:space="preserve">图表：2019-2023年环境保护行业销售成本分析 50</w:t>
      </w:r>
    </w:p>
    <w:p>
      <w:pPr>
        <w:spacing w:after="150"/>
      </w:pPr>
      <w:r>
        <w:rPr/>
        <w:t xml:space="preserve">图表：2019-2023年环境保护行业销售费用分析 51</w:t>
      </w:r>
    </w:p>
    <w:p>
      <w:pPr>
        <w:spacing w:after="150"/>
      </w:pPr>
      <w:r>
        <w:rPr/>
        <w:t xml:space="preserve">图表：2019-2023年环境保护行业管理费用分析 51</w:t>
      </w:r>
    </w:p>
    <w:p>
      <w:pPr>
        <w:spacing w:after="150"/>
      </w:pPr>
      <w:r>
        <w:rPr/>
        <w:t xml:space="preserve">图表：2019-2023年环境保护行业盈利能力分析 51</w:t>
      </w:r>
    </w:p>
    <w:p>
      <w:pPr>
        <w:spacing w:after="150"/>
      </w:pPr>
      <w:r>
        <w:rPr/>
        <w:t xml:space="preserve">图表：2019-2023年环境保护行业运营能力分析 51</w:t>
      </w:r>
    </w:p>
    <w:p>
      <w:pPr>
        <w:spacing w:after="150"/>
      </w:pPr>
      <w:r>
        <w:rPr/>
        <w:t xml:space="preserve">图表：2019-2023年环境保护行业偿债能力分析 52</w:t>
      </w:r>
    </w:p>
    <w:p>
      <w:pPr>
        <w:spacing w:after="150"/>
      </w:pPr>
      <w:r>
        <w:rPr/>
        <w:t xml:space="preserve">图表：环境保护行业产业链简介 54</w:t>
      </w:r>
    </w:p>
    <w:p>
      <w:pPr>
        <w:spacing w:after="150"/>
      </w:pPr>
      <w:r>
        <w:rPr/>
        <w:t xml:space="preserve">图表：环保产业链主要涉及单位 54</w:t>
      </w:r>
    </w:p>
    <w:p>
      <w:pPr>
        <w:spacing w:after="150"/>
      </w:pPr>
      <w:r>
        <w:rPr/>
        <w:t xml:space="preserve">图表：环保产业价值链分析 55</w:t>
      </w:r>
    </w:p>
    <w:p>
      <w:pPr>
        <w:spacing w:after="150"/>
      </w:pPr>
      <w:r>
        <w:rPr/>
        <w:t xml:space="preserve">图表：污水治理产业价值链分析 56</w:t>
      </w:r>
    </w:p>
    <w:p>
      <w:pPr>
        <w:spacing w:after="150"/>
      </w:pPr>
      <w:r>
        <w:rPr/>
        <w:t xml:space="preserve">图表：大气治理产业价值链分析 57</w:t>
      </w:r>
    </w:p>
    <w:p>
      <w:pPr>
        <w:spacing w:after="150"/>
      </w:pPr>
      <w:r>
        <w:rPr/>
        <w:t xml:space="preserve">图表：以产品研发为主线的环保创新链 58</w:t>
      </w:r>
    </w:p>
    <w:p>
      <w:pPr>
        <w:spacing w:after="150"/>
      </w:pPr>
      <w:r>
        <w:rPr/>
        <w:t xml:space="preserve">图表：我国环境保护产业细分领域市场容量占比分析 59</w:t>
      </w:r>
    </w:p>
    <w:p>
      <w:pPr>
        <w:spacing w:after="150"/>
      </w:pPr>
      <w:r>
        <w:rPr/>
        <w:t xml:space="preserve">图表：该模式下的流程示意图 65</w:t>
      </w:r>
    </w:p>
    <w:p>
      <w:pPr>
        <w:spacing w:after="150"/>
      </w:pPr>
      <w:r>
        <w:rPr/>
        <w:t xml:space="preserve">图表：我国环境保护产业价值链 67</w:t>
      </w:r>
    </w:p>
    <w:p>
      <w:pPr>
        <w:spacing w:after="150"/>
      </w:pPr>
      <w:r>
        <w:rPr/>
        <w:t xml:space="preserve">图表：有限期限客户价值公式 76</w:t>
      </w:r>
    </w:p>
    <w:p>
      <w:pPr>
        <w:spacing w:after="150"/>
      </w:pPr>
      <w:r>
        <w:rPr/>
        <w:t xml:space="preserve">图表：无限期限客户价值公式 76</w:t>
      </w:r>
    </w:p>
    <w:p>
      <w:pPr>
        <w:spacing w:after="150"/>
      </w:pPr>
      <w:r>
        <w:rPr/>
        <w:t xml:space="preserve">图表：组织结构系统 80</w:t>
      </w:r>
    </w:p>
    <w:p>
      <w:pPr>
        <w:spacing w:after="150"/>
      </w:pPr>
      <w:r>
        <w:rPr/>
        <w:t xml:space="preserve">图表：企业内部控制系统 80</w:t>
      </w:r>
    </w:p>
    <w:p>
      <w:pPr>
        <w:spacing w:after="150"/>
      </w:pPr>
      <w:r>
        <w:rPr/>
        <w:t xml:space="preserve">图表：构成平台模式的6个条件 86</w:t>
      </w:r>
    </w:p>
    <w:p>
      <w:pPr>
        <w:spacing w:after="150"/>
      </w:pPr>
      <w:r>
        <w:rPr/>
        <w:t xml:space="preserve">图表：O2O模式 106</w:t>
      </w:r>
    </w:p>
    <w:p>
      <w:pPr>
        <w:spacing w:after="150"/>
      </w:pPr>
      <w:r>
        <w:rPr/>
        <w:t xml:space="preserve">图表：O2O模式的盈利点 106</w:t>
      </w:r>
    </w:p>
    <w:p>
      <w:pPr>
        <w:spacing w:after="150"/>
      </w:pPr>
      <w:r>
        <w:rPr/>
        <w:t xml:space="preserve">图表：双模模式 114</w:t>
      </w:r>
    </w:p>
    <w:p>
      <w:pPr>
        <w:spacing w:after="150"/>
      </w:pPr>
      <w:r>
        <w:rPr/>
        <w:t xml:space="preserve">图表：速度模式的主要表现 120</w:t>
      </w:r>
    </w:p>
    <w:p>
      <w:pPr>
        <w:spacing w:after="150"/>
      </w:pPr>
      <w:r>
        <w:rPr/>
        <w:t xml:space="preserve">图表：2019-2023年启迪桑德经营分析 127</w:t>
      </w:r>
    </w:p>
    <w:p>
      <w:pPr>
        <w:spacing w:after="150"/>
      </w:pPr>
      <w:r>
        <w:rPr/>
        <w:t xml:space="preserve">图表：2019-2023年碧水源经营分析 129</w:t>
      </w:r>
    </w:p>
    <w:p>
      <w:pPr>
        <w:spacing w:after="150"/>
      </w:pPr>
      <w:r>
        <w:rPr/>
        <w:t xml:space="preserve">图表：2019-2023年远达环保经营分析 131</w:t>
      </w:r>
    </w:p>
    <w:p>
      <w:pPr>
        <w:spacing w:after="150"/>
      </w:pPr>
      <w:r>
        <w:rPr/>
        <w:t xml:space="preserve">图表：2019-2023年凯迪生态经营分析 134</w:t>
      </w:r>
    </w:p>
    <w:p>
      <w:pPr>
        <w:spacing w:after="150"/>
      </w:pPr>
      <w:r>
        <w:rPr/>
        <w:t xml:space="preserve">图表：2019-2023年凯迪生态销售网络分析 135</w:t>
      </w:r>
    </w:p>
    <w:p>
      <w:pPr>
        <w:spacing w:after="150"/>
      </w:pPr>
      <w:r>
        <w:rPr/>
        <w:t xml:space="preserve">图表：2019-2023年富春环保经营分析 136</w:t>
      </w:r>
    </w:p>
    <w:p>
      <w:pPr>
        <w:spacing w:after="150"/>
      </w:pPr>
      <w:r>
        <w:rPr/>
        <w:t xml:space="preserve">图表：2019-2023年富春环保重点销售区域分析 136</w:t>
      </w:r>
    </w:p>
    <w:p>
      <w:pPr>
        <w:spacing w:after="150"/>
      </w:pPr>
      <w:r>
        <w:rPr/>
        <w:t xml:space="preserve">图表：2019-2023年东江环保经营分析 138</w:t>
      </w:r>
    </w:p>
    <w:p>
      <w:pPr>
        <w:spacing w:after="150"/>
      </w:pPr>
      <w:r>
        <w:rPr/>
        <w:t xml:space="preserve">图表：2019-2023年东江环保主要销售区域分析 138</w:t>
      </w:r>
    </w:p>
    <w:p>
      <w:pPr>
        <w:spacing w:after="150"/>
      </w:pPr>
      <w:r>
        <w:rPr/>
        <w:t xml:space="preserve">图表：2019-2023年万邦达经营分析 142</w:t>
      </w:r>
    </w:p>
    <w:p>
      <w:pPr>
        <w:spacing w:after="150"/>
      </w:pPr>
      <w:r>
        <w:rPr/>
        <w:t xml:space="preserve">图表：2019-2023年万邦达重点区域分析 143</w:t>
      </w:r>
    </w:p>
    <w:p>
      <w:pPr>
        <w:spacing w:after="150"/>
      </w:pPr>
      <w:r>
        <w:rPr/>
        <w:t xml:space="preserve">图表：2019-2023年科林环保经营分析 144</w:t>
      </w:r>
    </w:p>
    <w:p>
      <w:pPr>
        <w:spacing w:after="150"/>
      </w:pPr>
      <w:r>
        <w:rPr/>
        <w:t xml:space="preserve">图表：2019-2023年上半年盛运环保经营分析 147</w:t>
      </w:r>
    </w:p>
    <w:p>
      <w:pPr>
        <w:spacing w:after="150"/>
      </w:pPr>
      <w:r>
        <w:rPr/>
        <w:t xml:space="preserve">图表：2024-2029年环境保护行业产值规模预测 156</w:t>
      </w:r>
    </w:p>
    <w:p>
      <w:pPr>
        <w:spacing w:after="150"/>
      </w:pPr>
      <w:r>
        <w:rPr/>
        <w:t xml:space="preserve">图表：2024-2029年环境保护行业盈利前景预测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2024-2029年中国环境保护行业供需预测及投资潜力研究咨询报告</dc:title>
  <dc:description>2024-2029年中国环境保护行业供需预测及投资潜力研究咨询报告</dc:description>
  <dc:subject>2024-2029年中国环境保护行业供需预测及投资潜力研究咨询报告</dc:subject>
  <cp:keywords>研究报告</cp:keywords>
  <cp:category>研究报告</cp:category>
  <cp:lastModifiedBy>北京中道泰和信息咨询有限公司</cp:lastModifiedBy>
  <dcterms:created xsi:type="dcterms:W3CDTF">2024-01-23T08:29:06+08:00</dcterms:created>
  <dcterms:modified xsi:type="dcterms:W3CDTF">2024-01-23T08:29:06+08:00</dcterms:modified>
</cp:coreProperties>
</file>

<file path=docProps/custom.xml><?xml version="1.0" encoding="utf-8"?>
<Properties xmlns="http://schemas.openxmlformats.org/officeDocument/2006/custom-properties" xmlns:vt="http://schemas.openxmlformats.org/officeDocument/2006/docPropsVTypes"/>
</file>