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2024-2029年中国聚氨酯弹性体行业供需市场调研分析及投资战略研究报告</w:t>
      </w:r>
    </w:p>
    <w:p>
      <w:pPr>
        <w:spacing w:after="150"/>
      </w:pPr>
      <w:r>
        <w:rPr>
          <w:b w:val="1"/>
          <w:bCs w:val="1"/>
        </w:rPr>
        <w:t xml:space="preserve">报告简介</w:t>
      </w:r>
    </w:p>
    <w:p>
      <w:pPr>
        <w:spacing w:after="150"/>
      </w:pPr>
      <w:r>
        <w:rPr/>
        <w:t xml:space="preserve">中道泰和通过对聚氨酯弹性体行业长期跟踪监测，分析聚氨酯弹性体行业需求、供给、经营特性、获取能力、产业链和价值链等多方面的内容，整合行业、市场、企业、用户等多层面数据和信息资源，为客户提供深度的聚氨酯弹性体行业研究报告，以专业的研究方法帮助客户深入的了解聚氨酯弹性体行业，发现投资价值和投资机会，规避经营风险，提高管理和运营能力。聚氨酯弹性体行业报告是从事聚氨酯弹性体行业投资之前，对聚氨酯弹性体行业相关各种因素进行具体调查、研究、分析，评估项目可行性、效果效益程度，提出建设性意见建议对策等，为聚氨酯弹性体行业投资决策者和主管机关审批的研究性报告。以阐述对聚氨酯弹性体行业的理论认识为主要内容，重在研究聚氨酯弹性体行业本质及规律性认识的研究。聚氨酯弹性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弹性体专业研究单位等公布和提供的大量资料。对我国聚氨酯弹性体的行业现状、市场各类经营指标的情况、重点企业状况、区域市场发展情况等内容进行详细的阐述和深入的分析，着重对聚氨酯弹性体业务的发展进行详尽深入的分析，并根据聚氨酯弹性体行业的政策经济发展环境对聚氨酯弹性体行业潜在的风险和防范建议进行分析。最后提出研究者对聚氨酯弹性体行业的研究观点，以供投资决策者参考。</w:t>
      </w:r>
    </w:p>
    <w:p>
      <w:pPr>
        <w:spacing w:after="150"/>
      </w:pPr>
      <w:r>
        <w:rPr>
          <w:b w:val="1"/>
          <w:bCs w:val="1"/>
        </w:rPr>
        <w:t xml:space="preserve">报告目录</w:t>
      </w:r>
    </w:p>
    <w:p>
      <w:pPr>
        <w:spacing w:after="150"/>
      </w:pPr>
      <w:r>
        <w:rPr>
          <w:b w:val="1"/>
          <w:bCs w:val="1"/>
        </w:rPr>
        <w:t xml:space="preserve">第一章 中国聚氨酯弹性体行业发展综述</w:t>
      </w:r>
    </w:p>
    <w:p>
      <w:pPr>
        <w:spacing w:after="150"/>
      </w:pPr>
      <w:r>
        <w:rPr/>
        <w:t xml:space="preserve">1.1 聚氨酯弹性体行业概述</w:t>
      </w:r>
    </w:p>
    <w:p>
      <w:pPr>
        <w:spacing w:after="150"/>
      </w:pPr>
      <w:r>
        <w:rPr/>
        <w:t xml:space="preserve">1.1.1 聚氨酯弹性体的概念分析</w:t>
      </w:r>
    </w:p>
    <w:p>
      <w:pPr>
        <w:spacing w:after="150"/>
      </w:pPr>
      <w:r>
        <w:rPr/>
        <w:t xml:space="preserve">1.1.2 聚氨酯弹性体的特性分析</w:t>
      </w:r>
    </w:p>
    <w:p>
      <w:pPr>
        <w:spacing w:after="150"/>
      </w:pPr>
      <w:r>
        <w:rPr/>
        <w:t xml:space="preserve">1.1.3 聚氨酯弹性体的类别分析</w:t>
      </w:r>
    </w:p>
    <w:p>
      <w:pPr>
        <w:spacing w:after="150"/>
      </w:pPr>
      <w:r>
        <w:rPr/>
        <w:t xml:space="preserve">1.2 聚氨酯弹性体行业发展环境分析</w:t>
      </w:r>
    </w:p>
    <w:p>
      <w:pPr>
        <w:spacing w:after="150"/>
      </w:pPr>
      <w:r>
        <w:rPr/>
        <w:t xml:space="preserve">1.2.1 行业经济环境分析</w:t>
      </w:r>
    </w:p>
    <w:p>
      <w:pPr>
        <w:spacing w:after="150"/>
      </w:pPr>
      <w:r>
        <w:rPr/>
        <w:t xml:space="preserve">(1)国内生产总值</w:t>
      </w:r>
    </w:p>
    <w:p>
      <w:pPr>
        <w:spacing w:after="150"/>
      </w:pPr>
      <w:r>
        <w:rPr/>
        <w:t xml:space="preserve">(2)工业增加值</w:t>
      </w:r>
    </w:p>
    <w:p>
      <w:pPr>
        <w:spacing w:after="150"/>
      </w:pPr>
      <w:r>
        <w:rPr/>
        <w:t xml:space="preserve">(3)宏观经济走势预测</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(1)聚氨酯弹性体行业专利申请数分析</w:t>
      </w:r>
    </w:p>
    <w:p>
      <w:pPr>
        <w:spacing w:after="150"/>
      </w:pPr>
      <w:r>
        <w:rPr/>
        <w:t xml:space="preserve">(2)聚氨酯弹性体行业专利申请人分析</w:t>
      </w:r>
    </w:p>
    <w:p>
      <w:pPr>
        <w:spacing w:after="150"/>
      </w:pPr>
      <w:r>
        <w:rPr/>
        <w:t xml:space="preserve">(3)聚氨酯弹性体行业热门专利技术分析</w:t>
      </w:r>
    </w:p>
    <w:p>
      <w:pPr>
        <w:spacing w:after="150"/>
      </w:pPr>
      <w:r>
        <w:rPr/>
        <w:t xml:space="preserve">1.3 聚氨酯弹性体行业发展机遇与威胁分析</w:t>
      </w:r>
    </w:p>
    <w:p>
      <w:pPr>
        <w:spacing w:after="150"/>
      </w:pPr>
      <w:r>
        <w:rPr>
          <w:b w:val="1"/>
          <w:bCs w:val="1"/>
        </w:rPr>
        <w:t xml:space="preserve">第二章 国内外聚氨酯弹性体行业发展状况分析</w:t>
      </w:r>
    </w:p>
    <w:p>
      <w:pPr>
        <w:spacing w:after="150"/>
      </w:pPr>
      <w:r>
        <w:rPr/>
        <w:t xml:space="preserve">2.1 全球聚氨酯弹性体行业发展分析</w:t>
      </w:r>
    </w:p>
    <w:p>
      <w:pPr>
        <w:spacing w:after="150"/>
      </w:pPr>
      <w:r>
        <w:rPr/>
        <w:t xml:space="preserve">2.1.1 全球聚氨酯弹性体行业规模分析</w:t>
      </w:r>
    </w:p>
    <w:p>
      <w:pPr>
        <w:spacing w:after="150"/>
      </w:pPr>
      <w:r>
        <w:rPr/>
        <w:t xml:space="preserve">2.1.2 全球聚氨酯弹性体行业结构分析</w:t>
      </w:r>
    </w:p>
    <w:p>
      <w:pPr>
        <w:spacing w:after="150"/>
      </w:pPr>
      <w:r>
        <w:rPr/>
        <w:t xml:space="preserve">2.1.3 全球聚氨酯弹性体行业竞争格局</w:t>
      </w:r>
    </w:p>
    <w:p>
      <w:pPr>
        <w:spacing w:after="150"/>
      </w:pPr>
      <w:r>
        <w:rPr/>
        <w:t xml:space="preserve">(1)区域竞争格局</w:t>
      </w:r>
    </w:p>
    <w:p>
      <w:pPr>
        <w:spacing w:after="150"/>
      </w:pPr>
      <w:r>
        <w:rPr/>
        <w:t xml:space="preserve">(2)企业竞争格局</w:t>
      </w:r>
    </w:p>
    <w:p>
      <w:pPr>
        <w:spacing w:after="150"/>
      </w:pPr>
      <w:r>
        <w:rPr/>
        <w:t xml:space="preserve">2.1.4 全球聚氨酯弹性体行业前景与趋势</w:t>
      </w:r>
    </w:p>
    <w:p>
      <w:pPr>
        <w:spacing w:after="150"/>
      </w:pPr>
      <w:r>
        <w:rPr/>
        <w:t xml:space="preserve">(1)行业前景预测</w:t>
      </w:r>
    </w:p>
    <w:p>
      <w:pPr>
        <w:spacing w:after="150"/>
      </w:pPr>
      <w:r>
        <w:rPr/>
        <w:t xml:space="preserve">(2)行业趋势预测</w:t>
      </w:r>
    </w:p>
    <w:p>
      <w:pPr>
        <w:spacing w:after="150"/>
      </w:pPr>
      <w:r>
        <w:rPr/>
        <w:t xml:space="preserve">2.2 中国聚氨酯弹性体行业发展 状况分析</w:t>
      </w:r>
    </w:p>
    <w:p>
      <w:pPr>
        <w:spacing w:after="150"/>
      </w:pPr>
      <w:r>
        <w:rPr/>
        <w:t xml:space="preserve">2.2.1 聚氨酯弹性体行业状态描述总结</w:t>
      </w:r>
    </w:p>
    <w:p>
      <w:pPr>
        <w:spacing w:after="150"/>
      </w:pPr>
      <w:r>
        <w:rPr/>
        <w:t xml:space="preserve">2.2.2 聚氨酯弹性体行业经济特性分析</w:t>
      </w:r>
    </w:p>
    <w:p>
      <w:pPr>
        <w:spacing w:after="150"/>
      </w:pPr>
      <w:r>
        <w:rPr/>
        <w:t xml:space="preserve">2.2.3 聚氨酯弹性体行业供需规模分析</w:t>
      </w:r>
    </w:p>
    <w:p>
      <w:pPr>
        <w:spacing w:after="150"/>
      </w:pPr>
      <w:r>
        <w:rPr/>
        <w:t xml:space="preserve">(1)市场供给规模分析</w:t>
      </w:r>
    </w:p>
    <w:p>
      <w:pPr>
        <w:spacing w:after="150"/>
      </w:pPr>
      <w:r>
        <w:rPr/>
        <w:t xml:space="preserve">(2)市场需求规模分析</w:t>
      </w:r>
    </w:p>
    <w:p>
      <w:pPr>
        <w:spacing w:after="150"/>
      </w:pPr>
      <w:r>
        <w:rPr/>
        <w:t xml:space="preserve">2.2.4 聚氨酯弹性体行业竞争格局分析</w:t>
      </w:r>
    </w:p>
    <w:p>
      <w:pPr>
        <w:spacing w:after="150"/>
      </w:pPr>
      <w:r>
        <w:rPr/>
        <w:t xml:space="preserve">2.2.5 聚氨酯弹性体行业区域发展分析</w:t>
      </w:r>
    </w:p>
    <w:p>
      <w:pPr>
        <w:spacing w:after="150"/>
      </w:pPr>
      <w:r>
        <w:rPr>
          <w:b w:val="1"/>
          <w:bCs w:val="1"/>
        </w:rPr>
        <w:t xml:space="preserve">第三章 聚氨酯弹性体行业细分市场发展分析</w:t>
      </w:r>
    </w:p>
    <w:p>
      <w:pPr>
        <w:spacing w:after="150"/>
      </w:pPr>
      <w:r>
        <w:rPr/>
        <w:t xml:space="preserve">3.1 浇注型聚氨酯弹性体(CPU)市场分析</w:t>
      </w:r>
    </w:p>
    <w:p>
      <w:pPr>
        <w:spacing w:after="150"/>
      </w:pPr>
      <w:r>
        <w:rPr/>
        <w:t xml:space="preserve">3.1.1 CPU市场发展概述</w:t>
      </w:r>
    </w:p>
    <w:p>
      <w:pPr>
        <w:spacing w:after="150"/>
      </w:pPr>
      <w:r>
        <w:rPr/>
        <w:t xml:space="preserve">(1)CPU的界定</w:t>
      </w:r>
    </w:p>
    <w:p>
      <w:pPr>
        <w:spacing w:after="150"/>
      </w:pPr>
      <w:r>
        <w:rPr/>
        <w:t xml:space="preserve">(2)CPU的特性</w:t>
      </w:r>
    </w:p>
    <w:p>
      <w:pPr>
        <w:spacing w:after="150"/>
      </w:pPr>
      <w:r>
        <w:rPr/>
        <w:t xml:space="preserve">(3)CPU的类别</w:t>
      </w:r>
    </w:p>
    <w:p>
      <w:pPr>
        <w:spacing w:after="150"/>
      </w:pPr>
      <w:r>
        <w:rPr/>
        <w:t xml:space="preserve">3.1.2 CPU市场规模分析</w:t>
      </w:r>
    </w:p>
    <w:p>
      <w:pPr>
        <w:spacing w:after="150"/>
      </w:pPr>
      <w:r>
        <w:rPr/>
        <w:t xml:space="preserve">3.1.3 CPU市场地位分析</w:t>
      </w:r>
    </w:p>
    <w:p>
      <w:pPr>
        <w:spacing w:after="150"/>
      </w:pPr>
      <w:r>
        <w:rPr/>
        <w:t xml:space="preserve">3.1.4 CPU市场应用分析</w:t>
      </w:r>
    </w:p>
    <w:p>
      <w:pPr>
        <w:spacing w:after="150"/>
      </w:pPr>
      <w:r>
        <w:rPr/>
        <w:t xml:space="preserve">3.1.5 CPU市场前景与趋势分析</w:t>
      </w:r>
    </w:p>
    <w:p>
      <w:pPr>
        <w:spacing w:after="150"/>
      </w:pPr>
      <w:r>
        <w:rPr/>
        <w:t xml:space="preserve">3.2 热塑型聚氨酯弹性体(TPU)市场分析</w:t>
      </w:r>
    </w:p>
    <w:p>
      <w:pPr>
        <w:spacing w:after="150"/>
      </w:pPr>
      <w:r>
        <w:rPr/>
        <w:t xml:space="preserve">3.2.1 TPU市场发展概述</w:t>
      </w:r>
    </w:p>
    <w:p>
      <w:pPr>
        <w:spacing w:after="150"/>
      </w:pPr>
      <w:r>
        <w:rPr/>
        <w:t xml:space="preserve">(1)TPU的界定</w:t>
      </w:r>
    </w:p>
    <w:p>
      <w:pPr>
        <w:spacing w:after="150"/>
      </w:pPr>
      <w:r>
        <w:rPr/>
        <w:t xml:space="preserve">(2)TPU的特性</w:t>
      </w:r>
    </w:p>
    <w:p>
      <w:pPr>
        <w:spacing w:after="150"/>
      </w:pPr>
      <w:r>
        <w:rPr/>
        <w:t xml:space="preserve">(3)TPU的类别</w:t>
      </w:r>
    </w:p>
    <w:p>
      <w:pPr>
        <w:spacing w:after="150"/>
      </w:pPr>
      <w:r>
        <w:rPr/>
        <w:t xml:space="preserve">3.2.2 TPU市场规模分析</w:t>
      </w:r>
    </w:p>
    <w:p>
      <w:pPr>
        <w:spacing w:after="150"/>
      </w:pPr>
      <w:r>
        <w:rPr/>
        <w:t xml:space="preserve">3.2.3 TPU市场地位分析</w:t>
      </w:r>
    </w:p>
    <w:p>
      <w:pPr>
        <w:spacing w:after="150"/>
      </w:pPr>
      <w:r>
        <w:rPr/>
        <w:t xml:space="preserve">3.2.4 TPU市场应用分析</w:t>
      </w:r>
    </w:p>
    <w:p>
      <w:pPr>
        <w:spacing w:after="150"/>
      </w:pPr>
      <w:r>
        <w:rPr/>
        <w:t xml:space="preserve">3.2.5 TPU市场前景与趋势分析</w:t>
      </w:r>
    </w:p>
    <w:p>
      <w:pPr>
        <w:spacing w:after="150"/>
      </w:pPr>
      <w:r>
        <w:rPr/>
        <w:t xml:space="preserve">3.3 防水及铺装材料市场分析</w:t>
      </w:r>
    </w:p>
    <w:p>
      <w:pPr>
        <w:spacing w:after="150"/>
      </w:pPr>
      <w:r>
        <w:rPr/>
        <w:t xml:space="preserve">3.3.1 防水及铺装材料市场发展概述</w:t>
      </w:r>
    </w:p>
    <w:p>
      <w:pPr>
        <w:spacing w:after="150"/>
      </w:pPr>
      <w:r>
        <w:rPr/>
        <w:t xml:space="preserve">3.3.2 防水及铺装材料市场规模分析</w:t>
      </w:r>
    </w:p>
    <w:p>
      <w:pPr>
        <w:spacing w:after="150"/>
      </w:pPr>
      <w:r>
        <w:rPr/>
        <w:t xml:space="preserve">3.3.3 防水及铺装材料市场地位分析</w:t>
      </w:r>
    </w:p>
    <w:p>
      <w:pPr>
        <w:spacing w:after="150"/>
      </w:pPr>
      <w:r>
        <w:rPr/>
        <w:t xml:space="preserve">3.3.4 防水及铺装材料市场应用分析</w:t>
      </w:r>
    </w:p>
    <w:p>
      <w:pPr>
        <w:spacing w:after="150"/>
      </w:pPr>
      <w:r>
        <w:rPr/>
        <w:t xml:space="preserve">3.3.5 防水及铺装材料市场前景与趋势分析</w:t>
      </w:r>
    </w:p>
    <w:p>
      <w:pPr>
        <w:spacing w:after="150"/>
      </w:pPr>
      <w:r>
        <w:rPr>
          <w:b w:val="1"/>
          <w:bCs w:val="1"/>
        </w:rPr>
        <w:t xml:space="preserve">第四章 聚氨酯弹性体行业应用市场需求潜力分析</w:t>
      </w:r>
    </w:p>
    <w:p>
      <w:pPr>
        <w:spacing w:after="150"/>
      </w:pPr>
      <w:r>
        <w:rPr/>
        <w:t xml:space="preserve">4.1 聚氨酯弹性体在鞋服领域的应用潜力分析</w:t>
      </w:r>
    </w:p>
    <w:p>
      <w:pPr>
        <w:spacing w:after="150"/>
      </w:pPr>
      <w:r>
        <w:rPr/>
        <w:t xml:space="preserve">4.1.1 聚氨酯弹性体在鞋服领域的应用特征分析</w:t>
      </w:r>
    </w:p>
    <w:p>
      <w:pPr>
        <w:spacing w:after="150"/>
      </w:pPr>
      <w:r>
        <w:rPr/>
        <w:t xml:space="preserve">4.1.2 聚氨酯弹性体在鞋服领域的应用现状分析</w:t>
      </w:r>
    </w:p>
    <w:p>
      <w:pPr>
        <w:spacing w:after="150"/>
      </w:pPr>
      <w:r>
        <w:rPr/>
        <w:t xml:space="preserve">4.1.3 聚氨酯弹性体在鞋服领域的市场容量预测</w:t>
      </w:r>
    </w:p>
    <w:p>
      <w:pPr>
        <w:spacing w:after="150"/>
      </w:pPr>
      <w:r>
        <w:rPr/>
        <w:t xml:space="preserve">4.2 聚氨酯弹性体在建筑装饰领域的应用潜力分析</w:t>
      </w:r>
    </w:p>
    <w:p>
      <w:pPr>
        <w:spacing w:after="150"/>
      </w:pPr>
      <w:r>
        <w:rPr/>
        <w:t xml:space="preserve">4.2.1 聚氨酯弹性体在建筑装饰领域的应用特征分析</w:t>
      </w:r>
    </w:p>
    <w:p>
      <w:pPr>
        <w:spacing w:after="150"/>
      </w:pPr>
      <w:r>
        <w:rPr/>
        <w:t xml:space="preserve">4.2.2 聚氨酯弹性体在建筑装饰领域的应用现状分析</w:t>
      </w:r>
    </w:p>
    <w:p>
      <w:pPr>
        <w:spacing w:after="150"/>
      </w:pPr>
      <w:r>
        <w:rPr/>
        <w:t xml:space="preserve">4.2.3 聚氨酯弹性体在建筑装饰领域的市场容量预测</w:t>
      </w:r>
    </w:p>
    <w:p>
      <w:pPr>
        <w:spacing w:after="150"/>
      </w:pPr>
      <w:r>
        <w:rPr/>
        <w:t xml:space="preserve">4.3 聚氨酯弹性体在体育用品领域的应用潜力分析</w:t>
      </w:r>
    </w:p>
    <w:p>
      <w:pPr>
        <w:spacing w:after="150"/>
      </w:pPr>
      <w:r>
        <w:rPr/>
        <w:t xml:space="preserve">4.3.1 聚氨酯弹性体在体育用品领域的应用特征分析</w:t>
      </w:r>
    </w:p>
    <w:p>
      <w:pPr>
        <w:spacing w:after="150"/>
      </w:pPr>
      <w:r>
        <w:rPr/>
        <w:t xml:space="preserve">4.3.2 聚氨酯弹性体在体育用品领域的应用现状分析</w:t>
      </w:r>
    </w:p>
    <w:p>
      <w:pPr>
        <w:spacing w:after="150"/>
      </w:pPr>
      <w:r>
        <w:rPr/>
        <w:t xml:space="preserve">4.3.3 聚氨酯弹性体在体育用品领域的市场容量预测</w:t>
      </w:r>
    </w:p>
    <w:p>
      <w:pPr>
        <w:spacing w:after="150"/>
      </w:pPr>
      <w:r>
        <w:rPr/>
        <w:t xml:space="preserve">4.4 聚氨酯弹性体在汽车领域的应用潜力分析</w:t>
      </w:r>
    </w:p>
    <w:p>
      <w:pPr>
        <w:spacing w:after="150"/>
      </w:pPr>
      <w:r>
        <w:rPr/>
        <w:t xml:space="preserve">4.4.1 聚氨酯弹性体在汽车领域的应用特征分析</w:t>
      </w:r>
    </w:p>
    <w:p>
      <w:pPr>
        <w:spacing w:after="150"/>
      </w:pPr>
      <w:r>
        <w:rPr/>
        <w:t xml:space="preserve">4.4.2 聚氨酯弹性体在汽车领域的应用现状分析</w:t>
      </w:r>
    </w:p>
    <w:p>
      <w:pPr>
        <w:spacing w:after="150"/>
      </w:pPr>
      <w:r>
        <w:rPr/>
        <w:t xml:space="preserve">4.4.3 聚氨酯弹性体在汽车领域的市场容量预测</w:t>
      </w:r>
    </w:p>
    <w:p>
      <w:pPr>
        <w:spacing w:after="150"/>
      </w:pPr>
      <w:r>
        <w:rPr>
          <w:b w:val="1"/>
          <w:bCs w:val="1"/>
        </w:rPr>
        <w:t xml:space="preserve">第五章 中国聚氨酯弹性体行业领先企业案例分析</w:t>
      </w:r>
    </w:p>
    <w:p>
      <w:pPr>
        <w:spacing w:after="150"/>
      </w:pPr>
      <w:r>
        <w:rPr/>
        <w:t xml:space="preserve">5.1 聚氨酯弹性体行业企业发展总体概况</w:t>
      </w:r>
    </w:p>
    <w:p>
      <w:pPr>
        <w:spacing w:after="150"/>
      </w:pPr>
      <w:r>
        <w:rPr/>
        <w:t xml:space="preserve">5.2 国内聚氨酯弹性体领先企业案例分析</w:t>
      </w:r>
    </w:p>
    <w:p>
      <w:pPr>
        <w:spacing w:after="150"/>
      </w:pPr>
      <w:r>
        <w:rPr/>
        <w:t xml:space="preserve">5.2.1 红宝丽集团股份有限公司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5.2.2 美瑞新材料股份有限公司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5.2.3 万华化学集团股份有限公司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5.2.4 株洲时代新材料科技股份有限公司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5.2.5 山东一诺威聚氨酯股份有限公司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5.2.6 苏州奥斯汀新材料科技有限公司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5.2.7 东莞市雄林新材料科技股份有限公司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(5)企业资质荣誉分析</w:t>
      </w:r>
    </w:p>
    <w:p>
      <w:pPr>
        <w:spacing w:after="150"/>
      </w:pPr>
      <w:r>
        <w:rPr/>
        <w:t xml:space="preserve">(6)企业发展优劣势分析</w:t>
      </w:r>
    </w:p>
    <w:p>
      <w:pPr>
        <w:spacing w:after="150"/>
      </w:pPr>
      <w:r>
        <w:rPr/>
        <w:t xml:space="preserve">5.2.8 常熟市永利化工有限公司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(3)企业资质荣誉分析</w:t>
      </w:r>
    </w:p>
    <w:p>
      <w:pPr>
        <w:spacing w:after="150"/>
      </w:pPr>
      <w:r>
        <w:rPr/>
        <w:t xml:space="preserve">(4)企业聚氨酯弹性体业务布局</w:t>
      </w:r>
    </w:p>
    <w:p>
      <w:pPr>
        <w:spacing w:after="150"/>
      </w:pPr>
      <w:r>
        <w:rPr/>
        <w:t xml:space="preserve">(5)企业销售渠道与网络分析</w:t>
      </w:r>
    </w:p>
    <w:p>
      <w:pPr>
        <w:spacing w:after="150"/>
      </w:pPr>
      <w:r>
        <w:rPr/>
        <w:t xml:space="preserve">(6)企业发展优劣势分析</w:t>
      </w:r>
    </w:p>
    <w:p>
      <w:pPr>
        <w:spacing w:after="150"/>
      </w:pPr>
      <w:r>
        <w:rPr/>
        <w:t xml:space="preserve">5.2.9 黎明化工研究设计院有限责任公司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(4)企业聚氨酯弹性体业务布局</w:t>
      </w:r>
    </w:p>
    <w:p>
      <w:pPr>
        <w:spacing w:after="150"/>
      </w:pPr>
      <w:r>
        <w:rPr/>
        <w:t xml:space="preserve">(5)企业资质荣誉分析</w:t>
      </w:r>
    </w:p>
    <w:p>
      <w:pPr>
        <w:spacing w:after="150"/>
      </w:pPr>
      <w:r>
        <w:rPr/>
        <w:t xml:space="preserve">(6)企业发展优劣势分析</w:t>
      </w:r>
    </w:p>
    <w:p>
      <w:pPr>
        <w:spacing w:after="150"/>
      </w:pPr>
      <w:r>
        <w:rPr/>
        <w:t xml:space="preserve">5.2.10 上海联景高分子材料有限公司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(3)企业聚氨酯弹性体业务布局</w:t>
      </w:r>
    </w:p>
    <w:p>
      <w:pPr>
        <w:spacing w:after="150"/>
      </w:pPr>
      <w:r>
        <w:rPr/>
        <w:t xml:space="preserve">(4)企业资质荣誉分析</w:t>
      </w:r>
    </w:p>
    <w:p>
      <w:pPr>
        <w:spacing w:after="150"/>
      </w:pPr>
      <w:r>
        <w:rPr/>
        <w:t xml:space="preserve">(5)企业发展优劣势分析</w:t>
      </w:r>
    </w:p>
    <w:p>
      <w:pPr>
        <w:spacing w:after="150"/>
      </w:pPr>
      <w:r>
        <w:rPr>
          <w:b w:val="1"/>
          <w:bCs w:val="1"/>
        </w:rPr>
        <w:t xml:space="preserve">第六章 聚氨酯弹性体行业投资潜力与策略规划</w:t>
      </w:r>
    </w:p>
    <w:p>
      <w:pPr>
        <w:spacing w:after="150"/>
      </w:pPr>
      <w:r>
        <w:rPr/>
        <w:t xml:space="preserve">6.1 聚氨酯弹性体行业发展前景预测</w:t>
      </w:r>
    </w:p>
    <w:p>
      <w:pPr>
        <w:spacing w:after="150"/>
      </w:pPr>
      <w:r>
        <w:rPr/>
        <w:t xml:space="preserve">6.1.1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6.1.2 行业发展前景预测</w:t>
      </w:r>
    </w:p>
    <w:p>
      <w:pPr>
        <w:spacing w:after="150"/>
      </w:pPr>
      <w:r>
        <w:rPr/>
        <w:t xml:space="preserve">6.2 聚氨酯弹性体行业发展趋势预测</w:t>
      </w:r>
    </w:p>
    <w:p>
      <w:pPr>
        <w:spacing w:after="150"/>
      </w:pPr>
      <w:r>
        <w:rPr/>
        <w:t xml:space="preserve">6.2.1 行业整体趋势预测</w:t>
      </w:r>
    </w:p>
    <w:p>
      <w:pPr>
        <w:spacing w:after="150"/>
      </w:pPr>
      <w:r>
        <w:rPr/>
        <w:t xml:space="preserve">6.2.2 市场竞争格局预测</w:t>
      </w:r>
    </w:p>
    <w:p>
      <w:pPr>
        <w:spacing w:after="150"/>
      </w:pPr>
      <w:r>
        <w:rPr/>
        <w:t xml:space="preserve">6.2.3 产品发展趋势预测</w:t>
      </w:r>
    </w:p>
    <w:p>
      <w:pPr>
        <w:spacing w:after="150"/>
      </w:pPr>
      <w:r>
        <w:rPr/>
        <w:t xml:space="preserve">6.2.4 技术发展趋势预测</w:t>
      </w:r>
    </w:p>
    <w:p>
      <w:pPr>
        <w:spacing w:after="150"/>
      </w:pPr>
      <w:r>
        <w:rPr/>
        <w:t xml:space="preserve">6.3 聚氨酯弹性体行业投资潜力分析</w:t>
      </w:r>
    </w:p>
    <w:p>
      <w:pPr>
        <w:spacing w:after="150"/>
      </w:pPr>
      <w:r>
        <w:rPr/>
        <w:t xml:space="preserve">6.3.1 行业投资推动因素</w:t>
      </w:r>
    </w:p>
    <w:p>
      <w:pPr>
        <w:spacing w:after="150"/>
      </w:pPr>
      <w:r>
        <w:rPr/>
        <w:t xml:space="preserve">6.3.2 行业投资主体分析</w:t>
      </w:r>
    </w:p>
    <w:p>
      <w:pPr>
        <w:spacing w:after="150"/>
      </w:pPr>
      <w:r>
        <w:rPr/>
        <w:t xml:space="preserve">6.3.3 行业投资切入方式</w:t>
      </w:r>
    </w:p>
    <w:p>
      <w:pPr>
        <w:spacing w:after="150"/>
      </w:pPr>
      <w:r>
        <w:rPr/>
        <w:t xml:space="preserve">6.3.4 行业兼并重组分析</w:t>
      </w:r>
    </w:p>
    <w:p>
      <w:pPr>
        <w:spacing w:after="150"/>
      </w:pPr>
      <w:r>
        <w:rPr/>
        <w:t xml:space="preserve">6.4 聚氨酯弹性体行业投资策略规划</w:t>
      </w:r>
    </w:p>
    <w:p>
      <w:pPr>
        <w:spacing w:after="150"/>
      </w:pPr>
      <w:r>
        <w:rPr/>
        <w:t xml:space="preserve">6.4.1 行业投资方式策略</w:t>
      </w:r>
    </w:p>
    <w:p>
      <w:pPr>
        <w:spacing w:after="150"/>
      </w:pPr>
      <w:r>
        <w:rPr/>
        <w:t xml:space="preserve">6.4.2 行业投资领域策略</w:t>
      </w:r>
    </w:p>
    <w:p>
      <w:pPr>
        <w:spacing w:after="150"/>
      </w:pPr>
      <w:r>
        <w:rPr/>
        <w:t xml:space="preserve">6.4.3 行业产品创新策略</w:t>
      </w:r>
    </w:p>
    <w:p>
      <w:pPr>
        <w:spacing w:after="150"/>
      </w:pPr>
      <w:r>
        <w:rPr/>
        <w:t xml:space="preserve">6.4.4 行业商业模式策略</w:t>
      </w:r>
    </w:p>
    <w:p>
      <w:pPr>
        <w:spacing w:after="150"/>
      </w:pPr>
      <w:r>
        <w:rPr>
          <w:b w:val="1"/>
          <w:bCs w:val="1"/>
        </w:rPr>
        <w:t xml:space="preserve">图表目录</w:t>
      </w:r>
    </w:p>
    <w:p>
      <w:pPr>
        <w:spacing w:after="150"/>
      </w:pPr>
      <w:r>
        <w:rPr/>
        <w:t xml:space="preserve">图表：聚氨酯弹性体的特性简析</w:t>
      </w:r>
    </w:p>
    <w:p>
      <w:pPr>
        <w:spacing w:after="150"/>
      </w:pPr>
      <w:r>
        <w:rPr/>
        <w:t xml:space="preserve">图表：聚氨酯弹性体的类别简析</w:t>
      </w:r>
    </w:p>
    <w:p>
      <w:pPr>
        <w:spacing w:after="150"/>
      </w:pPr>
      <w:r>
        <w:rPr/>
        <w:t xml:space="preserve">图表：2019-2023年中国国内生产总值及其增长速度(单位：万亿元，%)</w:t>
      </w:r>
    </w:p>
    <w:p>
      <w:pPr>
        <w:spacing w:after="150"/>
      </w:pPr>
      <w:r>
        <w:rPr/>
        <w:t xml:space="preserve">图表：2019-2023年中国工业增加值及其增长速度(单位：亿元，%)</w:t>
      </w:r>
    </w:p>
    <w:p>
      <w:pPr>
        <w:spacing w:after="150"/>
      </w:pPr>
      <w:r>
        <w:rPr/>
        <w:t xml:space="preserve">图表：2019-2023年主要经济指标预测(单位：%)</w:t>
      </w:r>
    </w:p>
    <w:p>
      <w:pPr>
        <w:spacing w:after="150"/>
      </w:pPr>
      <w:r>
        <w:rPr/>
        <w:t xml:space="preserve">图表：中国聚氨酯弹性体相关标准汇总</w:t>
      </w:r>
    </w:p>
    <w:p>
      <w:pPr>
        <w:spacing w:after="150"/>
      </w:pPr>
      <w:r>
        <w:rPr/>
        <w:t xml:space="preserve">图表：聚氨酯弹性体行业相关政策</w:t>
      </w:r>
    </w:p>
    <w:p>
      <w:pPr>
        <w:spacing w:after="150"/>
      </w:pPr>
      <w:r>
        <w:rPr/>
        <w:t xml:space="preserve">图表：聚氨酯弹性体下游行业主要政策</w:t>
      </w:r>
    </w:p>
    <w:p>
      <w:pPr>
        <w:spacing w:after="150"/>
      </w:pPr>
      <w:r>
        <w:rPr/>
        <w:t xml:space="preserve">图表：2019-2023年中国居民人均可支配收入情况(单位：元，%)</w:t>
      </w:r>
    </w:p>
    <w:p>
      <w:pPr>
        <w:spacing w:after="150"/>
      </w:pPr>
      <w:r>
        <w:rPr/>
        <w:t xml:space="preserve">图表：2019-2023年聚氨酯弹性体行业相关专利申请数量变化图(单位：个)</w:t>
      </w:r>
    </w:p>
    <w:p>
      <w:pPr>
        <w:spacing w:after="150"/>
      </w:pPr>
      <w:r>
        <w:rPr/>
        <w:t xml:space="preserve">图表：2019-2023年聚氨酯弹性体行业相关专利公开数量变化图(单位：个)</w:t>
      </w:r>
    </w:p>
    <w:p>
      <w:pPr>
        <w:spacing w:after="150"/>
      </w:pPr>
      <w:r>
        <w:rPr/>
        <w:t xml:space="preserve">图表：截至2019-2023年4月聚氨酯弹性体行业相关专利申请人构成(单位：个，%)</w:t>
      </w:r>
    </w:p>
    <w:p>
      <w:pPr>
        <w:spacing w:after="150"/>
      </w:pPr>
      <w:r>
        <w:rPr/>
        <w:t xml:space="preserve">图表：截至2019-2023年4月我国聚氨酯弹性体行业行业申请专利分布领域(单位：个，%)</w:t>
      </w:r>
    </w:p>
    <w:p>
      <w:pPr>
        <w:spacing w:after="150"/>
      </w:pPr>
      <w:r>
        <w:rPr/>
        <w:t xml:space="preserve">图表：中国聚氨酯弹性体行业发展机遇与威胁分析</w:t>
      </w:r>
    </w:p>
    <w:p>
      <w:pPr>
        <w:spacing w:after="150"/>
      </w:pPr>
      <w:r>
        <w:rPr/>
        <w:t xml:space="preserve">图表：2019-2023年全球聚氨酯弹性体市场消费规模(单位：万吨，%)</w:t>
      </w:r>
    </w:p>
    <w:p>
      <w:pPr>
        <w:spacing w:after="150"/>
      </w:pPr>
      <w:r>
        <w:rPr/>
        <w:t xml:space="preserve">图表：全球聚氨酯弹性体产品结构特征(单位：%)</w:t>
      </w:r>
    </w:p>
    <w:p>
      <w:pPr>
        <w:spacing w:after="150"/>
      </w:pPr>
      <w:r>
        <w:rPr/>
        <w:t xml:space="preserve">图表：全球聚氨酯弹性体区域市场分布情况(单位：%)</w:t>
      </w:r>
    </w:p>
    <w:p>
      <w:pPr>
        <w:spacing w:after="150"/>
      </w:pPr>
      <w:r>
        <w:rPr/>
        <w:t xml:space="preserve">图表：全球聚氨酯弹性体主要生产企业</w:t>
      </w:r>
    </w:p>
    <w:p>
      <w:pPr>
        <w:spacing w:after="150"/>
      </w:pPr>
      <w:r>
        <w:rPr/>
        <w:t xml:space="preserve">图表：2024-2029年全球聚氨酯弹性体行业发展规模预测(单位：万吨，%)</w:t>
      </w:r>
    </w:p>
    <w:p>
      <w:pPr>
        <w:spacing w:after="150"/>
      </w:pPr>
      <w:r>
        <w:rPr/>
        <w:t xml:space="preserve">图表：中国聚氨酯弹性体行业状态描述总结表</w:t>
      </w:r>
    </w:p>
    <w:p>
      <w:pPr>
        <w:spacing w:after="150"/>
      </w:pPr>
      <w:r>
        <w:rPr/>
        <w:t xml:space="preserve">图表：中国聚氨酯弹性体行业经济特性分析</w:t>
      </w:r>
    </w:p>
    <w:p>
      <w:pPr>
        <w:spacing w:after="150"/>
      </w:pPr>
      <w:r>
        <w:rPr/>
        <w:t xml:space="preserve">图表：2019-2023年中国聚氨酯弹性体代表性企业研发投入情况(单位：万元)</w:t>
      </w:r>
    </w:p>
    <w:p>
      <w:pPr>
        <w:spacing w:after="150"/>
      </w:pPr>
      <w:r>
        <w:rPr/>
        <w:t xml:space="preserve">图表：2019-2023年中国聚氨酯弹性体代表性企业毛利率对比(单位：%)</w:t>
      </w:r>
    </w:p>
    <w:p>
      <w:pPr>
        <w:spacing w:after="150"/>
      </w:pPr>
      <w:r>
        <w:rPr/>
        <w:t xml:space="preserve">图表：2019-2023年中国聚氨酯弹性体代表性企业净资产收益率对比(单位：%)</w:t>
      </w:r>
    </w:p>
    <w:p>
      <w:pPr>
        <w:spacing w:after="150"/>
      </w:pPr>
      <w:r>
        <w:rPr/>
        <w:t xml:space="preserve">图表：中国热塑性聚氨酯弹性体(TPU)主要生产厂家产能情况(单位：万吨)</w:t>
      </w:r>
    </w:p>
    <w:p>
      <w:pPr>
        <w:spacing w:after="150"/>
      </w:pPr>
      <w:r>
        <w:rPr/>
        <w:t xml:space="preserve">图表：2019-2023年中国聚氨酯弹性体市场消费规模(单位：万吨，%)</w:t>
      </w:r>
    </w:p>
    <w:p>
      <w:pPr>
        <w:spacing w:after="150"/>
      </w:pPr>
      <w:r>
        <w:rPr/>
        <w:t xml:space="preserve">图表：中国聚氨酯弹性体行业竞争格局</w:t>
      </w:r>
    </w:p>
    <w:p>
      <w:pPr>
        <w:spacing w:after="150"/>
      </w:pPr>
      <w:r>
        <w:rPr/>
        <w:t xml:space="preserve">图表：中国聚氨酯弹性体生产企业区域分布情况</w:t>
      </w:r>
    </w:p>
    <w:p>
      <w:pPr>
        <w:spacing w:after="150"/>
      </w:pPr>
      <w:r>
        <w:rPr/>
        <w:t xml:space="preserve">图表：浇注型聚氨酯弹性体(CPU)的特性简析</w:t>
      </w:r>
    </w:p>
    <w:p>
      <w:pPr>
        <w:spacing w:after="150"/>
      </w:pPr>
      <w:r>
        <w:rPr/>
        <w:t xml:space="preserve">图表：浇注型聚氨酯弹性体(CPU)的类别</w:t>
      </w:r>
    </w:p>
    <w:p>
      <w:pPr>
        <w:spacing w:after="150"/>
      </w:pPr>
      <w:r>
        <w:rPr/>
        <w:t xml:space="preserve">图表：2019-2023年我国CPU市场消费量(单位：万吨，%)</w:t>
      </w:r>
    </w:p>
    <w:p>
      <w:pPr>
        <w:spacing w:after="150"/>
      </w:pPr>
      <w:r>
        <w:rPr/>
        <w:t xml:space="preserve">图表：2019-2023年中国CPU需求量占聚氨酯弹性体比重变化情况(单位：%)</w:t>
      </w:r>
    </w:p>
    <w:p>
      <w:pPr>
        <w:spacing w:after="150"/>
      </w:pPr>
      <w:r>
        <w:rPr/>
        <w:t xml:space="preserve">图表：2024-2029年我国CPU市场消费量(单位：万吨)</w:t>
      </w:r>
    </w:p>
    <w:p>
      <w:pPr>
        <w:spacing w:after="150"/>
      </w:pPr>
      <w:r>
        <w:rPr/>
        <w:t xml:space="preserve">图表：热塑性聚氨酯弹性体(TPU)的类别</w:t>
      </w:r>
    </w:p>
    <w:p>
      <w:pPr>
        <w:spacing w:after="150"/>
      </w:pPr>
      <w:r>
        <w:rPr/>
        <w:t xml:space="preserve">图表：2019-2023年我国TPU市场消费量(单位：万吨，%)</w:t>
      </w:r>
    </w:p>
    <w:p>
      <w:pPr>
        <w:spacing w:after="150"/>
      </w:pPr>
      <w:r>
        <w:rPr/>
        <w:t xml:space="preserve">图表：2019-2023年中国TPU需求量占聚氨酯弹性体比重变化情况(单位：%)</w:t>
      </w:r>
    </w:p>
    <w:p>
      <w:pPr>
        <w:spacing w:after="150"/>
      </w:pPr>
      <w:r>
        <w:rPr/>
        <w:t xml:space="preserve">图表：热塑性聚氨酯弹性体(TPU)的具体应用</w:t>
      </w:r>
    </w:p>
    <w:p>
      <w:pPr>
        <w:spacing w:after="150"/>
      </w:pPr>
      <w:r>
        <w:rPr/>
        <w:t xml:space="preserve">图表：2024-2029年我国TPU市场消费量(单位：万吨)</w:t>
      </w:r>
    </w:p>
    <w:p>
      <w:pPr>
        <w:spacing w:after="150"/>
      </w:pPr>
      <w:r>
        <w:rPr/>
        <w:t xml:space="preserve">图表：2019-2023年我国防水及铺装材料市场消费量(单位：万吨，%)</w:t>
      </w:r>
    </w:p>
    <w:p>
      <w:pPr>
        <w:spacing w:after="150"/>
      </w:pPr>
      <w:r>
        <w:rPr/>
        <w:t xml:space="preserve">图表：2019-2023年中国防水及铺装材料需求量占聚氨酯弹性体比重变化情况(单位：%)</w:t>
      </w:r>
    </w:p>
    <w:p>
      <w:pPr>
        <w:spacing w:after="150"/>
      </w:pPr>
      <w:r>
        <w:rPr/>
        <w:t xml:space="preserve">图表：2024-2029年我国防水及铺装材料市场消费量(单位：万吨)</w:t>
      </w:r>
    </w:p>
    <w:p>
      <w:pPr>
        <w:spacing w:after="150"/>
      </w:pPr>
      <w:r>
        <w:rPr/>
        <w:t xml:space="preserve">图表：2019-2023年聚氨酯弹性体在鞋服领域的应用规模(单位：万吨)</w:t>
      </w:r>
    </w:p>
    <w:p>
      <w:pPr>
        <w:spacing w:after="150"/>
      </w:pPr>
      <w:r>
        <w:rPr/>
        <w:t xml:space="preserve">图表：聚氨酯弹性体在建筑装饰领域的应用</w:t>
      </w:r>
    </w:p>
    <w:p>
      <w:pPr>
        <w:spacing w:after="150"/>
      </w:pPr>
      <w:r>
        <w:rPr/>
        <w:t xml:space="preserve">图表：2019-2023年聚氨酯弹性体在建筑装饰领域的应用规模(单位：万吨)</w:t>
      </w:r>
    </w:p>
    <w:p>
      <w:pPr>
        <w:spacing w:after="150"/>
      </w:pPr>
      <w:r>
        <w:rPr/>
        <w:t xml:space="preserve">图表：聚氨酯弹性体在体育用品领域的应用</w:t>
      </w:r>
    </w:p>
    <w:p>
      <w:pPr>
        <w:spacing w:after="150"/>
      </w:pPr>
      <w:r>
        <w:rPr/>
        <w:t xml:space="preserve">图表：2019-2023年聚氨酯弹性体在体育用品领域的应用规模(单位：万吨)</w:t>
      </w:r>
    </w:p>
    <w:p>
      <w:pPr>
        <w:spacing w:after="150"/>
      </w:pPr>
      <w:r>
        <w:rPr/>
        <w:t xml:space="preserve">图表：聚氨酯弹性体在汽车领域的应用</w:t>
      </w:r>
    </w:p>
    <w:p>
      <w:pPr>
        <w:spacing w:after="150"/>
      </w:pPr>
      <w:r>
        <w:rPr/>
        <w:t xml:space="preserve">图表：2019-2023年中国汽车产量、销量及产销率(单位：万辆，%)</w:t>
      </w:r>
    </w:p>
    <w:p>
      <w:pPr>
        <w:spacing w:after="150"/>
      </w:pPr>
      <w:r>
        <w:rPr/>
        <w:t xml:space="preserve">图表：2019-2023年聚氨酯弹性体在汽车领域的应用规模(单位：万吨)</w:t>
      </w:r>
    </w:p>
    <w:p>
      <w:pPr>
        <w:spacing w:after="150"/>
      </w:pPr>
      <w:r>
        <w:rPr/>
        <w:t xml:space="preserve">图表：聚氨酯弹性体代表性企业分析</w:t>
      </w:r>
    </w:p>
    <w:p>
      <w:pPr>
        <w:spacing w:after="150"/>
      </w:pPr>
      <w:r>
        <w:rPr/>
        <w:t xml:space="preserve">图表：红宝丽集团股份有限公司基本信息简介</w:t>
      </w:r>
    </w:p>
    <w:p>
      <w:pPr>
        <w:spacing w:after="150"/>
      </w:pPr>
      <w:r>
        <w:rPr/>
        <w:t xml:space="preserve">图表：2019-2023年红宝丽集团股份有限公司主要经济指标分析(单位：万元)</w:t>
      </w:r>
    </w:p>
    <w:p>
      <w:pPr>
        <w:spacing w:after="150"/>
      </w:pPr>
      <w:r>
        <w:rPr/>
        <w:t xml:space="preserve">图表：2019-2023年红宝丽集团股份有限公司盈利能力分析(单位：%)</w:t>
      </w:r>
    </w:p>
    <w:p>
      <w:pPr>
        <w:spacing w:after="150"/>
      </w:pPr>
      <w:r>
        <w:rPr/>
        <w:t xml:space="preserve">图表：2019-2023年红宝丽集团股份有限公司运营能力分析(单位：次)</w:t>
      </w:r>
    </w:p>
    <w:p>
      <w:pPr>
        <w:spacing w:after="150"/>
      </w:pPr>
      <w:r>
        <w:rPr/>
        <w:t xml:space="preserve">图表：2019-2023年红宝丽集团股份有限公司偿债能力分析(单位：%)</w:t>
      </w:r>
    </w:p>
    <w:p>
      <w:pPr>
        <w:spacing w:after="150"/>
      </w:pPr>
      <w:r>
        <w:rPr/>
        <w:t xml:space="preserve">图表：2019-2023年红宝丽集团股份有限公司发展能力分析(单位：%)</w:t>
      </w:r>
    </w:p>
    <w:p>
      <w:pPr>
        <w:spacing w:after="150"/>
      </w:pPr>
      <w:r>
        <w:rPr/>
        <w:t xml:space="preserve">图表：2019-2023年红宝丽集团股份有限公司研发投入情况(单位：人，元，%)</w:t>
      </w:r>
    </w:p>
    <w:p>
      <w:pPr>
        <w:spacing w:after="150"/>
      </w:pPr>
      <w:r>
        <w:rPr/>
        <w:t xml:space="preserve">图表：2019-2023年红宝丽集团股份有限公司硬泡聚醚营业收入变化情况(单位：亿元，%)</w:t>
      </w:r>
    </w:p>
    <w:p>
      <w:pPr>
        <w:spacing w:after="150"/>
      </w:pPr>
      <w:r>
        <w:rPr/>
        <w:t xml:space="preserve">图表：2019-2023年红宝丽集团股份有限公司分地区销售情况(单位：%)</w:t>
      </w:r>
    </w:p>
    <w:p>
      <w:pPr>
        <w:spacing w:after="150"/>
      </w:pPr>
      <w:r>
        <w:rPr/>
        <w:t xml:space="preserve">图表：红宝丽集团股份有限公司国际销售网络示意图</w:t>
      </w:r>
    </w:p>
    <w:p>
      <w:pPr>
        <w:spacing w:after="150"/>
      </w:pPr>
      <w:r>
        <w:rPr/>
        <w:t xml:space="preserve">图表：红宝丽集团股份有限公司发展优劣势分析</w:t>
      </w:r>
    </w:p>
    <w:p>
      <w:pPr>
        <w:spacing w:after="150"/>
      </w:pPr>
      <w:r>
        <w:rPr/>
        <w:t xml:space="preserve">图表：美瑞新材料股份有限公司基本信息简介</w:t>
      </w:r>
    </w:p>
    <w:p>
      <w:pPr>
        <w:spacing w:after="150"/>
      </w:pPr>
      <w:r>
        <w:rPr/>
        <w:t xml:space="preserve">图表：2019-2023年美瑞新材料股份有限公司主要经营情况分析(单位：万元，%)</w:t>
      </w:r>
    </w:p>
    <w:p>
      <w:pPr>
        <w:spacing w:after="150"/>
      </w:pPr>
      <w:r>
        <w:rPr/>
        <w:t xml:space="preserve">图表：美瑞新材料股份有限公司所获专利汇总</w:t>
      </w:r>
    </w:p>
    <w:p>
      <w:pPr>
        <w:spacing w:after="150"/>
      </w:pPr>
      <w:r>
        <w:rPr/>
        <w:t xml:space="preserve">图表：2019-2023年美瑞新材料股份有限公司TPU产品营业收入变化情况(单位：亿元，%)</w:t>
      </w:r>
    </w:p>
    <w:p>
      <w:pPr>
        <w:spacing w:after="150"/>
      </w:pPr>
      <w:r>
        <w:rPr/>
        <w:t xml:space="preserve">图表：2019-2023年美瑞新材料股份有限公司分地区销售情况(单位：%)</w:t>
      </w:r>
    </w:p>
    <w:p>
      <w:pPr>
        <w:spacing w:after="150"/>
      </w:pPr>
      <w:r>
        <w:rPr/>
        <w:t xml:space="preserve">图表：美瑞新材料股份有限公司发展优劣势分析</w:t>
      </w:r>
    </w:p>
    <w:p>
      <w:pPr>
        <w:spacing w:after="150"/>
      </w:pPr>
      <w:r>
        <w:rPr/>
        <w:t xml:space="preserve">图表：万华化学集团股份有限公司基本信息简介</w:t>
      </w:r>
    </w:p>
    <w:p>
      <w:pPr>
        <w:spacing w:after="150"/>
      </w:pPr>
      <w:r>
        <w:rPr/>
        <w:t xml:space="preserve">图表：2019-2023年万华化学集团股份有限公司与实际控制人之间产权及控制关系方框图(单位：%)</w:t>
      </w:r>
    </w:p>
    <w:p>
      <w:pPr>
        <w:spacing w:after="150"/>
      </w:pPr>
      <w:r>
        <w:rPr/>
        <w:t xml:space="preserve">图表：2019-2023年万华化学集团股份有限公司主要经济指标分析(单位：万元，%)</w:t>
      </w:r>
    </w:p>
    <w:p>
      <w:pPr>
        <w:spacing w:after="150"/>
      </w:pPr>
      <w:r>
        <w:rPr/>
        <w:t xml:space="preserve">图表：万华化学集团股份有限公司聚氨酯弹性体产品介绍</w:t>
      </w:r>
    </w:p>
    <w:p>
      <w:pPr>
        <w:spacing w:after="150"/>
      </w:pPr>
      <w:r>
        <w:rPr/>
        <w:t xml:space="preserve">图表：2019-2023年万华化学集团股份有限公司销售区域分布图(单位：%)</w:t>
      </w:r>
    </w:p>
    <w:p>
      <w:pPr>
        <w:spacing w:after="150"/>
      </w:pPr>
      <w:r>
        <w:rPr/>
        <w:t xml:space="preserve">图表：万华化学集团股份有限公司发展优劣势分析</w:t>
      </w:r>
    </w:p>
    <w:p>
      <w:pPr>
        <w:spacing w:after="150"/>
      </w:pPr>
      <w:r>
        <w:rPr/>
        <w:t xml:space="preserve">图表：2019-2023年万华化学集团股份有限公司对外投资事件(单位：万元)</w:t>
      </w:r>
    </w:p>
    <w:p>
      <w:pPr>
        <w:spacing w:after="150"/>
      </w:pPr>
      <w:r>
        <w:rPr/>
        <w:t xml:space="preserve">图表：株洲时代新材料科技股份有限公司基本信息简介</w:t>
      </w:r>
    </w:p>
    <w:p>
      <w:pPr>
        <w:spacing w:after="150"/>
      </w:pPr>
      <w:r>
        <w:rPr/>
        <w:t xml:space="preserve">图表：2019-2023年株洲时代新材料科技股份有限公司主要经济指标分析(单位：万元，%)</w:t>
      </w:r>
    </w:p>
    <w:p>
      <w:pPr>
        <w:spacing w:after="150"/>
      </w:pPr>
      <w:r>
        <w:rPr/>
        <w:t xml:space="preserve">图表：2019-2023年株洲时代新材料科技股份有限公司销售区域分布图(单位：%)</w:t>
      </w:r>
    </w:p>
    <w:p>
      <w:pPr>
        <w:spacing w:after="150"/>
      </w:pPr>
      <w:r>
        <w:rPr/>
        <w:t xml:space="preserve">图表：株洲时代新材料科技股份有限公司发展优劣势分析</w:t>
      </w:r>
    </w:p>
    <w:p>
      <w:pPr>
        <w:spacing w:after="150"/>
      </w:pPr>
      <w:r>
        <w:rPr/>
        <w:t xml:space="preserve">图表：山东一诺威聚氨酯股份有限公司基本信息简介</w:t>
      </w:r>
    </w:p>
    <w:p>
      <w:pPr>
        <w:spacing w:after="150"/>
      </w:pPr>
      <w:r>
        <w:rPr/>
        <w:t xml:space="preserve">图表：2019-2023年山东一诺威聚氨酯股份有限公司主要经济指标分析(单位：万元，%)</w:t>
      </w:r>
    </w:p>
    <w:p>
      <w:pPr>
        <w:spacing w:after="150"/>
      </w:pPr>
      <w:r>
        <w:rPr/>
        <w:t xml:space="preserve">图表：2019-2023年山东一诺威聚氨酯股份有限公司聚氨酯弹性体营业收入(单位：万元)</w:t>
      </w:r>
    </w:p>
    <w:p>
      <w:pPr>
        <w:spacing w:after="150"/>
      </w:pPr>
      <w:r>
        <w:rPr/>
        <w:t xml:space="preserve">图表：山东一诺威聚氨酯股份有限公司发展优劣势分析</w:t>
      </w:r>
    </w:p>
    <w:p>
      <w:pPr>
        <w:spacing w:after="150"/>
      </w:pPr>
      <w:r>
        <w:rPr/>
        <w:t xml:space="preserve">图表：苏州奥斯汀新材料科技有限公司基本信息简介</w:t>
      </w:r>
    </w:p>
    <w:p>
      <w:pPr>
        <w:spacing w:after="150"/>
      </w:pPr>
      <w:r>
        <w:rPr/>
        <w:t xml:space="preserve">图表：苏州奥斯汀新材料科技有限公司聚氨酯弹性体产品介绍</w:t>
      </w:r>
    </w:p>
    <w:p>
      <w:pPr>
        <w:spacing w:after="150"/>
      </w:pPr>
      <w:r>
        <w:rPr/>
        <w:t xml:space="preserve">图表：苏州奥斯汀新材料科技有限公司发展优劣势分析</w:t>
      </w:r>
    </w:p>
    <w:p>
      <w:pPr>
        <w:spacing w:after="150"/>
      </w:pPr>
      <w:r>
        <w:rPr/>
        <w:t xml:space="preserve">图表：东莞市雄林新材料科技股份有限公司基本信息简介</w:t>
      </w:r>
    </w:p>
    <w:p>
      <w:pPr>
        <w:spacing w:after="150"/>
      </w:pPr>
      <w:r>
        <w:rPr/>
        <w:t xml:space="preserve">图表：东莞市雄林新材料科技股份有限公司资质荣誉汇总</w:t>
      </w:r>
    </w:p>
    <w:p>
      <w:pPr>
        <w:spacing w:after="150"/>
      </w:pPr>
      <w:r>
        <w:rPr/>
        <w:t xml:space="preserve">图表：东莞市雄林新材料科技股份有限公司发展优劣势分析</w:t>
      </w:r>
    </w:p>
    <w:p>
      <w:pPr>
        <w:spacing w:after="150"/>
      </w:pPr>
      <w:r>
        <w:rPr/>
        <w:t xml:space="preserve">图表：常熟市永利化工有限公司基本信息简介</w:t>
      </w:r>
    </w:p>
    <w:p>
      <w:pPr>
        <w:spacing w:after="150"/>
      </w:pPr>
      <w:r>
        <w:rPr/>
        <w:t xml:space="preserve">图表：常熟市永利化工有限公司资质荣誉汇总</w:t>
      </w:r>
    </w:p>
    <w:p>
      <w:pPr>
        <w:spacing w:after="150"/>
      </w:pPr>
      <w:r>
        <w:rPr/>
        <w:t xml:space="preserve">图表：常熟市永利化工有限公司主要产品介绍</w:t>
      </w:r>
    </w:p>
    <w:p>
      <w:pPr>
        <w:spacing w:after="150"/>
      </w:pPr>
      <w:r>
        <w:rPr/>
        <w:t xml:space="preserve">图表：常熟市永利化工有限公司发展优劣势分析</w:t>
      </w:r>
    </w:p>
    <w:p>
      <w:pPr>
        <w:spacing w:after="150"/>
      </w:pPr>
      <w:r>
        <w:rPr/>
        <w:t xml:space="preserve">图表：黎明化工研究设计院有限责任公司基本信息简介</w:t>
      </w:r>
    </w:p>
    <w:p>
      <w:pPr>
        <w:spacing w:after="150"/>
      </w:pPr>
      <w:r>
        <w:rPr/>
        <w:t xml:space="preserve">图表：黎明化工研究设计院有限责任公司资质荣誉汇总</w:t>
      </w:r>
    </w:p>
    <w:p>
      <w:pPr>
        <w:spacing w:after="150"/>
      </w:pPr>
      <w:r>
        <w:rPr/>
        <w:t xml:space="preserve">图表：黎明化工研究设计院有限责任公司发展优劣势分析</w:t>
      </w:r>
    </w:p>
    <w:p>
      <w:pPr>
        <w:spacing w:after="150"/>
      </w:pPr>
      <w:r>
        <w:rPr/>
        <w:t xml:space="preserve">图表：上海联景高分子材料有限公司基本信息简介</w:t>
      </w:r>
    </w:p>
    <w:p>
      <w:pPr>
        <w:spacing w:after="150"/>
      </w:pPr>
      <w:r>
        <w:rPr/>
        <w:t xml:space="preserve">图表：上海联景高分子材料有限公司TPU产品</w:t>
      </w:r>
    </w:p>
    <w:p>
      <w:pPr>
        <w:spacing w:after="150"/>
      </w:pPr>
      <w:r>
        <w:rPr/>
        <w:t xml:space="preserve">图表：上海联景高分子材料有限公司资质荣誉汇总</w:t>
      </w:r>
    </w:p>
    <w:p>
      <w:pPr>
        <w:spacing w:after="150"/>
      </w:pPr>
      <w:r>
        <w:rPr/>
        <w:t xml:space="preserve">图表：上海联景高分子材料有限公司发展优劣势分析</w:t>
      </w:r>
    </w:p>
    <w:p>
      <w:pPr>
        <w:spacing w:after="150"/>
      </w:pPr>
      <w:r>
        <w:rPr/>
        <w:t xml:space="preserve">图表：2024-2029年中国聚氨酯弹性体行业发展前景预测(单位：万吨)</w:t>
      </w:r>
    </w:p>
    <w:p>
      <w:pPr>
        <w:spacing w:after="150"/>
      </w:pPr>
      <w:r>
        <w:rPr/>
        <w:t xml:space="preserve">图表：聚氨酯弹性体行业投资推动因素分析</w:t>
      </w:r>
    </w:p>
    <w:p>
      <w:pPr>
        <w:spacing w:after="150"/>
      </w:pPr>
      <w:r>
        <w:rPr/>
        <w:t xml:space="preserve">图表：聚氨酯弹性体行业投资主体分析</w:t>
      </w:r>
    </w:p>
    <w:p>
      <w:pPr>
        <w:spacing w:after="150"/>
      </w:pPr>
      <w:r>
        <w:rPr/>
        <w:t xml:space="preserve">图表：聚氨酯弹性体行业投资切入方式汇总</w:t>
      </w:r>
    </w:p>
    <w:p>
      <w:pPr>
        <w:spacing w:after="150"/>
      </w:pPr>
      <w:r>
        <w:rPr/>
        <w:t xml:space="preserve">图表：近年来聚氨酯弹性体行业兼并重组典型案例汇总</w:t>
      </w:r>
    </w:p>
    <w:p>
      <w:pPr>
        <w:spacing w:after="150"/>
      </w:pPr>
      <w:r>
        <w:rPr/>
        <w:t xml:space="preserve">图表：美瑞新材商业模式分析</w:t>
      </w:r>
    </w:p>
    <w:p>
      <w:pPr>
        <w:spacing w:after="150"/>
      </w:pPr>
      <w:r>
        <w:rPr/>
        <w:t xml:space="preserve">图表：一诺威商业模式分析</w:t>
      </w:r>
    </w:p>
    <w:p>
      <w:pPr>
        <w:spacing w:after="150"/>
      </w:pPr>
      <w:r>
        <w:rPr/>
        <w:t xml:space="preserve">图表：万华化学商业模式分析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2024-2029年中国聚氨酯弹性体行业供需市场调研分析及投资战略研究报告</dc:title>
  <dc:description>2024-2029年中国聚氨酯弹性体行业供需市场调研分析及投资战略研究报告</dc:description>
  <dc:subject>2024-2029年中国聚氨酯弹性体行业供需市场调研分析及投资战略研究报告</dc:subject>
  <cp:keywords>研究报告</cp:keywords>
  <cp:category>研究报告</cp:category>
  <cp:lastModifiedBy>北京中道泰和信息咨询有限公司</cp:lastModifiedBy>
  <dcterms:created xsi:type="dcterms:W3CDTF">2024-01-23T08:18:06+08:00</dcterms:created>
  <dcterms:modified xsi:type="dcterms:W3CDTF">2024-01-23T08:18:06+08:00</dcterms:modified>
</cp:coreProperties>
</file>

<file path=docProps/custom.xml><?xml version="1.0" encoding="utf-8"?>
<Properties xmlns="http://schemas.openxmlformats.org/officeDocument/2006/custom-properties" xmlns:vt="http://schemas.openxmlformats.org/officeDocument/2006/docPropsVTypes"/>
</file>