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2024-2029年山东新能源汽车特色小镇行业投资价值分析及发展趋势预测报告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山东省创建特色小镇创建要求尊重经济规律，按照一镇一业、一镇一品要求，因势利导，突出主导产业，拉长产业链条，壮大产业集群，提升产业层次，做大做强特色经济。聚集人才，培育海洋开发、信息技术、高端装备、电子商务、节能环保、金融等新兴产业;挖掘资源禀赋，发展旅游观光、文化创意、现代农业、环保家具等绿色产业;依托原有基础，优化造纸、酿造、纺织等传统产业。</w:t>
      </w:r>
    </w:p>
    <w:p>
      <w:pPr>
        <w:spacing w:after="150"/>
      </w:pPr>
      <w:r>
        <w:rPr/>
        <w:t xml:space="preserve">同时特色小镇规划符合城镇总体规划，并与经济社会发展、土地利用、生态环境保护、历史文化保护、旅游发展等相关专业规划有效衔接。规划面积一般控制在3平方公里左右，起步阶段建设面积一般控制在1平方公里左右。将城市设计贯穿特色小镇规划建设全过程，塑造特色风貌。</w:t>
      </w:r>
    </w:p>
    <w:p>
      <w:pPr>
        <w:spacing w:after="150"/>
      </w:pPr>
      <w:r>
        <w:rPr/>
        <w:t xml:space="preserve">在投资方面原则上5年完成固定资产投资30亿元以上，每年完成投资不少于6亿元。西部经济隆起带的特色小镇和信息技术、金融、旅游休闲、文化创意、农副产品加工等产业特色小镇的固定资产投资额不低于20亿元，每年完成投资不少于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东新能源汽车特色小镇行业研究单位等公布和提供的大量资料以及对行业内企业调研访察所获得的大量第一手数据，对我国山东新能源汽车特色小镇市场的发展状况、供需状况、竞争格局、赢利水平、发展趋势等进行了分析。报告重点分析了山东新能源汽车特色小镇前十大企业的研发、产销、战略、经营状况等。报告还对山东新能源汽车特色小镇市场风险进行了预测，为山东新能源汽车特色小镇生产厂家、流通企业以及零售商提供了新的投资机会和可借鉴的操作模式，对欲在山东新能源汽车特色小镇行业从事资本运作的经济实体等单位准确了解目前中国山东新能源汽车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特色小镇市场发展概况</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2019-2023年山东省新能源汽车特色小镇发展环境分析</w:t>
      </w:r>
    </w:p>
    <w:p>
      <w:pPr>
        <w:spacing w:after="150"/>
      </w:pPr>
      <w:r>
        <w:rPr/>
        <w:t xml:space="preserve">第一节 山东省经济环境发展分析</w:t>
      </w:r>
    </w:p>
    <w:p>
      <w:pPr>
        <w:spacing w:after="150"/>
      </w:pPr>
      <w:r>
        <w:rPr/>
        <w:t xml:space="preserve">一、山东省GDP规模及增长</w:t>
      </w:r>
    </w:p>
    <w:p>
      <w:pPr>
        <w:spacing w:after="150"/>
      </w:pPr>
      <w:r>
        <w:rPr/>
        <w:t xml:space="preserve">二、山东省工业发展形势</w:t>
      </w:r>
    </w:p>
    <w:p>
      <w:pPr>
        <w:spacing w:after="150"/>
      </w:pPr>
      <w:r>
        <w:rPr/>
        <w:t xml:space="preserve">三、山东省固定资产投资</w:t>
      </w:r>
    </w:p>
    <w:p>
      <w:pPr>
        <w:spacing w:after="150"/>
      </w:pPr>
      <w:r>
        <w:rPr/>
        <w:t xml:space="preserve">四、山东省居民收支情况</w:t>
      </w:r>
    </w:p>
    <w:p>
      <w:pPr>
        <w:spacing w:after="150"/>
      </w:pPr>
      <w:r>
        <w:rPr/>
        <w:t xml:space="preserve">第二节 山东省新能源汽车特色小镇发展政策环境分析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三、《关于开展特色小镇培育工作的通知》</w:t>
      </w:r>
    </w:p>
    <w:p>
      <w:pPr>
        <w:spacing w:after="150"/>
      </w:pPr>
      <w:r>
        <w:rPr/>
        <w:t xml:space="preserve">四、《关于推进政策性金融支持小城镇建设的通知》</w:t>
      </w:r>
    </w:p>
    <w:p>
      <w:pPr>
        <w:spacing w:after="150"/>
      </w:pPr>
      <w:r>
        <w:rPr/>
        <w:t xml:space="preserve">五、《“千企千镇工程”美丽特色小(城)镇建设通知》</w:t>
      </w:r>
    </w:p>
    <w:p>
      <w:pPr>
        <w:spacing w:after="150"/>
      </w:pPr>
      <w:r>
        <w:rPr/>
        <w:t xml:space="preserve">六、《山东省创建特色小镇实施方案》</w:t>
      </w:r>
    </w:p>
    <w:p>
      <w:pPr>
        <w:spacing w:after="150"/>
      </w:pPr>
      <w:r>
        <w:rPr/>
        <w:t xml:space="preserve">七、《山东省设立新的中小城市试点方案》</w:t>
      </w:r>
    </w:p>
    <w:p>
      <w:pPr>
        <w:spacing w:after="150"/>
      </w:pPr>
      <w:r>
        <w:rPr/>
        <w:t xml:space="preserve">第三节 山东省特色小镇发展社会环境分析</w:t>
      </w:r>
    </w:p>
    <w:p>
      <w:pPr>
        <w:spacing w:after="150"/>
      </w:pPr>
      <w:r>
        <w:rPr/>
        <w:t xml:space="preserve">一、山东省人口规模情况</w:t>
      </w:r>
    </w:p>
    <w:p>
      <w:pPr>
        <w:spacing w:after="150"/>
      </w:pPr>
      <w:r>
        <w:rPr/>
        <w:t xml:space="preserve">二、山东省旅游市场分析</w:t>
      </w:r>
    </w:p>
    <w:p>
      <w:pPr>
        <w:spacing w:after="150"/>
      </w:pPr>
      <w:r>
        <w:rPr/>
        <w:t xml:space="preserve">(一)山东省旅游人数</w:t>
      </w:r>
    </w:p>
    <w:p>
      <w:pPr>
        <w:spacing w:after="150"/>
      </w:pPr>
      <w:r>
        <w:rPr/>
        <w:t xml:space="preserve">(二)山东省旅游收入</w:t>
      </w:r>
    </w:p>
    <w:p>
      <w:pPr>
        <w:spacing w:after="150"/>
      </w:pPr>
      <w:r>
        <w:rPr/>
        <w:t xml:space="preserve">三、山东省城镇化率情况</w:t>
      </w:r>
    </w:p>
    <w:p>
      <w:pPr>
        <w:spacing w:after="150"/>
      </w:pPr>
      <w:r>
        <w:rPr/>
        <w:t xml:space="preserve">四、山东省乡镇发展情况</w:t>
      </w:r>
    </w:p>
    <w:p>
      <w:pPr>
        <w:spacing w:after="150"/>
      </w:pPr>
      <w:r>
        <w:rPr>
          <w:b w:val="1"/>
          <w:bCs w:val="1"/>
        </w:rPr>
        <w:t xml:space="preserve">第四章 山东省新能源汽车特色小镇发展状况分析</w:t>
      </w:r>
    </w:p>
    <w:p>
      <w:pPr>
        <w:spacing w:after="150"/>
      </w:pPr>
      <w:r>
        <w:rPr/>
        <w:t xml:space="preserve">第一节 山东省特色小镇发展规模</w:t>
      </w:r>
    </w:p>
    <w:p>
      <w:pPr>
        <w:spacing w:after="150"/>
      </w:pPr>
      <w:r>
        <w:rPr/>
        <w:t xml:space="preserve">一、国家第一批特色小镇山东情况</w:t>
      </w:r>
    </w:p>
    <w:p>
      <w:pPr>
        <w:spacing w:after="150"/>
      </w:pPr>
      <w:r>
        <w:rPr/>
        <w:t xml:space="preserve">二、山东省新的中小城市试点名单</w:t>
      </w:r>
    </w:p>
    <w:p>
      <w:pPr>
        <w:spacing w:after="150"/>
      </w:pPr>
      <w:r>
        <w:rPr/>
        <w:t xml:space="preserve">三、山东省省级特色小镇创建名单</w:t>
      </w:r>
    </w:p>
    <w:p>
      <w:pPr>
        <w:spacing w:after="150"/>
      </w:pPr>
      <w:r>
        <w:rPr/>
        <w:t xml:space="preserve">四、山东省特色小镇建设投资状况</w:t>
      </w:r>
    </w:p>
    <w:p>
      <w:pPr>
        <w:spacing w:after="150"/>
      </w:pPr>
      <w:r>
        <w:rPr/>
        <w:t xml:space="preserve">第二节 山东省特色小镇发展态势</w:t>
      </w:r>
    </w:p>
    <w:p>
      <w:pPr>
        <w:spacing w:after="150"/>
      </w:pPr>
      <w:r>
        <w:rPr/>
        <w:t xml:space="preserve">一、山东将开展服务业特色小镇试点</w:t>
      </w:r>
    </w:p>
    <w:p>
      <w:pPr>
        <w:spacing w:after="150"/>
      </w:pPr>
      <w:r>
        <w:rPr/>
        <w:t xml:space="preserve">二、青岛将建50个产业鲜明的特色小镇</w:t>
      </w:r>
    </w:p>
    <w:p>
      <w:pPr>
        <w:spacing w:after="150"/>
      </w:pPr>
      <w:r>
        <w:rPr/>
        <w:t xml:space="preserve">三、山东平度将建17个特色小镇</w:t>
      </w:r>
    </w:p>
    <w:p>
      <w:pPr>
        <w:spacing w:after="150"/>
      </w:pPr>
      <w:r>
        <w:rPr/>
        <w:t xml:space="preserve">四、山东聊城大力发展农业特色小镇</w:t>
      </w:r>
    </w:p>
    <w:p>
      <w:pPr>
        <w:spacing w:after="150"/>
      </w:pPr>
      <w:r>
        <w:rPr>
          <w:b w:val="1"/>
          <w:bCs w:val="1"/>
        </w:rPr>
        <w:t xml:space="preserve">第五章 山东省新能源汽车特色小镇发展状况</w:t>
      </w:r>
    </w:p>
    <w:p>
      <w:pPr>
        <w:spacing w:after="150"/>
      </w:pPr>
      <w:r>
        <w:rPr/>
        <w:t xml:space="preserve">第一节 山东省新能源汽车发展状况</w:t>
      </w:r>
    </w:p>
    <w:p>
      <w:pPr>
        <w:spacing w:after="150"/>
      </w:pPr>
      <w:r>
        <w:rPr/>
        <w:t xml:space="preserve">一、新能源汽车发展现状</w:t>
      </w:r>
    </w:p>
    <w:p>
      <w:pPr>
        <w:spacing w:after="150"/>
      </w:pPr>
      <w:r>
        <w:rPr/>
        <w:t xml:space="preserve">二、新能源汽车市场规模</w:t>
      </w:r>
    </w:p>
    <w:p>
      <w:pPr>
        <w:spacing w:after="150"/>
      </w:pPr>
      <w:r>
        <w:rPr/>
        <w:t xml:space="preserve">三、新能源汽车企业竞争</w:t>
      </w:r>
    </w:p>
    <w:p>
      <w:pPr>
        <w:spacing w:after="150"/>
      </w:pPr>
      <w:r>
        <w:rPr/>
        <w:t xml:space="preserve">四、新能源汽车区域竞争</w:t>
      </w:r>
    </w:p>
    <w:p>
      <w:pPr>
        <w:spacing w:after="150"/>
      </w:pPr>
      <w:r>
        <w:rPr/>
        <w:t xml:space="preserve">第二节 山东省新能源汽车特色小镇建设状况</w:t>
      </w:r>
    </w:p>
    <w:p>
      <w:pPr>
        <w:spacing w:after="150"/>
      </w:pPr>
      <w:r>
        <w:rPr/>
        <w:t xml:space="preserve">一、新能源汽车特色小镇建设现状</w:t>
      </w:r>
    </w:p>
    <w:p>
      <w:pPr>
        <w:spacing w:after="150"/>
      </w:pPr>
      <w:r>
        <w:rPr/>
        <w:t xml:space="preserve">二、新能源汽车特色小镇发展优势</w:t>
      </w:r>
    </w:p>
    <w:p>
      <w:pPr>
        <w:spacing w:after="150"/>
      </w:pPr>
      <w:r>
        <w:rPr/>
        <w:t xml:space="preserve">三、新能源汽车特色小镇发展特点</w:t>
      </w:r>
    </w:p>
    <w:p>
      <w:pPr>
        <w:spacing w:after="150"/>
      </w:pPr>
      <w:r>
        <w:rPr/>
        <w:t xml:space="preserve">四、新能源汽车特色小镇需求状况</w:t>
      </w:r>
    </w:p>
    <w:p>
      <w:pPr>
        <w:spacing w:after="150"/>
      </w:pPr>
      <w:r>
        <w:rPr/>
        <w:t xml:space="preserve">五、新能源汽车重点特色小镇情况</w:t>
      </w:r>
    </w:p>
    <w:p>
      <w:pPr>
        <w:spacing w:after="150"/>
      </w:pPr>
      <w:r>
        <w:rPr/>
        <w:t xml:space="preserve">第三节 山东省新能源汽车特色小镇建设存在问题及对策</w:t>
      </w:r>
    </w:p>
    <w:p>
      <w:pPr>
        <w:spacing w:after="150"/>
      </w:pPr>
      <w:r>
        <w:rPr/>
        <w:t xml:space="preserve">一、新能源汽车特色小镇建设存在问题</w:t>
      </w:r>
    </w:p>
    <w:p>
      <w:pPr>
        <w:spacing w:after="150"/>
      </w:pPr>
      <w:r>
        <w:rPr/>
        <w:t xml:space="preserve">二、新能源汽车特色小镇建设发展策略</w:t>
      </w:r>
    </w:p>
    <w:p>
      <w:pPr>
        <w:spacing w:after="150"/>
      </w:pPr>
      <w:r>
        <w:rPr>
          <w:b w:val="1"/>
          <w:bCs w:val="1"/>
        </w:rPr>
        <w:t xml:space="preserve">第六章 山东省新能源汽车特色小镇PPP模式发展分析</w:t>
      </w:r>
    </w:p>
    <w:p>
      <w:pPr>
        <w:spacing w:after="150"/>
      </w:pPr>
      <w:r>
        <w:rPr/>
        <w:t xml:space="preserve">第一节 山东省新能源汽车特色小镇应用PPP融资模式的必要性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山东省新能源汽车特色小镇应用PPP融资模式的可行性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山东省新能源汽车特色小镇PPP模式运作流程设计</w:t>
      </w:r>
    </w:p>
    <w:p>
      <w:pPr>
        <w:spacing w:after="150"/>
      </w:pPr>
      <w:r>
        <w:rPr/>
        <w:t xml:space="preserve">第四节 山东省新能源汽车特色小镇项目建设模式分析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三、新能源汽车特色小镇PPP项目情况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山东省新能源汽车重点特色小镇建设案例分析</w:t>
      </w:r>
    </w:p>
    <w:p>
      <w:pPr>
        <w:spacing w:after="150"/>
      </w:pPr>
      <w:r>
        <w:rPr/>
        <w:t xml:space="preserve">第一节 特色小镇一</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第二节 特色小镇二</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第三节 特色小镇三</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第四节 特色小镇四</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第五节 特色小镇五</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b w:val="1"/>
          <w:bCs w:val="1"/>
        </w:rPr>
        <w:t xml:space="preserve">第八章 山东省新能源汽车特色小镇重点建设企业分析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第九章 山东省新能源汽车特色小镇产业链落地方案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第十章 2024-2029年山东省新能源汽车特色小镇发展前景及投资策略</w:t>
      </w:r>
    </w:p>
    <w:p>
      <w:pPr>
        <w:spacing w:after="150"/>
      </w:pPr>
      <w:r>
        <w:rPr/>
        <w:t xml:space="preserve">第一节 2024-2029年山东省特色小镇发展前景</w:t>
      </w:r>
    </w:p>
    <w:p>
      <w:pPr>
        <w:spacing w:after="150"/>
      </w:pPr>
      <w:r>
        <w:rPr/>
        <w:t xml:space="preserve">一、山东省特色小镇发展趋势分析</w:t>
      </w:r>
    </w:p>
    <w:p>
      <w:pPr>
        <w:spacing w:after="150"/>
      </w:pPr>
      <w:r>
        <w:rPr/>
        <w:t xml:space="preserve">二、山东省特色小镇发展前景分析</w:t>
      </w:r>
    </w:p>
    <w:p>
      <w:pPr>
        <w:spacing w:after="150"/>
      </w:pPr>
      <w:r>
        <w:rPr/>
        <w:t xml:space="preserve">三、山东省特色小镇投资建设规模预测</w:t>
      </w:r>
    </w:p>
    <w:p>
      <w:pPr>
        <w:spacing w:after="150"/>
      </w:pPr>
      <w:r>
        <w:rPr/>
        <w:t xml:space="preserve">第二节 2024-2029年山东省新能源汽车特色小镇发展前景</w:t>
      </w:r>
    </w:p>
    <w:p>
      <w:pPr>
        <w:spacing w:after="150"/>
      </w:pPr>
      <w:r>
        <w:rPr/>
        <w:t xml:space="preserve">一、新能源汽车特色小镇发展前景分析</w:t>
      </w:r>
    </w:p>
    <w:p>
      <w:pPr>
        <w:spacing w:after="150"/>
      </w:pPr>
      <w:r>
        <w:rPr/>
        <w:t xml:space="preserve">二、新能源汽车特色小镇投资建设规模预测</w:t>
      </w:r>
    </w:p>
    <w:p>
      <w:pPr>
        <w:spacing w:after="150"/>
      </w:pPr>
      <w:r>
        <w:rPr/>
        <w:t xml:space="preserve">第三节 2024-2029年山东省新能源汽车特色小镇投融资模式</w:t>
      </w:r>
    </w:p>
    <w:p>
      <w:pPr>
        <w:spacing w:after="150"/>
      </w:pPr>
      <w:r>
        <w:rPr/>
        <w:t xml:space="preserve">一、特色小镇投融资的政策环境</w:t>
      </w:r>
    </w:p>
    <w:p>
      <w:pPr>
        <w:spacing w:after="150"/>
      </w:pPr>
      <w:r>
        <w:rPr/>
        <w:t xml:space="preserve">(一)鼓励多渠道的对特色小镇的金融支持</w:t>
      </w:r>
    </w:p>
    <w:p>
      <w:pPr>
        <w:spacing w:after="150"/>
      </w:pPr>
      <w:r>
        <w:rPr/>
        <w:t xml:space="preserve">(二)鼓励多渠道的投融资创新</w:t>
      </w:r>
    </w:p>
    <w:p>
      <w:pPr>
        <w:spacing w:after="150"/>
      </w:pPr>
      <w:r>
        <w:rPr/>
        <w:t xml:space="preserve">(三)政策性信贷资金支持范围</w:t>
      </w:r>
    </w:p>
    <w:p>
      <w:pPr>
        <w:spacing w:after="150"/>
      </w:pPr>
      <w:r>
        <w:rPr/>
        <w:t xml:space="preserve">二、特色小镇融资渠道</w:t>
      </w:r>
    </w:p>
    <w:p>
      <w:pPr>
        <w:spacing w:after="150"/>
      </w:pPr>
      <w:r>
        <w:rPr/>
        <w:t xml:space="preserve">(一)开发性金融发挥“特殊作用”</w:t>
      </w:r>
    </w:p>
    <w:p>
      <w:pPr>
        <w:spacing w:after="150"/>
      </w:pPr>
      <w:r>
        <w:rPr/>
        <w:t xml:space="preserve">(二)政府资金发挥“杠杆作用”</w:t>
      </w:r>
    </w:p>
    <w:p>
      <w:pPr>
        <w:spacing w:after="150"/>
      </w:pPr>
      <w:r>
        <w:rPr/>
        <w:t xml:space="preserve">(三)政策性资金发挥“推力作用”</w:t>
      </w:r>
    </w:p>
    <w:p>
      <w:pPr>
        <w:spacing w:after="150"/>
      </w:pPr>
      <w:r>
        <w:rPr/>
        <w:t xml:space="preserve">(四)社会资本发挥“主体作用”</w:t>
      </w:r>
    </w:p>
    <w:p>
      <w:pPr>
        <w:spacing w:after="150"/>
      </w:pPr>
      <w:r>
        <w:rPr/>
        <w:t xml:space="preserve">(五)商业金融发挥“促进作用”</w:t>
      </w:r>
    </w:p>
    <w:p>
      <w:pPr>
        <w:spacing w:after="150"/>
      </w:pPr>
      <w:r>
        <w:rPr/>
        <w:t xml:space="preserve">三、特色小镇投融资模式</w:t>
      </w:r>
    </w:p>
    <w:p>
      <w:pPr>
        <w:spacing w:after="150"/>
      </w:pPr>
      <w:r>
        <w:rPr/>
        <w:t xml:space="preserve">(一)模式一：发债</w:t>
      </w:r>
    </w:p>
    <w:p>
      <w:pPr>
        <w:spacing w:after="150"/>
      </w:pPr>
      <w:r>
        <w:rPr/>
        <w:t xml:space="preserve">(二)模式二：融资租赁</w:t>
      </w:r>
    </w:p>
    <w:p>
      <w:pPr>
        <w:spacing w:after="150"/>
      </w:pPr>
      <w:r>
        <w:rPr/>
        <w:t xml:space="preserve">(三)模式三：基金</w:t>
      </w:r>
    </w:p>
    <w:p>
      <w:pPr>
        <w:spacing w:after="150"/>
      </w:pPr>
      <w:r>
        <w:rPr/>
        <w:t xml:space="preserve">(四)模式四：资产证券化</w:t>
      </w:r>
    </w:p>
    <w:p>
      <w:pPr>
        <w:spacing w:after="150"/>
      </w:pPr>
      <w:r>
        <w:rPr/>
        <w:t xml:space="preserve">(五)模式五：收益信托</w:t>
      </w:r>
    </w:p>
    <w:p>
      <w:pPr>
        <w:spacing w:after="150"/>
      </w:pPr>
      <w:r>
        <w:rPr/>
        <w:t xml:space="preserve">(六)模式六：PPP融资模式</w:t>
      </w:r>
    </w:p>
    <w:p>
      <w:pPr>
        <w:spacing w:after="150"/>
      </w:pPr>
      <w:r>
        <w:rPr>
          <w:b w:val="1"/>
          <w:bCs w:val="1"/>
        </w:rPr>
        <w:t xml:space="preserve">第十一章 2024-2029年山东省新能源汽车特色小镇投资可行性分析</w:t>
      </w:r>
    </w:p>
    <w:p>
      <w:pPr>
        <w:spacing w:after="150"/>
      </w:pPr>
      <w:r>
        <w:rPr/>
        <w:t xml:space="preserve">第一节 山东省新能源汽车特色小镇投资机会分析</w:t>
      </w:r>
    </w:p>
    <w:p>
      <w:pPr>
        <w:spacing w:after="150"/>
      </w:pPr>
      <w:r>
        <w:rPr/>
        <w:t xml:space="preserve">第二节 山东省新能源汽车特色小镇投资风险分析</w:t>
      </w:r>
    </w:p>
    <w:p>
      <w:pPr>
        <w:spacing w:after="150"/>
      </w:pPr>
      <w:r>
        <w:rPr/>
        <w:t xml:space="preserve">第二节 山东省新能源汽车特色小镇投资建议分析</w:t>
      </w:r>
    </w:p>
    <w:p>
      <w:pPr>
        <w:spacing w:after="150"/>
      </w:pPr>
      <w:r>
        <w:rPr>
          <w:b w:val="1"/>
          <w:bCs w:val="1"/>
        </w:rPr>
        <w:t xml:space="preserve">图表目录：</w:t>
      </w:r>
    </w:p>
    <w:p>
      <w:pPr>
        <w:spacing w:after="150"/>
      </w:pPr>
      <w:r>
        <w:rPr/>
        <w:t xml:space="preserve">图表：山东新能源汽车特色小镇产业链分析</w:t>
      </w:r>
    </w:p>
    <w:p>
      <w:pPr>
        <w:spacing w:after="150"/>
      </w:pPr>
      <w:r>
        <w:rPr/>
        <w:t xml:space="preserve">图表：山东新能源汽车特色小镇市场规模</w:t>
      </w:r>
    </w:p>
    <w:p>
      <w:pPr>
        <w:spacing w:after="150"/>
      </w:pPr>
      <w:r>
        <w:rPr/>
        <w:t xml:space="preserve">图表：山东新能源汽车特色小镇生命周期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图表：2019-2023年山东新能源汽车特色小镇市场规模</w:t>
      </w:r>
    </w:p>
    <w:p>
      <w:pPr>
        <w:spacing w:after="150"/>
      </w:pPr>
      <w:r>
        <w:rPr/>
        <w:t xml:space="preserve">图表：2019-2023年山东新能源汽车特色小镇供应情况</w:t>
      </w:r>
    </w:p>
    <w:p>
      <w:pPr>
        <w:spacing w:after="150"/>
      </w:pPr>
      <w:r>
        <w:rPr/>
        <w:t xml:space="preserve">图表：2019-2023年山东新能源汽车特色小镇需求情况</w:t>
      </w:r>
    </w:p>
    <w:p>
      <w:pPr>
        <w:spacing w:after="150"/>
      </w:pPr>
      <w:r>
        <w:rPr/>
        <w:t xml:space="preserve">图表：2024-2029年山东新能源汽车特色小镇市场规模预测</w:t>
      </w:r>
    </w:p>
    <w:p>
      <w:pPr>
        <w:spacing w:after="150"/>
      </w:pPr>
      <w:r>
        <w:rPr/>
        <w:t xml:space="preserve">图表：2024-2029年山东新能源汽车特色小镇供应情况预测</w:t>
      </w:r>
    </w:p>
    <w:p>
      <w:pPr>
        <w:spacing w:after="150"/>
      </w:pPr>
      <w:r>
        <w:rPr/>
        <w:t xml:space="preserve">图表：2024-2029年山东新能源汽车特色小镇需求情况预测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2024-2029年山东新能源汽车特色小镇行业投资价值分析及发展趋势预测报告</dc:title>
  <dc:description>2024-2029年山东新能源汽车特色小镇行业投资价值分析及发展趋势预测报告</dc:description>
  <dc:subject>2024-2029年山东新能源汽车特色小镇行业投资价值分析及发展趋势预测报告</dc:subject>
  <cp:keywords>研究报告</cp:keywords>
  <cp:category>研究报告</cp:category>
  <cp:lastModifiedBy>北京中道泰和信息咨询有限公司</cp:lastModifiedBy>
  <dcterms:created xsi:type="dcterms:W3CDTF">2024-01-23T08:15:43+08:00</dcterms:created>
  <dcterms:modified xsi:type="dcterms:W3CDTF">2024-01-23T08:15:43+08:00</dcterms:modified>
</cp:coreProperties>
</file>

<file path=docProps/custom.xml><?xml version="1.0" encoding="utf-8"?>
<Properties xmlns="http://schemas.openxmlformats.org/officeDocument/2006/custom-properties" xmlns:vt="http://schemas.openxmlformats.org/officeDocument/2006/docPropsVTypes"/>
</file>