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2024-2029年中国本册印制行业市场调查分析与发展趋势预测研究报告</w:t>
      </w:r>
    </w:p>
    <w:p>
      <w:pPr>
        <w:spacing w:after="150"/>
      </w:pPr>
      <w:r>
        <w:rPr>
          <w:b w:val="1"/>
          <w:bCs w:val="1"/>
        </w:rPr>
        <w:t xml:space="preserve">报告简介</w:t>
      </w:r>
    </w:p>
    <w:p>
      <w:pPr>
        <w:spacing w:after="150"/>
      </w:pPr>
      <w:r>
        <w:rPr/>
        <w:t xml:space="preserve">本册印制研究报告对本册印制行业研究的内容和方法进行全面的阐述和论证，对研究过程中所获取的本册印制资料进行全面系统的整理和分析，通过图表、统计结果及文献资料，或以纵向的发展过程，或横向类别分析提出论点、分析论据，进行论证。本册印制报告绝对如实地反映客观情况，叙述、说明、推断、引用均恰如其分。文字、用词应力求准确。研究报告的文字也简单、明了、通顺、流畅，既明白如话，又把研究的效果准确地、科学地表达出来。本册印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本册印制行业的发展状况进行了深入透彻地分析，对我国行业市场情况、技术现状、供需形势作了详尽研究，重点分析了国内外重点企业、行业发展趋势以及行业投资情况，报告还对本册印制下游行业的发展进行了探讨，是本册印制及相关企业、投资部门、研究机构准确了解目前中国市场发展动态，把握本册印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2019-2023年中国本册印制行业投资环境分析23</w:t>
      </w:r>
    </w:p>
    <w:p>
      <w:pPr>
        <w:spacing w:after="150"/>
      </w:pPr>
      <w:r>
        <w:rPr/>
        <w:t xml:space="preserve">第一节 2019-2023年中国宏观经济环境分析23</w:t>
      </w:r>
    </w:p>
    <w:p>
      <w:pPr>
        <w:spacing w:after="150"/>
      </w:pPr>
      <w:r>
        <w:rPr/>
        <w:t xml:space="preserve">一、国民经济运行情况GDP(季度更新)23</w:t>
      </w:r>
    </w:p>
    <w:p>
      <w:pPr>
        <w:spacing w:after="150"/>
      </w:pPr>
      <w:r>
        <w:rPr/>
        <w:t xml:space="preserve">二、消费价格指数CPI、PPI(按月度更新)24</w:t>
      </w:r>
    </w:p>
    <w:p>
      <w:pPr>
        <w:spacing w:after="150"/>
      </w:pPr>
      <w:r>
        <w:rPr/>
        <w:t xml:space="preserve">三、全国居民收入情况(季度更新)27</w:t>
      </w:r>
    </w:p>
    <w:p>
      <w:pPr>
        <w:spacing w:after="150"/>
      </w:pPr>
      <w:r>
        <w:rPr/>
        <w:t xml:space="preserve">四、恩格尔系数(年度更新)28</w:t>
      </w:r>
    </w:p>
    <w:p>
      <w:pPr>
        <w:spacing w:after="150"/>
      </w:pPr>
      <w:r>
        <w:rPr/>
        <w:t xml:space="preserve">五、工业发展形势(季度更新)29</w:t>
      </w:r>
    </w:p>
    <w:p>
      <w:pPr>
        <w:spacing w:after="150"/>
      </w:pPr>
      <w:r>
        <w:rPr/>
        <w:t xml:space="preserve">六、社会消费品零售总额30</w:t>
      </w:r>
    </w:p>
    <w:p>
      <w:pPr>
        <w:spacing w:after="150"/>
      </w:pPr>
      <w:r>
        <w:rPr/>
        <w:t xml:space="preserve">七、对外贸易&amp;进出口32</w:t>
      </w:r>
    </w:p>
    <w:p>
      <w:pPr>
        <w:spacing w:after="150"/>
      </w:pPr>
      <w:r>
        <w:rPr/>
        <w:t xml:space="preserve">八、中国教育经费支出占GDP比重33</w:t>
      </w:r>
    </w:p>
    <w:p>
      <w:pPr>
        <w:spacing w:after="150"/>
      </w:pPr>
      <w:r>
        <w:rPr/>
        <w:t xml:space="preserve">第二节 中国本册印制行业政策环境分析35</w:t>
      </w:r>
    </w:p>
    <w:p>
      <w:pPr>
        <w:spacing w:after="150"/>
      </w:pPr>
      <w:r>
        <w:rPr/>
        <w:t xml:space="preserve">一、本册印制政策分析35</w:t>
      </w:r>
    </w:p>
    <w:p>
      <w:pPr>
        <w:spacing w:after="150"/>
      </w:pPr>
      <w:r>
        <w:rPr/>
        <w:t xml:space="preserve">二、重庆出台《中小学作业本印制质量标准和检验方法》37</w:t>
      </w:r>
    </w:p>
    <w:p>
      <w:pPr>
        <w:spacing w:after="150"/>
      </w:pPr>
      <w:r>
        <w:rPr/>
        <w:t xml:space="preserve">三、产业政策影响分析评价37</w:t>
      </w:r>
    </w:p>
    <w:p>
      <w:pPr>
        <w:spacing w:after="150"/>
      </w:pPr>
      <w:r>
        <w:rPr/>
        <w:t xml:space="preserve">四、环保政策影响分析评价38</w:t>
      </w:r>
    </w:p>
    <w:p>
      <w:pPr>
        <w:spacing w:after="150"/>
      </w:pPr>
      <w:r>
        <w:rPr/>
        <w:t xml:space="preserve">第三节 2019-2023年中国本册印制行业产业发展环境分析39</w:t>
      </w:r>
    </w:p>
    <w:p>
      <w:pPr>
        <w:spacing w:after="150"/>
      </w:pPr>
      <w:r>
        <w:rPr/>
        <w:t xml:space="preserve">一、技术环境分析39</w:t>
      </w:r>
    </w:p>
    <w:p>
      <w:pPr>
        <w:spacing w:after="150"/>
      </w:pPr>
      <w:r>
        <w:rPr/>
        <w:t xml:space="preserve">二、固定资产投资情况44</w:t>
      </w:r>
    </w:p>
    <w:p>
      <w:pPr>
        <w:spacing w:after="150"/>
      </w:pPr>
      <w:r>
        <w:rPr/>
        <w:t xml:space="preserve">三、在建及拟建项目分析45</w:t>
      </w:r>
    </w:p>
    <w:p>
      <w:pPr>
        <w:spacing w:after="150"/>
      </w:pPr>
      <w:r>
        <w:rPr/>
        <w:t xml:space="preserve">第四节 2019-2023年中国本册印制行业社会环境分析46</w:t>
      </w:r>
    </w:p>
    <w:p>
      <w:pPr>
        <w:spacing w:after="150"/>
      </w:pPr>
      <w:r>
        <w:rPr/>
        <w:t xml:space="preserve">一、人口环境分析46</w:t>
      </w:r>
    </w:p>
    <w:p>
      <w:pPr>
        <w:spacing w:after="150"/>
      </w:pPr>
      <w:r>
        <w:rPr/>
        <w:t xml:space="preserve">二、教育环境分析47</w:t>
      </w:r>
    </w:p>
    <w:p>
      <w:pPr>
        <w:spacing w:after="150"/>
      </w:pPr>
      <w:r>
        <w:rPr/>
        <w:t xml:space="preserve">三、文化环境分析47</w:t>
      </w:r>
    </w:p>
    <w:p>
      <w:pPr>
        <w:spacing w:after="150"/>
      </w:pPr>
      <w:r>
        <w:rPr/>
        <w:t xml:space="preserve">四、生态环境分析48</w:t>
      </w:r>
    </w:p>
    <w:p>
      <w:pPr>
        <w:spacing w:after="150"/>
      </w:pPr>
      <w:r>
        <w:rPr>
          <w:b w:val="1"/>
          <w:bCs w:val="1"/>
        </w:rPr>
        <w:t xml:space="preserve">第二章 2019-2023年中国本册印制产业运行形势分析51</w:t>
      </w:r>
    </w:p>
    <w:p>
      <w:pPr>
        <w:spacing w:after="150"/>
      </w:pPr>
      <w:r>
        <w:rPr/>
        <w:t xml:space="preserve">第一节 2019-2023年中国本册印制产业运行概况51</w:t>
      </w:r>
    </w:p>
    <w:p>
      <w:pPr>
        <w:spacing w:after="150"/>
      </w:pPr>
      <w:r>
        <w:rPr/>
        <w:t xml:space="preserve">一、本册印制产业特点分析51</w:t>
      </w:r>
    </w:p>
    <w:p>
      <w:pPr>
        <w:spacing w:after="150"/>
      </w:pPr>
      <w:r>
        <w:rPr/>
        <w:t xml:space="preserve">二、本册印制技术分析52</w:t>
      </w:r>
    </w:p>
    <w:p>
      <w:pPr>
        <w:spacing w:after="150"/>
      </w:pPr>
      <w:r>
        <w:rPr/>
        <w:t xml:space="preserve">三、本册印制市场需求分析53</w:t>
      </w:r>
    </w:p>
    <w:p>
      <w:pPr>
        <w:spacing w:after="150"/>
      </w:pPr>
      <w:r>
        <w:rPr/>
        <w:t xml:space="preserve">第二节 2019-2023年中国本册印制主要产品运行分析54</w:t>
      </w:r>
    </w:p>
    <w:p>
      <w:pPr>
        <w:spacing w:after="150"/>
      </w:pPr>
      <w:r>
        <w:rPr/>
        <w:t xml:space="preserve">一、练习本54</w:t>
      </w:r>
    </w:p>
    <w:p>
      <w:pPr>
        <w:spacing w:after="150"/>
      </w:pPr>
      <w:r>
        <w:rPr/>
        <w:t xml:space="preserve">二、账本54</w:t>
      </w:r>
    </w:p>
    <w:p>
      <w:pPr>
        <w:spacing w:after="150"/>
      </w:pPr>
      <w:r>
        <w:rPr/>
        <w:t xml:space="preserve">三、相册54</w:t>
      </w:r>
    </w:p>
    <w:p>
      <w:pPr>
        <w:spacing w:after="150"/>
      </w:pPr>
      <w:r>
        <w:rPr/>
        <w:t xml:space="preserve">第三节 2019-2023年中国本册印制发展存在问题分析56</w:t>
      </w:r>
    </w:p>
    <w:p>
      <w:pPr>
        <w:spacing w:after="150"/>
      </w:pPr>
      <w:r>
        <w:rPr>
          <w:b w:val="1"/>
          <w:bCs w:val="1"/>
        </w:rPr>
        <w:t xml:space="preserve">第三章 2019-2023年中国本册印制行业数据监测分析58</w:t>
      </w:r>
    </w:p>
    <w:p>
      <w:pPr>
        <w:spacing w:after="150"/>
      </w:pPr>
      <w:r>
        <w:rPr/>
        <w:t xml:space="preserve">第一节 2019-2023年中国我国本册印制行业规模分析58</w:t>
      </w:r>
    </w:p>
    <w:p>
      <w:pPr>
        <w:spacing w:after="150"/>
      </w:pPr>
      <w:r>
        <w:rPr/>
        <w:t xml:space="preserve">一、企业数量增长分析58</w:t>
      </w:r>
    </w:p>
    <w:p>
      <w:pPr>
        <w:spacing w:after="150"/>
      </w:pPr>
      <w:r>
        <w:rPr/>
        <w:t xml:space="preserve">二、从业人数增长分析58</w:t>
      </w:r>
    </w:p>
    <w:p>
      <w:pPr>
        <w:spacing w:after="150"/>
      </w:pPr>
      <w:r>
        <w:rPr/>
        <w:t xml:space="preserve">三、资产规模增长分析59</w:t>
      </w:r>
    </w:p>
    <w:p>
      <w:pPr>
        <w:spacing w:after="150"/>
      </w:pPr>
      <w:r>
        <w:rPr/>
        <w:t xml:space="preserve">第二节 2019-2023年中国我国本册印制行业结构分析60</w:t>
      </w:r>
    </w:p>
    <w:p>
      <w:pPr>
        <w:spacing w:after="150"/>
      </w:pPr>
      <w:r>
        <w:rPr/>
        <w:t xml:space="preserve">一、企业数量结构分析60</w:t>
      </w:r>
    </w:p>
    <w:p>
      <w:pPr>
        <w:spacing w:after="150"/>
      </w:pPr>
      <w:r>
        <w:rPr/>
        <w:t xml:space="preserve">(一)、不同类型分析60</w:t>
      </w:r>
    </w:p>
    <w:p>
      <w:pPr>
        <w:spacing w:after="150"/>
      </w:pPr>
      <w:r>
        <w:rPr/>
        <w:t xml:space="preserve">(二)、不同所有制分析60</w:t>
      </w:r>
    </w:p>
    <w:p>
      <w:pPr>
        <w:spacing w:after="150"/>
      </w:pPr>
      <w:r>
        <w:rPr/>
        <w:t xml:space="preserve">二、销售收入结构分析61</w:t>
      </w:r>
    </w:p>
    <w:p>
      <w:pPr>
        <w:spacing w:after="150"/>
      </w:pPr>
      <w:r>
        <w:rPr/>
        <w:t xml:space="preserve">(一)、不同类型分析61</w:t>
      </w:r>
    </w:p>
    <w:p>
      <w:pPr>
        <w:spacing w:after="150"/>
      </w:pPr>
      <w:r>
        <w:rPr/>
        <w:t xml:space="preserve">(二)、不同所有制分析62</w:t>
      </w:r>
    </w:p>
    <w:p>
      <w:pPr>
        <w:spacing w:after="150"/>
      </w:pPr>
      <w:r>
        <w:rPr/>
        <w:t xml:space="preserve">第三节 2019-2023年中国我国本册印制行业产值分析62</w:t>
      </w:r>
    </w:p>
    <w:p>
      <w:pPr>
        <w:spacing w:after="150"/>
      </w:pPr>
      <w:r>
        <w:rPr/>
        <w:t xml:space="preserve">一、产成品增长分析62</w:t>
      </w:r>
    </w:p>
    <w:p>
      <w:pPr>
        <w:spacing w:after="150"/>
      </w:pPr>
      <w:r>
        <w:rPr/>
        <w:t xml:space="preserve">二、工业销售产值分析63</w:t>
      </w:r>
    </w:p>
    <w:p>
      <w:pPr>
        <w:spacing w:after="150"/>
      </w:pPr>
      <w:r>
        <w:rPr/>
        <w:t xml:space="preserve">三、出口交货值分析64</w:t>
      </w:r>
    </w:p>
    <w:p>
      <w:pPr>
        <w:spacing w:after="150"/>
      </w:pPr>
      <w:r>
        <w:rPr/>
        <w:t xml:space="preserve">第四节 2019-2023年中国我国本册印制行业成本费用分析65</w:t>
      </w:r>
    </w:p>
    <w:p>
      <w:pPr>
        <w:spacing w:after="150"/>
      </w:pPr>
      <w:r>
        <w:rPr/>
        <w:t xml:space="preserve">一、销售成本统计65</w:t>
      </w:r>
    </w:p>
    <w:p>
      <w:pPr>
        <w:spacing w:after="150"/>
      </w:pPr>
      <w:r>
        <w:rPr/>
        <w:t xml:space="preserve">二、费用统计66</w:t>
      </w:r>
    </w:p>
    <w:p>
      <w:pPr>
        <w:spacing w:after="150"/>
      </w:pPr>
      <w:r>
        <w:rPr/>
        <w:t xml:space="preserve">第五节 2019-2023年中国我国本册印制行业盈利能力分析67</w:t>
      </w:r>
    </w:p>
    <w:p>
      <w:pPr>
        <w:spacing w:after="150"/>
      </w:pPr>
      <w:r>
        <w:rPr/>
        <w:t xml:space="preserve">一、主要盈利指标分析67</w:t>
      </w:r>
    </w:p>
    <w:p>
      <w:pPr>
        <w:spacing w:after="150"/>
      </w:pPr>
      <w:r>
        <w:rPr/>
        <w:t xml:space="preserve">二、主要盈利能力指标分析68</w:t>
      </w:r>
    </w:p>
    <w:p>
      <w:pPr>
        <w:spacing w:after="150"/>
      </w:pPr>
      <w:r>
        <w:rPr>
          <w:b w:val="1"/>
          <w:bCs w:val="1"/>
        </w:rPr>
        <w:t xml:space="preserve">第四章 2019-2023年中国本册产量数据统计分析70</w:t>
      </w:r>
    </w:p>
    <w:p>
      <w:pPr>
        <w:spacing w:after="150"/>
      </w:pPr>
      <w:r>
        <w:rPr/>
        <w:t xml:space="preserve">第一节 2019-2023年中国本册产量数据分析70</w:t>
      </w:r>
    </w:p>
    <w:p>
      <w:pPr>
        <w:spacing w:after="150"/>
      </w:pPr>
      <w:r>
        <w:rPr/>
        <w:t xml:space="preserve">一、2019-2023年本册产量数据分析70</w:t>
      </w:r>
    </w:p>
    <w:p>
      <w:pPr>
        <w:spacing w:after="150"/>
      </w:pPr>
      <w:r>
        <w:rPr/>
        <w:t xml:space="preserve">二、2019-2023年本册重点省市数据分析70</w:t>
      </w:r>
    </w:p>
    <w:p>
      <w:pPr>
        <w:spacing w:after="150"/>
      </w:pPr>
      <w:r>
        <w:rPr/>
        <w:t xml:space="preserve">第二节 2019-2023年中国本册产量数据分析71</w:t>
      </w:r>
    </w:p>
    <w:p>
      <w:pPr>
        <w:spacing w:after="150"/>
      </w:pPr>
      <w:r>
        <w:rPr/>
        <w:t xml:space="preserve">一、2019-2023年全国本册产量数据分析71</w:t>
      </w:r>
    </w:p>
    <w:p>
      <w:pPr>
        <w:spacing w:after="150"/>
      </w:pPr>
      <w:r>
        <w:rPr/>
        <w:t xml:space="preserve">二、2019-2023年本册重点省市数据分析71</w:t>
      </w:r>
    </w:p>
    <w:p>
      <w:pPr>
        <w:spacing w:after="150"/>
      </w:pPr>
      <w:r>
        <w:rPr/>
        <w:t xml:space="preserve">第三节 2019-2023年中国本册产量增长性分析72</w:t>
      </w:r>
    </w:p>
    <w:p>
      <w:pPr>
        <w:spacing w:after="150"/>
      </w:pPr>
      <w:r>
        <w:rPr/>
        <w:t xml:space="preserve">一、产量增长72</w:t>
      </w:r>
    </w:p>
    <w:p>
      <w:pPr>
        <w:spacing w:after="150"/>
      </w:pPr>
      <w:r>
        <w:rPr/>
        <w:t xml:space="preserve">二、集中度变化72</w:t>
      </w:r>
    </w:p>
    <w:p>
      <w:pPr>
        <w:spacing w:after="150"/>
      </w:pPr>
      <w:r>
        <w:rPr>
          <w:b w:val="1"/>
          <w:bCs w:val="1"/>
        </w:rPr>
        <w:t xml:space="preserve">第五章 2019-2023年中国本册主要产品进出口数据分析73</w:t>
      </w:r>
    </w:p>
    <w:p>
      <w:pPr>
        <w:spacing w:after="150"/>
      </w:pPr>
      <w:r>
        <w:rPr/>
        <w:t xml:space="preserve">第一节 2019-2023年中国练习本进出口数据统计情况(48202000)73</w:t>
      </w:r>
    </w:p>
    <w:p>
      <w:pPr>
        <w:spacing w:after="150"/>
      </w:pPr>
      <w:r>
        <w:rPr/>
        <w:t xml:space="preserve">一、练习本进出口数量分析73</w:t>
      </w:r>
    </w:p>
    <w:p>
      <w:pPr>
        <w:spacing w:after="150"/>
      </w:pPr>
      <w:r>
        <w:rPr/>
        <w:t xml:space="preserve">二、练习本进出口金额分析73</w:t>
      </w:r>
    </w:p>
    <w:p>
      <w:pPr>
        <w:spacing w:after="150"/>
      </w:pPr>
      <w:r>
        <w:rPr/>
        <w:t xml:space="preserve">三、练习本进出口国家及地区分析73</w:t>
      </w:r>
    </w:p>
    <w:p>
      <w:pPr>
        <w:spacing w:after="150"/>
      </w:pPr>
      <w:r>
        <w:rPr/>
        <w:t xml:space="preserve">第二节 2019-2023年中国登记本,帐本,笔记本等及类似品进出口数据统计情况(48201700)74</w:t>
      </w:r>
    </w:p>
    <w:p>
      <w:pPr>
        <w:spacing w:after="150"/>
      </w:pPr>
      <w:r>
        <w:rPr/>
        <w:t xml:space="preserve">一、登记本,帐本,笔记本等及类似品进出口数量分析74</w:t>
      </w:r>
    </w:p>
    <w:p>
      <w:pPr>
        <w:spacing w:after="150"/>
      </w:pPr>
      <w:r>
        <w:rPr/>
        <w:t xml:space="preserve">二、登记本,帐本,笔记本等及类似品进出口金额分析74</w:t>
      </w:r>
    </w:p>
    <w:p>
      <w:pPr>
        <w:spacing w:after="150"/>
      </w:pPr>
      <w:r>
        <w:rPr/>
        <w:t xml:space="preserve">三、登记本,帐本,笔记本等及类似品进出口国家及地区分析75</w:t>
      </w:r>
    </w:p>
    <w:p>
      <w:pPr>
        <w:spacing w:after="150"/>
      </w:pPr>
      <w:r>
        <w:rPr/>
        <w:t xml:space="preserve">第三节 2019-2023年中国多联商业表格纸(本)进出口数据统计情况(48204000)75</w:t>
      </w:r>
    </w:p>
    <w:p>
      <w:pPr>
        <w:spacing w:after="150"/>
      </w:pPr>
      <w:r>
        <w:rPr/>
        <w:t xml:space="preserve">一、多联商业表格纸(本)进出口数量分析75</w:t>
      </w:r>
    </w:p>
    <w:p>
      <w:pPr>
        <w:spacing w:after="150"/>
      </w:pPr>
      <w:r>
        <w:rPr/>
        <w:t xml:space="preserve">二、多联商业表格纸(本)进出口金额分析76</w:t>
      </w:r>
    </w:p>
    <w:p>
      <w:pPr>
        <w:spacing w:after="150"/>
      </w:pPr>
      <w:r>
        <w:rPr/>
        <w:t xml:space="preserve">三、多联商业表格纸(本)进出口国家及地区分析76</w:t>
      </w:r>
    </w:p>
    <w:p>
      <w:pPr>
        <w:spacing w:after="150"/>
      </w:pPr>
      <w:r>
        <w:rPr>
          <w:b w:val="1"/>
          <w:bCs w:val="1"/>
        </w:rPr>
        <w:t xml:space="preserve">第六章 2019-2023年中国本册印制重点企业盈利状况分析77</w:t>
      </w:r>
    </w:p>
    <w:p>
      <w:pPr>
        <w:spacing w:after="150"/>
      </w:pPr>
      <w:r>
        <w:rPr/>
        <w:t xml:space="preserve">第一节 蓬莱市渤海印刷有限公司77</w:t>
      </w:r>
    </w:p>
    <w:p>
      <w:pPr>
        <w:spacing w:after="150"/>
      </w:pPr>
      <w:r>
        <w:rPr/>
        <w:t xml:space="preserve">一、企业概况77</w:t>
      </w:r>
    </w:p>
    <w:p>
      <w:pPr>
        <w:spacing w:after="150"/>
      </w:pPr>
      <w:r>
        <w:rPr/>
        <w:t xml:space="preserve">二、企业主要经济指标分析77</w:t>
      </w:r>
    </w:p>
    <w:p>
      <w:pPr>
        <w:spacing w:after="150"/>
      </w:pPr>
      <w:r>
        <w:rPr/>
        <w:t xml:space="preserve">三、企业盈利能力分析78</w:t>
      </w:r>
    </w:p>
    <w:p>
      <w:pPr>
        <w:spacing w:after="150"/>
      </w:pPr>
      <w:r>
        <w:rPr/>
        <w:t xml:space="preserve">四、企业偿债能力分析79</w:t>
      </w:r>
    </w:p>
    <w:p>
      <w:pPr>
        <w:spacing w:after="150"/>
      </w:pPr>
      <w:r>
        <w:rPr/>
        <w:t xml:space="preserve">五、企业运营能力分析81</w:t>
      </w:r>
    </w:p>
    <w:p>
      <w:pPr>
        <w:spacing w:after="150"/>
      </w:pPr>
      <w:r>
        <w:rPr/>
        <w:t xml:space="preserve">六、企业成长能力分析83</w:t>
      </w:r>
    </w:p>
    <w:p>
      <w:pPr>
        <w:spacing w:after="150"/>
      </w:pPr>
      <w:r>
        <w:rPr/>
        <w:t xml:space="preserve">第二节 淄博金仪印务有限公司84</w:t>
      </w:r>
    </w:p>
    <w:p>
      <w:pPr>
        <w:spacing w:after="150"/>
      </w:pPr>
      <w:r>
        <w:rPr/>
        <w:t xml:space="preserve">一、企业概况84</w:t>
      </w:r>
    </w:p>
    <w:p>
      <w:pPr>
        <w:spacing w:after="150"/>
      </w:pPr>
      <w:r>
        <w:rPr/>
        <w:t xml:space="preserve">二、企业主要经济指标分析84</w:t>
      </w:r>
    </w:p>
    <w:p>
      <w:pPr>
        <w:spacing w:after="150"/>
      </w:pPr>
      <w:r>
        <w:rPr/>
        <w:t xml:space="preserve">三、企业盈利能力分析84</w:t>
      </w:r>
    </w:p>
    <w:p>
      <w:pPr>
        <w:spacing w:after="150"/>
      </w:pPr>
      <w:r>
        <w:rPr/>
        <w:t xml:space="preserve">四、企业偿债能力分析85</w:t>
      </w:r>
    </w:p>
    <w:p>
      <w:pPr>
        <w:spacing w:after="150"/>
      </w:pPr>
      <w:r>
        <w:rPr/>
        <w:t xml:space="preserve">五、企业运营能力分析87</w:t>
      </w:r>
    </w:p>
    <w:p>
      <w:pPr>
        <w:spacing w:after="150"/>
      </w:pPr>
      <w:r>
        <w:rPr/>
        <w:t xml:space="preserve">六、企业成长能力分析89</w:t>
      </w:r>
    </w:p>
    <w:p>
      <w:pPr>
        <w:spacing w:after="150"/>
      </w:pPr>
      <w:r>
        <w:rPr/>
        <w:t xml:space="preserve">第三节 四川省隆昌新雅彩色印务有限公司90</w:t>
      </w:r>
    </w:p>
    <w:p>
      <w:pPr>
        <w:spacing w:after="150"/>
      </w:pPr>
      <w:r>
        <w:rPr/>
        <w:t xml:space="preserve">一、企业概况90</w:t>
      </w:r>
    </w:p>
    <w:p>
      <w:pPr>
        <w:spacing w:after="150"/>
      </w:pPr>
      <w:r>
        <w:rPr/>
        <w:t xml:space="preserve">二、企业主要经济指标分析91</w:t>
      </w:r>
    </w:p>
    <w:p>
      <w:pPr>
        <w:spacing w:after="150"/>
      </w:pPr>
      <w:r>
        <w:rPr/>
        <w:t xml:space="preserve">三、企业盈利能力分析91</w:t>
      </w:r>
    </w:p>
    <w:p>
      <w:pPr>
        <w:spacing w:after="150"/>
      </w:pPr>
      <w:r>
        <w:rPr/>
        <w:t xml:space="preserve">四、企业偿债能力分析92</w:t>
      </w:r>
    </w:p>
    <w:p>
      <w:pPr>
        <w:spacing w:after="150"/>
      </w:pPr>
      <w:r>
        <w:rPr/>
        <w:t xml:space="preserve">五、企业运营能力分析94</w:t>
      </w:r>
    </w:p>
    <w:p>
      <w:pPr>
        <w:spacing w:after="150"/>
      </w:pPr>
      <w:r>
        <w:rPr/>
        <w:t xml:space="preserve">六、企业成长能力分析96</w:t>
      </w:r>
    </w:p>
    <w:p>
      <w:pPr>
        <w:spacing w:after="150"/>
      </w:pPr>
      <w:r>
        <w:rPr/>
        <w:t xml:space="preserve">第四节 皖南海峰印刷包装有限公司97</w:t>
      </w:r>
    </w:p>
    <w:p>
      <w:pPr>
        <w:spacing w:after="150"/>
      </w:pPr>
      <w:r>
        <w:rPr/>
        <w:t xml:space="preserve">一、企业概况97</w:t>
      </w:r>
    </w:p>
    <w:p>
      <w:pPr>
        <w:spacing w:after="150"/>
      </w:pPr>
      <w:r>
        <w:rPr/>
        <w:t xml:space="preserve">二、企业主要经济指标分析97</w:t>
      </w:r>
    </w:p>
    <w:p>
      <w:pPr>
        <w:spacing w:after="150"/>
      </w:pPr>
      <w:r>
        <w:rPr/>
        <w:t xml:space="preserve">三、企业盈利能力分析98</w:t>
      </w:r>
    </w:p>
    <w:p>
      <w:pPr>
        <w:spacing w:after="150"/>
      </w:pPr>
      <w:r>
        <w:rPr/>
        <w:t xml:space="preserve">四、企业偿债能力分析99</w:t>
      </w:r>
    </w:p>
    <w:p>
      <w:pPr>
        <w:spacing w:after="150"/>
      </w:pPr>
      <w:r>
        <w:rPr/>
        <w:t xml:space="preserve">五、企业运营能力分析101</w:t>
      </w:r>
    </w:p>
    <w:p>
      <w:pPr>
        <w:spacing w:after="150"/>
      </w:pPr>
      <w:r>
        <w:rPr/>
        <w:t xml:space="preserve">六、企业成长能力分析103</w:t>
      </w:r>
    </w:p>
    <w:p>
      <w:pPr>
        <w:spacing w:after="150"/>
      </w:pPr>
      <w:r>
        <w:rPr/>
        <w:t xml:space="preserve">第五节 襄城县永光彩印厂104</w:t>
      </w:r>
    </w:p>
    <w:p>
      <w:pPr>
        <w:spacing w:after="150"/>
      </w:pPr>
      <w:r>
        <w:rPr/>
        <w:t xml:space="preserve">一、企业概况104</w:t>
      </w:r>
    </w:p>
    <w:p>
      <w:pPr>
        <w:spacing w:after="150"/>
      </w:pPr>
      <w:r>
        <w:rPr/>
        <w:t xml:space="preserve">二、企业主要经济指标分析104</w:t>
      </w:r>
    </w:p>
    <w:p>
      <w:pPr>
        <w:spacing w:after="150"/>
      </w:pPr>
      <w:r>
        <w:rPr/>
        <w:t xml:space="preserve">三、企业盈利能力分析105</w:t>
      </w:r>
    </w:p>
    <w:p>
      <w:pPr>
        <w:spacing w:after="150"/>
      </w:pPr>
      <w:r>
        <w:rPr/>
        <w:t xml:space="preserve">四、企业偿债能力分析106</w:t>
      </w:r>
    </w:p>
    <w:p>
      <w:pPr>
        <w:spacing w:after="150"/>
      </w:pPr>
      <w:r>
        <w:rPr/>
        <w:t xml:space="preserve">五、企业运营能力分析108</w:t>
      </w:r>
    </w:p>
    <w:p>
      <w:pPr>
        <w:spacing w:after="150"/>
      </w:pPr>
      <w:r>
        <w:rPr/>
        <w:t xml:space="preserve">六、企业成长能力分析110</w:t>
      </w:r>
    </w:p>
    <w:p>
      <w:pPr>
        <w:spacing w:after="150"/>
      </w:pPr>
      <w:r>
        <w:rPr/>
        <w:t xml:space="preserve">第六节 中国北方航空公司技工学校印刷厂111</w:t>
      </w:r>
    </w:p>
    <w:p>
      <w:pPr>
        <w:spacing w:after="150"/>
      </w:pPr>
      <w:r>
        <w:rPr/>
        <w:t xml:space="preserve">一、企业概况111</w:t>
      </w:r>
    </w:p>
    <w:p>
      <w:pPr>
        <w:spacing w:after="150"/>
      </w:pPr>
      <w:r>
        <w:rPr/>
        <w:t xml:space="preserve">二、企业主要经济指标分析111</w:t>
      </w:r>
    </w:p>
    <w:p>
      <w:pPr>
        <w:spacing w:after="150"/>
      </w:pPr>
      <w:r>
        <w:rPr/>
        <w:t xml:space="preserve">三、企业盈利能力分析111</w:t>
      </w:r>
    </w:p>
    <w:p>
      <w:pPr>
        <w:spacing w:after="150"/>
      </w:pPr>
      <w:r>
        <w:rPr/>
        <w:t xml:space="preserve">四、企业偿债能力分析112</w:t>
      </w:r>
    </w:p>
    <w:p>
      <w:pPr>
        <w:spacing w:after="150"/>
      </w:pPr>
      <w:r>
        <w:rPr/>
        <w:t xml:space="preserve">五、企业运营能力分析114</w:t>
      </w:r>
    </w:p>
    <w:p>
      <w:pPr>
        <w:spacing w:after="150"/>
      </w:pPr>
      <w:r>
        <w:rPr/>
        <w:t xml:space="preserve">六、企业成长能力分析116</w:t>
      </w:r>
    </w:p>
    <w:p>
      <w:pPr>
        <w:spacing w:after="150"/>
      </w:pPr>
      <w:r>
        <w:rPr/>
        <w:t xml:space="preserve">第七节 南阳市恒润印务有限责任公司117</w:t>
      </w:r>
    </w:p>
    <w:p>
      <w:pPr>
        <w:spacing w:after="150"/>
      </w:pPr>
      <w:r>
        <w:rPr/>
        <w:t xml:space="preserve">一、企业概况117</w:t>
      </w:r>
    </w:p>
    <w:p>
      <w:pPr>
        <w:spacing w:after="150"/>
      </w:pPr>
      <w:r>
        <w:rPr/>
        <w:t xml:space="preserve">二、企业主要经济指标分析118</w:t>
      </w:r>
    </w:p>
    <w:p>
      <w:pPr>
        <w:spacing w:after="150"/>
      </w:pPr>
      <w:r>
        <w:rPr/>
        <w:t xml:space="preserve">三、企业盈利能力分析118</w:t>
      </w:r>
    </w:p>
    <w:p>
      <w:pPr>
        <w:spacing w:after="150"/>
      </w:pPr>
      <w:r>
        <w:rPr/>
        <w:t xml:space="preserve">四、企业偿债能力分析119</w:t>
      </w:r>
    </w:p>
    <w:p>
      <w:pPr>
        <w:spacing w:after="150"/>
      </w:pPr>
      <w:r>
        <w:rPr/>
        <w:t xml:space="preserve">五、企业运营能力分析121</w:t>
      </w:r>
    </w:p>
    <w:p>
      <w:pPr>
        <w:spacing w:after="150"/>
      </w:pPr>
      <w:r>
        <w:rPr/>
        <w:t xml:space="preserve">六、企业成长能力分析123</w:t>
      </w:r>
    </w:p>
    <w:p>
      <w:pPr>
        <w:spacing w:after="150"/>
      </w:pPr>
      <w:r>
        <w:rPr/>
        <w:t xml:space="preserve">第八节 乐陵市联华彩印厂124</w:t>
      </w:r>
    </w:p>
    <w:p>
      <w:pPr>
        <w:spacing w:after="150"/>
      </w:pPr>
      <w:r>
        <w:rPr/>
        <w:t xml:space="preserve">一、企业概况124</w:t>
      </w:r>
    </w:p>
    <w:p>
      <w:pPr>
        <w:spacing w:after="150"/>
      </w:pPr>
      <w:r>
        <w:rPr/>
        <w:t xml:space="preserve">二、企业主要经济指标分析125</w:t>
      </w:r>
    </w:p>
    <w:p>
      <w:pPr>
        <w:spacing w:after="150"/>
      </w:pPr>
      <w:r>
        <w:rPr/>
        <w:t xml:space="preserve">三、企业盈利能力分析125</w:t>
      </w:r>
    </w:p>
    <w:p>
      <w:pPr>
        <w:spacing w:after="150"/>
      </w:pPr>
      <w:r>
        <w:rPr/>
        <w:t xml:space="preserve">四、企业偿债能力分析126</w:t>
      </w:r>
    </w:p>
    <w:p>
      <w:pPr>
        <w:spacing w:after="150"/>
      </w:pPr>
      <w:r>
        <w:rPr/>
        <w:t xml:space="preserve">五、企业运营能力分析128</w:t>
      </w:r>
    </w:p>
    <w:p>
      <w:pPr>
        <w:spacing w:after="150"/>
      </w:pPr>
      <w:r>
        <w:rPr/>
        <w:t xml:space="preserve">六、企业成长能力分析130</w:t>
      </w:r>
    </w:p>
    <w:p>
      <w:pPr>
        <w:spacing w:after="150"/>
      </w:pPr>
      <w:r>
        <w:rPr/>
        <w:t xml:space="preserve">第九节 菏泽三原印刷有限公司131</w:t>
      </w:r>
    </w:p>
    <w:p>
      <w:pPr>
        <w:spacing w:after="150"/>
      </w:pPr>
      <w:r>
        <w:rPr/>
        <w:t xml:space="preserve">一、企业概况131</w:t>
      </w:r>
    </w:p>
    <w:p>
      <w:pPr>
        <w:spacing w:after="150"/>
      </w:pPr>
      <w:r>
        <w:rPr/>
        <w:t xml:space="preserve">二、企业主要经济指标分析132</w:t>
      </w:r>
    </w:p>
    <w:p>
      <w:pPr>
        <w:spacing w:after="150"/>
      </w:pPr>
      <w:r>
        <w:rPr/>
        <w:t xml:space="preserve">三、企业盈利能力分析133</w:t>
      </w:r>
    </w:p>
    <w:p>
      <w:pPr>
        <w:spacing w:after="150"/>
      </w:pPr>
      <w:r>
        <w:rPr/>
        <w:t xml:space="preserve">四、企业偿债能力分析134</w:t>
      </w:r>
    </w:p>
    <w:p>
      <w:pPr>
        <w:spacing w:after="150"/>
      </w:pPr>
      <w:r>
        <w:rPr/>
        <w:t xml:space="preserve">五、企业运营能力分析136</w:t>
      </w:r>
    </w:p>
    <w:p>
      <w:pPr>
        <w:spacing w:after="150"/>
      </w:pPr>
      <w:r>
        <w:rPr/>
        <w:t xml:space="preserve">六、企业成长能力分析138</w:t>
      </w:r>
    </w:p>
    <w:p>
      <w:pPr>
        <w:spacing w:after="150"/>
      </w:pPr>
      <w:r>
        <w:rPr/>
        <w:t xml:space="preserve">第十节 江苏新博士纸品制造有限公司139</w:t>
      </w:r>
    </w:p>
    <w:p>
      <w:pPr>
        <w:spacing w:after="150"/>
      </w:pPr>
      <w:r>
        <w:rPr/>
        <w:t xml:space="preserve">一、企业概况139</w:t>
      </w:r>
    </w:p>
    <w:p>
      <w:pPr>
        <w:spacing w:after="150"/>
      </w:pPr>
      <w:r>
        <w:rPr/>
        <w:t xml:space="preserve">二、企业主要经济指标分析139</w:t>
      </w:r>
    </w:p>
    <w:p>
      <w:pPr>
        <w:spacing w:after="150"/>
      </w:pPr>
      <w:r>
        <w:rPr/>
        <w:t xml:space="preserve">三、企业盈利能力分析140</w:t>
      </w:r>
    </w:p>
    <w:p>
      <w:pPr>
        <w:spacing w:after="150"/>
      </w:pPr>
      <w:r>
        <w:rPr/>
        <w:t xml:space="preserve">四、企业偿债能力分析141</w:t>
      </w:r>
    </w:p>
    <w:p>
      <w:pPr>
        <w:spacing w:after="150"/>
      </w:pPr>
      <w:r>
        <w:rPr/>
        <w:t xml:space="preserve">五、企业运营能力分析143</w:t>
      </w:r>
    </w:p>
    <w:p>
      <w:pPr>
        <w:spacing w:after="150"/>
      </w:pPr>
      <w:r>
        <w:rPr/>
        <w:t xml:space="preserve">六、企业成长能力分析145</w:t>
      </w:r>
    </w:p>
    <w:p>
      <w:pPr>
        <w:spacing w:after="150"/>
      </w:pPr>
      <w:r>
        <w:rPr>
          <w:b w:val="1"/>
          <w:bCs w:val="1"/>
        </w:rPr>
        <w:t xml:space="preserve">第七章 2019-2023年中国本册印制行业发展周期分析146</w:t>
      </w:r>
    </w:p>
    <w:p>
      <w:pPr>
        <w:spacing w:after="150"/>
      </w:pPr>
      <w:r>
        <w:rPr/>
        <w:t xml:space="preserve">第一节 中国本册印制行业的发展周期分析146</w:t>
      </w:r>
    </w:p>
    <w:p>
      <w:pPr>
        <w:spacing w:after="150"/>
      </w:pPr>
      <w:r>
        <w:rPr/>
        <w:t xml:space="preserve">一、生命周期分析146</w:t>
      </w:r>
    </w:p>
    <w:p>
      <w:pPr>
        <w:spacing w:after="150"/>
      </w:pPr>
      <w:r>
        <w:rPr/>
        <w:t xml:space="preserve">二、成熟度分析147</w:t>
      </w:r>
    </w:p>
    <w:p>
      <w:pPr>
        <w:spacing w:after="150"/>
      </w:pPr>
      <w:r>
        <w:rPr/>
        <w:t xml:space="preserve">三、增长性与波动性147</w:t>
      </w:r>
    </w:p>
    <w:p>
      <w:pPr>
        <w:spacing w:after="150"/>
      </w:pPr>
      <w:r>
        <w:rPr/>
        <w:t xml:space="preserve">第二节 2019-2023年中国本册印制行业投资特性分析148</w:t>
      </w:r>
    </w:p>
    <w:p>
      <w:pPr>
        <w:spacing w:after="150"/>
      </w:pPr>
      <w:r>
        <w:rPr/>
        <w:t xml:space="preserve">第三节 2019-2023年中国本册印制行业经济指标分析148</w:t>
      </w:r>
    </w:p>
    <w:p>
      <w:pPr>
        <w:spacing w:after="150"/>
      </w:pPr>
      <w:r>
        <w:rPr/>
        <w:t xml:space="preserve">一、产业规模分析148</w:t>
      </w:r>
    </w:p>
    <w:p>
      <w:pPr>
        <w:spacing w:after="150"/>
      </w:pPr>
      <w:r>
        <w:rPr/>
        <w:t xml:space="preserve">二、产业集中度分析149</w:t>
      </w:r>
    </w:p>
    <w:p>
      <w:pPr>
        <w:spacing w:after="150"/>
      </w:pPr>
      <w:r>
        <w:rPr/>
        <w:t xml:space="preserve">三、生产能力分析150</w:t>
      </w:r>
    </w:p>
    <w:p>
      <w:pPr>
        <w:spacing w:after="150"/>
      </w:pPr>
      <w:r>
        <w:rPr/>
        <w:t xml:space="preserve">四、成本费用分析150</w:t>
      </w:r>
    </w:p>
    <w:p>
      <w:pPr>
        <w:spacing w:after="150"/>
      </w:pPr>
      <w:r>
        <w:rPr/>
        <w:t xml:space="preserve">五、盈利能力分析151</w:t>
      </w:r>
    </w:p>
    <w:p>
      <w:pPr>
        <w:spacing w:after="150"/>
      </w:pPr>
      <w:r>
        <w:rPr/>
        <w:t xml:space="preserve">六、营运能力分析151</w:t>
      </w:r>
    </w:p>
    <w:p>
      <w:pPr>
        <w:spacing w:after="150"/>
      </w:pPr>
      <w:r>
        <w:rPr/>
        <w:t xml:space="preserve">七、偿债能力分析152</w:t>
      </w:r>
    </w:p>
    <w:p>
      <w:pPr>
        <w:spacing w:after="150"/>
      </w:pPr>
      <w:r>
        <w:rPr>
          <w:b w:val="1"/>
          <w:bCs w:val="1"/>
        </w:rPr>
        <w:t xml:space="preserve">第八章 2019-2023年中国本册印制行业投资方式与规模分析153</w:t>
      </w:r>
    </w:p>
    <w:p>
      <w:pPr>
        <w:spacing w:after="150"/>
      </w:pPr>
      <w:r>
        <w:rPr/>
        <w:t xml:space="preserve">第一节 中国本册印制行业投资方式分析(独资、合资、合作)153</w:t>
      </w:r>
    </w:p>
    <w:p>
      <w:pPr>
        <w:spacing w:after="150"/>
      </w:pPr>
      <w:r>
        <w:rPr/>
        <w:t xml:space="preserve">第二节 中国本册印制行业投资规模分析154</w:t>
      </w:r>
    </w:p>
    <w:p>
      <w:pPr>
        <w:spacing w:after="150"/>
      </w:pPr>
      <w:r>
        <w:rPr/>
        <w:t xml:space="preserve">第三节 中国本册印制行业技术投资研究154</w:t>
      </w:r>
    </w:p>
    <w:p>
      <w:pPr>
        <w:spacing w:after="150"/>
      </w:pPr>
      <w:r>
        <w:rPr/>
        <w:t xml:space="preserve">第四节 中国本册印制行业融资方式分析156</w:t>
      </w:r>
    </w:p>
    <w:p>
      <w:pPr>
        <w:spacing w:after="150"/>
      </w:pPr>
      <w:r>
        <w:rPr/>
        <w:t xml:space="preserve">一、融资环境分析156</w:t>
      </w:r>
    </w:p>
    <w:p>
      <w:pPr>
        <w:spacing w:after="150"/>
      </w:pPr>
      <w:r>
        <w:rPr/>
        <w:t xml:space="preserve">二、各种融资方式优缺点分析159</w:t>
      </w:r>
    </w:p>
    <w:p>
      <w:pPr>
        <w:spacing w:after="150"/>
      </w:pPr>
      <w:r>
        <w:rPr/>
        <w:t xml:space="preserve">三、融资方式选择探讨162</w:t>
      </w:r>
    </w:p>
    <w:p>
      <w:pPr>
        <w:spacing w:after="150"/>
      </w:pPr>
      <w:r>
        <w:rPr>
          <w:b w:val="1"/>
          <w:bCs w:val="1"/>
        </w:rPr>
        <w:t xml:space="preserve">第九章 2019-2023年中国本册印制行业盈利水平与投资价值分析168</w:t>
      </w:r>
    </w:p>
    <w:p>
      <w:pPr>
        <w:spacing w:after="150"/>
      </w:pPr>
      <w:r>
        <w:rPr/>
        <w:t xml:space="preserve">第一节 中国本册印制行业赢利水平分析168</w:t>
      </w:r>
    </w:p>
    <w:p>
      <w:pPr>
        <w:spacing w:after="150"/>
      </w:pPr>
      <w:r>
        <w:rPr/>
        <w:t xml:space="preserve">一、盈利水平现状分析168</w:t>
      </w:r>
    </w:p>
    <w:p>
      <w:pPr>
        <w:spacing w:after="150"/>
      </w:pPr>
      <w:r>
        <w:rPr/>
        <w:t xml:space="preserve">二、盈利驱动因素带来的影响168</w:t>
      </w:r>
    </w:p>
    <w:p>
      <w:pPr>
        <w:spacing w:after="150"/>
      </w:pPr>
      <w:r>
        <w:rPr/>
        <w:t xml:space="preserve">第二节 中国本册印制行业投资价值分析探讨169</w:t>
      </w:r>
    </w:p>
    <w:p>
      <w:pPr>
        <w:spacing w:after="150"/>
      </w:pPr>
      <w:r>
        <w:rPr/>
        <w:t xml:space="preserve">第三节 中国本册印制行业成长性和吸引力分析169</w:t>
      </w:r>
    </w:p>
    <w:p>
      <w:pPr>
        <w:spacing w:after="150"/>
      </w:pPr>
      <w:r>
        <w:rPr>
          <w:b w:val="1"/>
          <w:bCs w:val="1"/>
        </w:rPr>
        <w:t xml:space="preserve">第十章 2019-2023年中国本册印制行业竞争格局对投资影响分析171</w:t>
      </w:r>
    </w:p>
    <w:p>
      <w:pPr>
        <w:spacing w:after="150"/>
      </w:pPr>
      <w:r>
        <w:rPr/>
        <w:t xml:space="preserve">第一节 中国本册印制行业波特五力分析171</w:t>
      </w:r>
    </w:p>
    <w:p>
      <w:pPr>
        <w:spacing w:after="150"/>
      </w:pPr>
      <w:r>
        <w:rPr/>
        <w:t xml:space="preserve">一、现有企业间竞争172</w:t>
      </w:r>
    </w:p>
    <w:p>
      <w:pPr>
        <w:spacing w:after="150"/>
      </w:pPr>
      <w:r>
        <w:rPr/>
        <w:t xml:space="preserve">二、潜在进入者分析172</w:t>
      </w:r>
    </w:p>
    <w:p>
      <w:pPr>
        <w:spacing w:after="150"/>
      </w:pPr>
      <w:r>
        <w:rPr/>
        <w:t xml:space="preserve">三、替代品威胁分析172</w:t>
      </w:r>
    </w:p>
    <w:p>
      <w:pPr>
        <w:spacing w:after="150"/>
      </w:pPr>
      <w:r>
        <w:rPr/>
        <w:t xml:space="preserve">四、供应商议价能力173</w:t>
      </w:r>
    </w:p>
    <w:p>
      <w:pPr>
        <w:spacing w:after="150"/>
      </w:pPr>
      <w:r>
        <w:rPr/>
        <w:t xml:space="preserve">五、客户议价能力173</w:t>
      </w:r>
    </w:p>
    <w:p>
      <w:pPr>
        <w:spacing w:after="150"/>
      </w:pPr>
      <w:r>
        <w:rPr/>
        <w:t xml:space="preserve">第二节 中国本册印制行业竞争格局分析173</w:t>
      </w:r>
    </w:p>
    <w:p>
      <w:pPr>
        <w:spacing w:after="150"/>
      </w:pPr>
      <w:r>
        <w:rPr/>
        <w:t xml:space="preserve">一、市场集中度分析173</w:t>
      </w:r>
    </w:p>
    <w:p>
      <w:pPr>
        <w:spacing w:after="150"/>
      </w:pPr>
      <w:r>
        <w:rPr/>
        <w:t xml:space="preserve">二、生产企业的集中分布174</w:t>
      </w:r>
    </w:p>
    <w:p>
      <w:pPr>
        <w:spacing w:after="150"/>
      </w:pPr>
      <w:r>
        <w:rPr/>
        <w:t xml:space="preserve">第三节 2024-2029年中国本册竞争趋势分析174</w:t>
      </w:r>
    </w:p>
    <w:p>
      <w:pPr>
        <w:spacing w:after="150"/>
      </w:pPr>
      <w:r>
        <w:rPr>
          <w:b w:val="1"/>
          <w:bCs w:val="1"/>
        </w:rPr>
        <w:t xml:space="preserve">第十一章 2024-2029年中国本册印制行业重点投资方向探讨175</w:t>
      </w:r>
    </w:p>
    <w:p>
      <w:pPr>
        <w:spacing w:after="150"/>
      </w:pPr>
      <w:r>
        <w:rPr/>
        <w:t xml:space="preserve">第一节 2019-2023年中国本册印制行业产业投资结构分析175</w:t>
      </w:r>
    </w:p>
    <w:p>
      <w:pPr>
        <w:spacing w:after="150"/>
      </w:pPr>
      <w:r>
        <w:rPr/>
        <w:t xml:space="preserve">一、产业结构分析175</w:t>
      </w:r>
    </w:p>
    <w:p>
      <w:pPr>
        <w:spacing w:after="150"/>
      </w:pPr>
      <w:r>
        <w:rPr/>
        <w:t xml:space="preserve">二、成长方向分析175</w:t>
      </w:r>
    </w:p>
    <w:p>
      <w:pPr>
        <w:spacing w:after="150"/>
      </w:pPr>
      <w:r>
        <w:rPr/>
        <w:t xml:space="preserve">三、资本结构分析176</w:t>
      </w:r>
    </w:p>
    <w:p>
      <w:pPr>
        <w:spacing w:after="150"/>
      </w:pPr>
      <w:r>
        <w:rPr/>
        <w:t xml:space="preserve">四、可能性利润空间分析177</w:t>
      </w:r>
    </w:p>
    <w:p>
      <w:pPr>
        <w:spacing w:after="150"/>
      </w:pPr>
      <w:r>
        <w:rPr/>
        <w:t xml:space="preserve">五、中外投资结构对比分析177</w:t>
      </w:r>
    </w:p>
    <w:p>
      <w:pPr>
        <w:spacing w:after="150"/>
      </w:pPr>
      <w:r>
        <w:rPr/>
        <w:t xml:space="preserve">第二节 2024-2029年中国本册印制行业投资热点跟踪178</w:t>
      </w:r>
    </w:p>
    <w:p>
      <w:pPr>
        <w:spacing w:after="150"/>
      </w:pPr>
      <w:r>
        <w:rPr/>
        <w:t xml:space="preserve">第三节 2024-2029年中国本册印制行业投资区域选择178</w:t>
      </w:r>
    </w:p>
    <w:p>
      <w:pPr>
        <w:spacing w:after="150"/>
      </w:pPr>
      <w:r>
        <w:rPr/>
        <w:t xml:space="preserve">一、分地区投资分析178</w:t>
      </w:r>
    </w:p>
    <w:p>
      <w:pPr>
        <w:spacing w:after="150"/>
      </w:pPr>
      <w:r>
        <w:rPr/>
        <w:t xml:space="preserve">二、不同特色投资分析179</w:t>
      </w:r>
    </w:p>
    <w:p>
      <w:pPr>
        <w:spacing w:after="150"/>
      </w:pPr>
      <w:r>
        <w:rPr/>
        <w:t xml:space="preserve">第四节 2024-2029年中国本册印制行业投资决策特性研究180</w:t>
      </w:r>
    </w:p>
    <w:p>
      <w:pPr>
        <w:spacing w:after="150"/>
      </w:pPr>
      <w:r>
        <w:rPr/>
        <w:t xml:space="preserve">一、周期性180</w:t>
      </w:r>
    </w:p>
    <w:p>
      <w:pPr>
        <w:spacing w:after="150"/>
      </w:pPr>
      <w:r>
        <w:rPr/>
        <w:t xml:space="preserve">二、稳定性182</w:t>
      </w:r>
    </w:p>
    <w:p>
      <w:pPr>
        <w:spacing w:after="150"/>
      </w:pPr>
      <w:r>
        <w:rPr/>
        <w:t xml:space="preserve">三、导向性182</w:t>
      </w:r>
    </w:p>
    <w:p>
      <w:pPr>
        <w:spacing w:after="150"/>
      </w:pPr>
      <w:r>
        <w:rPr/>
        <w:t xml:space="preserve">四、趋向性184</w:t>
      </w:r>
    </w:p>
    <w:p>
      <w:pPr>
        <w:spacing w:after="150"/>
      </w:pPr>
      <w:r>
        <w:rPr/>
        <w:t xml:space="preserve">第五节 2024-2029年中国本册印制行业投资方向分析186</w:t>
      </w:r>
    </w:p>
    <w:p>
      <w:pPr>
        <w:spacing w:after="150"/>
      </w:pPr>
      <w:r>
        <w:rPr>
          <w:b w:val="1"/>
          <w:bCs w:val="1"/>
        </w:rPr>
        <w:t xml:space="preserve">第十二章 2024-2029年中国本册印制行业投资机会与风险预警188</w:t>
      </w:r>
    </w:p>
    <w:p>
      <w:pPr>
        <w:spacing w:after="150"/>
      </w:pPr>
      <w:r>
        <w:rPr/>
        <w:t xml:space="preserve">第一节 2024-2029年中国本册印制行业产业投资机遇分析188</w:t>
      </w:r>
    </w:p>
    <w:p>
      <w:pPr>
        <w:spacing w:after="150"/>
      </w:pPr>
      <w:r>
        <w:rPr/>
        <w:t xml:space="preserve">一、产业市场机遇分析188</w:t>
      </w:r>
    </w:p>
    <w:p>
      <w:pPr>
        <w:spacing w:after="150"/>
      </w:pPr>
      <w:r>
        <w:rPr/>
        <w:t xml:space="preserve">二、产业链中投资机会对比分析188</w:t>
      </w:r>
    </w:p>
    <w:p>
      <w:pPr>
        <w:spacing w:after="150"/>
      </w:pPr>
      <w:r>
        <w:rPr/>
        <w:t xml:space="preserve">第二节 2024-2029年中国本册印制行业投资潜力分析189</w:t>
      </w:r>
    </w:p>
    <w:p>
      <w:pPr>
        <w:spacing w:after="150"/>
      </w:pPr>
      <w:r>
        <w:rPr/>
        <w:t xml:space="preserve">第三节 2024-2029年中国本册印制行业投资风险预警191</w:t>
      </w:r>
    </w:p>
    <w:p>
      <w:pPr>
        <w:spacing w:after="150"/>
      </w:pPr>
      <w:r>
        <w:rPr/>
        <w:t xml:space="preserve">一、政策风险191</w:t>
      </w:r>
    </w:p>
    <w:p>
      <w:pPr>
        <w:spacing w:after="150"/>
      </w:pPr>
      <w:r>
        <w:rPr/>
        <w:t xml:space="preserve">二、技术风险192</w:t>
      </w:r>
    </w:p>
    <w:p>
      <w:pPr>
        <w:spacing w:after="150"/>
      </w:pPr>
      <w:r>
        <w:rPr/>
        <w:t xml:space="preserve">三、市场竞争风险192</w:t>
      </w:r>
    </w:p>
    <w:p>
      <w:pPr>
        <w:spacing w:after="150"/>
      </w:pPr>
      <w:r>
        <w:rPr/>
        <w:t xml:space="preserve">四、进入退出壁垒分析193</w:t>
      </w:r>
    </w:p>
    <w:p>
      <w:pPr>
        <w:spacing w:after="150"/>
      </w:pPr>
      <w:r>
        <w:rPr>
          <w:b w:val="1"/>
          <w:bCs w:val="1"/>
        </w:rPr>
        <w:t xml:space="preserve">第十三章 2024-2029年中国本册印制行业投资前景展望预测195</w:t>
      </w:r>
    </w:p>
    <w:p>
      <w:pPr>
        <w:spacing w:after="150"/>
      </w:pPr>
      <w:r>
        <w:rPr/>
        <w:t xml:space="preserve">第一节 中国本册印制行业发展现状研究评价195</w:t>
      </w:r>
    </w:p>
    <w:p>
      <w:pPr>
        <w:spacing w:after="150"/>
      </w:pPr>
      <w:r>
        <w:rPr/>
        <w:t xml:space="preserve">第二节 中国本册印制行业发展影响因素分析196</w:t>
      </w:r>
    </w:p>
    <w:p>
      <w:pPr>
        <w:spacing w:after="150"/>
      </w:pPr>
      <w:r>
        <w:rPr/>
        <w:t xml:space="preserve">一、有利因素分析196</w:t>
      </w:r>
    </w:p>
    <w:p>
      <w:pPr>
        <w:spacing w:after="150"/>
      </w:pPr>
      <w:r>
        <w:rPr/>
        <w:t xml:space="preserve">二、不利因素分析197</w:t>
      </w:r>
    </w:p>
    <w:p>
      <w:pPr>
        <w:spacing w:after="150"/>
      </w:pPr>
      <w:r>
        <w:rPr/>
        <w:t xml:space="preserve">第三节 中国本册印制行业投资前景预测198</w:t>
      </w:r>
    </w:p>
    <w:p>
      <w:pPr>
        <w:spacing w:after="150"/>
      </w:pPr>
      <w:r>
        <w:rPr>
          <w:b w:val="1"/>
          <w:bCs w:val="1"/>
        </w:rPr>
        <w:t xml:space="preserve">第十四章 2024-2029年中国本册印制行业盈利模式与投资策略分析200</w:t>
      </w:r>
    </w:p>
    <w:p>
      <w:pPr>
        <w:spacing w:after="150"/>
      </w:pPr>
      <w:r>
        <w:rPr/>
        <w:t xml:space="preserve">第一节 国外本册印制行业投资现状及经营模式分析200</w:t>
      </w:r>
    </w:p>
    <w:p>
      <w:pPr>
        <w:spacing w:after="150"/>
      </w:pPr>
      <w:r>
        <w:rPr/>
        <w:t xml:space="preserve">一、境外本册印制行业成长情况调查200</w:t>
      </w:r>
    </w:p>
    <w:p>
      <w:pPr>
        <w:spacing w:after="150"/>
      </w:pPr>
      <w:r>
        <w:rPr/>
        <w:t xml:space="preserve">二、经营模式借鉴200</w:t>
      </w:r>
    </w:p>
    <w:p>
      <w:pPr>
        <w:spacing w:after="150"/>
      </w:pPr>
      <w:r>
        <w:rPr/>
        <w:t xml:space="preserve">三、在华投资新趋势动向202</w:t>
      </w:r>
    </w:p>
    <w:p>
      <w:pPr>
        <w:spacing w:after="150"/>
      </w:pPr>
      <w:r>
        <w:rPr/>
        <w:t xml:space="preserve">第二节 中国本册印制行业商业模式探讨202</w:t>
      </w:r>
    </w:p>
    <w:p>
      <w:pPr>
        <w:spacing w:after="150"/>
      </w:pPr>
      <w:r>
        <w:rPr/>
        <w:t xml:space="preserve">第三节 中国本册印制行业投资国际化发展战略分析203</w:t>
      </w:r>
    </w:p>
    <w:p>
      <w:pPr>
        <w:spacing w:after="150"/>
      </w:pPr>
      <w:r>
        <w:rPr/>
        <w:t xml:space="preserve">一、战略优势分析203</w:t>
      </w:r>
    </w:p>
    <w:p>
      <w:pPr>
        <w:spacing w:after="150"/>
      </w:pPr>
      <w:r>
        <w:rPr/>
        <w:t xml:space="preserve">二、战略机遇分析204</w:t>
      </w:r>
    </w:p>
    <w:p>
      <w:pPr>
        <w:spacing w:after="150"/>
      </w:pPr>
      <w:r>
        <w:rPr/>
        <w:t xml:space="preserve">三、战略规划目标205</w:t>
      </w:r>
    </w:p>
    <w:p>
      <w:pPr>
        <w:spacing w:after="150"/>
      </w:pPr>
      <w:r>
        <w:rPr/>
        <w:t xml:space="preserve">四、战略措施分析206</w:t>
      </w:r>
    </w:p>
    <w:p>
      <w:pPr>
        <w:spacing w:after="150"/>
      </w:pPr>
      <w:r>
        <w:rPr/>
        <w:t xml:space="preserve">第四节 中国本册印制行业投资策略分析208</w:t>
      </w:r>
    </w:p>
    <w:p>
      <w:pPr>
        <w:spacing w:after="150"/>
      </w:pPr>
      <w:r>
        <w:rPr/>
        <w:t xml:space="preserve">第五节 最优投资路径设计209</w:t>
      </w:r>
    </w:p>
    <w:p>
      <w:pPr>
        <w:spacing w:after="150"/>
      </w:pPr>
      <w:r>
        <w:rPr/>
        <w:t xml:space="preserve">一、投资对象209</w:t>
      </w:r>
    </w:p>
    <w:p>
      <w:pPr>
        <w:spacing w:after="150"/>
      </w:pPr>
      <w:r>
        <w:rPr/>
        <w:t xml:space="preserve">二、投资模式209</w:t>
      </w:r>
    </w:p>
    <w:p>
      <w:pPr>
        <w:spacing w:after="150"/>
      </w:pPr>
      <w:r>
        <w:rPr/>
        <w:t xml:space="preserve">三、风险资本退出方式211</w:t>
      </w:r>
    </w:p>
    <w:p>
      <w:pPr>
        <w:spacing w:after="150"/>
      </w:pPr>
      <w:r>
        <w:rPr>
          <w:b w:val="1"/>
          <w:bCs w:val="1"/>
        </w:rPr>
        <w:t xml:space="preserve">第十五章 2024-2029年中国本册印制行业投资资本运作与多元化经营分析212</w:t>
      </w:r>
    </w:p>
    <w:p>
      <w:pPr>
        <w:spacing w:after="150"/>
      </w:pPr>
      <w:r>
        <w:rPr/>
        <w:t xml:space="preserve">第一节 中国本册印制行业资本运作战略选择方案研究212</w:t>
      </w:r>
    </w:p>
    <w:p>
      <w:pPr>
        <w:spacing w:after="150"/>
      </w:pPr>
      <w:r>
        <w:rPr/>
        <w:t xml:space="preserve">一、资本运作的相关政策分析212</w:t>
      </w:r>
    </w:p>
    <w:p>
      <w:pPr>
        <w:spacing w:after="150"/>
      </w:pPr>
      <w:r>
        <w:rPr/>
        <w:t xml:space="preserve">1、本册印制行业的兼并及收购建议212</w:t>
      </w:r>
    </w:p>
    <w:p>
      <w:pPr>
        <w:spacing w:after="150"/>
      </w:pPr>
      <w:r>
        <w:rPr/>
        <w:t xml:space="preserve">2、本册印制行业企业的融资方式选择建议212</w:t>
      </w:r>
    </w:p>
    <w:p>
      <w:pPr>
        <w:spacing w:after="150"/>
      </w:pPr>
      <w:r>
        <w:rPr/>
        <w:t xml:space="preserve">二、资本运作的可选择方式分析214</w:t>
      </w:r>
    </w:p>
    <w:p>
      <w:pPr>
        <w:spacing w:after="150"/>
      </w:pPr>
      <w:r>
        <w:rPr/>
        <w:t xml:space="preserve">三、跨区域兼并重组战略分析217</w:t>
      </w:r>
    </w:p>
    <w:p>
      <w:pPr>
        <w:spacing w:after="150"/>
      </w:pPr>
      <w:r>
        <w:rPr/>
        <w:t xml:space="preserve">四、区域整合战略分析217</w:t>
      </w:r>
    </w:p>
    <w:p>
      <w:pPr>
        <w:spacing w:after="150"/>
      </w:pPr>
      <w:r>
        <w:rPr/>
        <w:t xml:space="preserve">第二节 中国本册印制行业多元化经营战略的可行性分析218</w:t>
      </w:r>
    </w:p>
    <w:p>
      <w:pPr>
        <w:spacing w:after="150"/>
      </w:pPr>
      <w:r>
        <w:rPr/>
        <w:t xml:space="preserve">一、多元化经营的主观条件218</w:t>
      </w:r>
    </w:p>
    <w:p>
      <w:pPr>
        <w:spacing w:after="150"/>
      </w:pPr>
      <w:r>
        <w:rPr/>
        <w:t xml:space="preserve">二、多元化经营的客体选择要件219</w:t>
      </w:r>
    </w:p>
    <w:p>
      <w:pPr>
        <w:spacing w:after="150"/>
      </w:pPr>
      <w:r>
        <w:rPr/>
        <w:t xml:space="preserve">三、多元化经营的风险论述220</w:t>
      </w:r>
    </w:p>
    <w:p>
      <w:pPr>
        <w:spacing w:after="150"/>
      </w:pPr>
      <w:r>
        <w:rPr>
          <w:b w:val="1"/>
          <w:bCs w:val="1"/>
        </w:rPr>
        <w:t xml:space="preserve">第十六章 2024-2029年中国本册印制行业投资信贷专家建议221</w:t>
      </w:r>
    </w:p>
    <w:p>
      <w:pPr>
        <w:spacing w:after="150"/>
      </w:pPr>
      <w:r>
        <w:rPr/>
        <w:t xml:space="preserve">第一节 中国本册印制行业总体特点及总量控制建议221</w:t>
      </w:r>
    </w:p>
    <w:p>
      <w:pPr>
        <w:spacing w:after="150"/>
      </w:pPr>
      <w:r>
        <w:rPr/>
        <w:t xml:space="preserve">一、中国本册印制行业总体发展特点与授信额度建议221</w:t>
      </w:r>
    </w:p>
    <w:p>
      <w:pPr>
        <w:spacing w:after="150"/>
      </w:pPr>
      <w:r>
        <w:rPr/>
        <w:t xml:space="preserve">二、中国本册印制行业资金需求特点授信期限建议222</w:t>
      </w:r>
    </w:p>
    <w:p>
      <w:pPr>
        <w:spacing w:after="150"/>
      </w:pPr>
      <w:r>
        <w:rPr/>
        <w:t xml:space="preserve">第二节 中国本册印制行业相关行业总结及授信建议225</w:t>
      </w:r>
    </w:p>
    <w:p>
      <w:pPr>
        <w:spacing w:after="150"/>
      </w:pPr>
      <w:r>
        <w:rPr/>
        <w:t xml:space="preserve">第三节 中国重点地区发展特点及授信建议225</w:t>
      </w:r>
    </w:p>
    <w:p>
      <w:pPr>
        <w:spacing w:after="150"/>
      </w:pPr>
      <w:r>
        <w:rPr/>
        <w:t xml:space="preserve">第四节 中国本册印制行业所有制发展特点及授信建议226</w:t>
      </w:r>
    </w:p>
    <w:p>
      <w:pPr>
        <w:spacing w:after="150"/>
      </w:pPr>
      <w:r>
        <w:rPr/>
        <w:t xml:space="preserve">第五节 中国本册印制行业企业规模发展特点及授信建议227</w:t>
      </w:r>
    </w:p>
    <w:p>
      <w:pPr>
        <w:spacing w:after="150"/>
      </w:pPr>
      <w:r>
        <w:rPr/>
        <w:t xml:space="preserve">第六节 2019-2023年中国本册印制行业授信专家建议230</w:t>
      </w:r>
    </w:p>
    <w:p>
      <w:pPr>
        <w:spacing w:after="150"/>
      </w:pPr>
      <w:r>
        <w:rPr>
          <w:b w:val="1"/>
          <w:bCs w:val="1"/>
        </w:rPr>
        <w:t xml:space="preserve">第十七章 2024-2029年中国本册印制行业投资可行性分析232</w:t>
      </w:r>
    </w:p>
    <w:p>
      <w:pPr>
        <w:spacing w:after="150"/>
      </w:pPr>
      <w:r>
        <w:rPr/>
        <w:t xml:space="preserve">第一节 中国本册印制行业投资项目跟踪分析232</w:t>
      </w:r>
    </w:p>
    <w:p>
      <w:pPr>
        <w:spacing w:after="150"/>
      </w:pPr>
      <w:r>
        <w:rPr/>
        <w:t xml:space="preserve">第二节 中国本册印制行业投资可行性分析232</w:t>
      </w:r>
    </w:p>
    <w:p>
      <w:pPr>
        <w:spacing w:after="150"/>
      </w:pPr>
      <w:r>
        <w:rPr/>
        <w:t xml:space="preserve">一、项目经济性分析232</w:t>
      </w:r>
    </w:p>
    <w:p>
      <w:pPr>
        <w:spacing w:after="150"/>
      </w:pPr>
      <w:r>
        <w:rPr/>
        <w:t xml:space="preserve">二、项目投资效益评价235</w:t>
      </w:r>
    </w:p>
    <w:p>
      <w:pPr>
        <w:spacing w:after="150"/>
      </w:pPr>
      <w:r>
        <w:rPr/>
        <w:t xml:space="preserve">第三节 专家投资观点236</w:t>
      </w:r>
    </w:p>
    <w:p>
      <w:pPr>
        <w:spacing w:after="150"/>
      </w:pPr>
      <w:r>
        <w:rPr>
          <w:b w:val="1"/>
          <w:bCs w:val="1"/>
        </w:rPr>
        <w:t xml:space="preserve">图表目录</w:t>
      </w:r>
    </w:p>
    <w:p>
      <w:pPr>
        <w:spacing w:after="150"/>
      </w:pPr>
      <w:r>
        <w:rPr/>
        <w:t xml:space="preserve">图表：4季度—2019-2023年3季度国内生产总值季度累计同比增长率(%)23</w:t>
      </w:r>
    </w:p>
    <w:p>
      <w:pPr>
        <w:spacing w:after="150"/>
      </w:pPr>
      <w:r>
        <w:rPr/>
        <w:t xml:space="preserve">图表：2019-2023年12月居民消费价格主要数据24</w:t>
      </w:r>
    </w:p>
    <w:p>
      <w:pPr>
        <w:spacing w:after="150"/>
      </w:pPr>
      <w:r>
        <w:rPr/>
        <w:t xml:space="preserve">图表：12月—2019-2023年12月居民消费价格指数(上年同月=100)25</w:t>
      </w:r>
    </w:p>
    <w:p>
      <w:pPr>
        <w:spacing w:after="150"/>
      </w:pPr>
      <w:r>
        <w:rPr/>
        <w:t xml:space="preserve">图表：12月—2019-2023年12月工业增加值月度同比增长率(%)29</w:t>
      </w:r>
    </w:p>
    <w:p>
      <w:pPr>
        <w:spacing w:after="150"/>
      </w:pPr>
      <w:r>
        <w:rPr/>
        <w:t xml:space="preserve">图表：12月—2019-2023年12月社会消费品零售总额月度同比增长率(%)30</w:t>
      </w:r>
    </w:p>
    <w:p>
      <w:pPr>
        <w:spacing w:after="150"/>
      </w:pPr>
      <w:r>
        <w:rPr/>
        <w:t xml:space="preserve">图表：12月—2019-2023年12月出口总额月度同比增长率与进口总额月度同比增长率(%)32</w:t>
      </w:r>
    </w:p>
    <w:p>
      <w:pPr>
        <w:spacing w:after="150"/>
      </w:pPr>
      <w:r>
        <w:rPr/>
        <w:t xml:space="preserve">图表：2019-2023年我国本册印制行业资产合计及增长对比44</w:t>
      </w:r>
    </w:p>
    <w:p>
      <w:pPr>
        <w:spacing w:after="150"/>
      </w:pPr>
      <w:r>
        <w:rPr/>
        <w:t xml:space="preserve">图表：2019-2023年我国本册印制行业规模企业个数58</w:t>
      </w:r>
    </w:p>
    <w:p>
      <w:pPr>
        <w:spacing w:after="150"/>
      </w:pPr>
      <w:r>
        <w:rPr/>
        <w:t xml:space="preserve">图表：2019-2023年我国本册印制行业从业人员58</w:t>
      </w:r>
    </w:p>
    <w:p>
      <w:pPr>
        <w:spacing w:after="150"/>
      </w:pPr>
      <w:r>
        <w:rPr/>
        <w:t xml:space="preserve">图表：2019-2023年我国本册印制行业资产合计及增长情况59</w:t>
      </w:r>
    </w:p>
    <w:p>
      <w:pPr>
        <w:spacing w:after="150"/>
      </w:pPr>
      <w:r>
        <w:rPr/>
        <w:t xml:space="preserve">图表：2019-2023年我国本册印制行业资产合计及增长对比59</w:t>
      </w:r>
    </w:p>
    <w:p>
      <w:pPr>
        <w:spacing w:after="150"/>
      </w:pPr>
      <w:r>
        <w:rPr/>
        <w:t xml:space="preserve">图表：2019-2023年12月我国本册印制行业不同规模企业数量对比60</w:t>
      </w:r>
    </w:p>
    <w:p>
      <w:pPr>
        <w:spacing w:after="150"/>
      </w:pPr>
      <w:r>
        <w:rPr/>
        <w:t xml:space="preserve">图表：2019-2023年12月我国本册印制行业不同所有制企业数量对比60</w:t>
      </w:r>
    </w:p>
    <w:p>
      <w:pPr>
        <w:spacing w:after="150"/>
      </w:pPr>
      <w:r>
        <w:rPr/>
        <w:t xml:space="preserve">图表：2019-2023年12月我国本册印制行业不同规模企业销售收入对比61</w:t>
      </w:r>
    </w:p>
    <w:p>
      <w:pPr>
        <w:spacing w:after="150"/>
      </w:pPr>
      <w:r>
        <w:rPr/>
        <w:t xml:space="preserve">图表：2019-2023年12月我国本册印制行业不同所有制企业销售收入对比62</w:t>
      </w:r>
    </w:p>
    <w:p>
      <w:pPr>
        <w:spacing w:after="150"/>
      </w:pPr>
      <w:r>
        <w:rPr/>
        <w:t xml:space="preserve">图表：2019-2023年我国本册印制行业产成品及增长情况62</w:t>
      </w:r>
    </w:p>
    <w:p>
      <w:pPr>
        <w:spacing w:after="150"/>
      </w:pPr>
      <w:r>
        <w:rPr/>
        <w:t xml:space="preserve">图表：2019-2023年我国本册印制行业产成品及增长对比63</w:t>
      </w:r>
    </w:p>
    <w:p>
      <w:pPr>
        <w:spacing w:after="150"/>
      </w:pPr>
      <w:r>
        <w:rPr/>
        <w:t xml:space="preserve">图表：2019-2023年我国本册印制行业工业销售产值及增长情况63</w:t>
      </w:r>
    </w:p>
    <w:p>
      <w:pPr>
        <w:spacing w:after="150"/>
      </w:pPr>
      <w:r>
        <w:rPr/>
        <w:t xml:space="preserve">图表：2019-2023年我国本册印制行业工业销售产值及增长对比63</w:t>
      </w:r>
    </w:p>
    <w:p>
      <w:pPr>
        <w:spacing w:after="150"/>
      </w:pPr>
      <w:r>
        <w:rPr/>
        <w:t xml:space="preserve">图表：2019-2023年我国本册印制行业出口交货值及增长情况64</w:t>
      </w:r>
    </w:p>
    <w:p>
      <w:pPr>
        <w:spacing w:after="150"/>
      </w:pPr>
      <w:r>
        <w:rPr/>
        <w:t xml:space="preserve">图表：2019-2023年我国本册印制行业出口交货值及增长对比64</w:t>
      </w:r>
    </w:p>
    <w:p>
      <w:pPr>
        <w:spacing w:after="150"/>
      </w:pPr>
      <w:r>
        <w:rPr/>
        <w:t xml:space="preserve">图表：2019-2023年我国本册印制行业主营业务成本及增长情况65</w:t>
      </w:r>
    </w:p>
    <w:p>
      <w:pPr>
        <w:spacing w:after="150"/>
      </w:pPr>
      <w:r>
        <w:rPr/>
        <w:t xml:space="preserve">图表：2019-2023年我国本册印制行业主营业务成本及增长对比65</w:t>
      </w:r>
    </w:p>
    <w:p>
      <w:pPr>
        <w:spacing w:after="150"/>
      </w:pPr>
      <w:r>
        <w:rPr/>
        <w:t xml:space="preserve">图表：2019-2023年我国本册印制行业营业费用及增长情况66</w:t>
      </w:r>
    </w:p>
    <w:p>
      <w:pPr>
        <w:spacing w:after="150"/>
      </w:pPr>
      <w:r>
        <w:rPr/>
        <w:t xml:space="preserve">图表：2019-2023年我国本册印制行业营业费用及增长对比66</w:t>
      </w:r>
    </w:p>
    <w:p>
      <w:pPr>
        <w:spacing w:after="150"/>
      </w:pPr>
      <w:r>
        <w:rPr/>
        <w:t xml:space="preserve">图表：2019-2023年我国本册印制行业利润总额及增长情况67</w:t>
      </w:r>
    </w:p>
    <w:p>
      <w:pPr>
        <w:spacing w:after="150"/>
      </w:pPr>
      <w:r>
        <w:rPr/>
        <w:t xml:space="preserve">图表：2019-2023年我国本册印制行业利润总额及增长对比68</w:t>
      </w:r>
    </w:p>
    <w:p>
      <w:pPr>
        <w:spacing w:after="150"/>
      </w:pPr>
      <w:r>
        <w:rPr/>
        <w:t xml:space="preserve">图表：2019-2023年我国本册印制行业销售收入及增长情况68</w:t>
      </w:r>
    </w:p>
    <w:p>
      <w:pPr>
        <w:spacing w:after="150"/>
      </w:pPr>
      <w:r>
        <w:rPr/>
        <w:t xml:space="preserve">图表：2019-2023年我国本册印制行业销售收入及增长对比68</w:t>
      </w:r>
    </w:p>
    <w:p>
      <w:pPr>
        <w:spacing w:after="150"/>
      </w:pPr>
      <w:r>
        <w:rPr/>
        <w:t xml:space="preserve">图表：2019-2023年我国本册产量数据统计70</w:t>
      </w:r>
    </w:p>
    <w:p>
      <w:pPr>
        <w:spacing w:after="150"/>
      </w:pPr>
      <w:r>
        <w:rPr/>
        <w:t xml:space="preserve">图表：2019-2023年我国本册产量占比排名前十位70</w:t>
      </w:r>
    </w:p>
    <w:p>
      <w:pPr>
        <w:spacing w:after="150"/>
      </w:pPr>
      <w:r>
        <w:rPr/>
        <w:t xml:space="preserve">图表：2019-2023年我国本册产量数据统计71</w:t>
      </w:r>
    </w:p>
    <w:p>
      <w:pPr>
        <w:spacing w:after="150"/>
      </w:pPr>
      <w:r>
        <w:rPr/>
        <w:t xml:space="preserve">图表：2019-2023年我国本册产量占比排名占比图71</w:t>
      </w:r>
    </w:p>
    <w:p>
      <w:pPr>
        <w:spacing w:after="150"/>
      </w:pPr>
      <w:r>
        <w:rPr/>
        <w:t xml:space="preserve">图表：2019-2023年我国本册产量增长统计72</w:t>
      </w:r>
    </w:p>
    <w:p>
      <w:pPr>
        <w:spacing w:after="150"/>
      </w:pPr>
      <w:r>
        <w:rPr/>
        <w:t xml:space="preserve">图表：2019-2023年我国本册产量前十省份占比图72</w:t>
      </w:r>
    </w:p>
    <w:p>
      <w:pPr>
        <w:spacing w:after="150"/>
      </w:pPr>
      <w:r>
        <w:rPr/>
        <w:t xml:space="preserve">图表：2019-2023年我国练习本(48202000)出口金额73</w:t>
      </w:r>
    </w:p>
    <w:p>
      <w:pPr>
        <w:spacing w:after="150"/>
      </w:pPr>
      <w:r>
        <w:rPr/>
        <w:t xml:space="preserve">图表：2019-2023年我国练习本(48202000)进口金额73</w:t>
      </w:r>
    </w:p>
    <w:p>
      <w:pPr>
        <w:spacing w:after="150"/>
      </w:pPr>
      <w:r>
        <w:rPr/>
        <w:t xml:space="preserve">图表：2019-2023年我国练习本(48202000)出口去向73</w:t>
      </w:r>
    </w:p>
    <w:p>
      <w:pPr>
        <w:spacing w:after="150"/>
      </w:pPr>
      <w:r>
        <w:rPr/>
        <w:t xml:space="preserve">图表：2019-2023年我国登记本,帐本,笔记本(48201700)出口金额74</w:t>
      </w:r>
    </w:p>
    <w:p>
      <w:pPr>
        <w:spacing w:after="150"/>
      </w:pPr>
      <w:r>
        <w:rPr/>
        <w:t xml:space="preserve">图表：2019-2023年我国登记本,帐本,笔记本(48201700)进口金额74</w:t>
      </w:r>
    </w:p>
    <w:p>
      <w:pPr>
        <w:spacing w:after="150"/>
      </w:pPr>
      <w:r>
        <w:rPr/>
        <w:t xml:space="preserve">图表：2019-2023年我国登记本,帐本,笔记本等及类似品(48201700)出口去向75</w:t>
      </w:r>
    </w:p>
    <w:p>
      <w:pPr>
        <w:spacing w:after="150"/>
      </w:pPr>
      <w:r>
        <w:rPr/>
        <w:t xml:space="preserve">图表：2019-2023年我国多联商业表格纸(本)(48204000)出口金额75</w:t>
      </w:r>
    </w:p>
    <w:p>
      <w:pPr>
        <w:spacing w:after="150"/>
      </w:pPr>
      <w:r>
        <w:rPr/>
        <w:t xml:space="preserve">图表：2019-2023年我国多联商业表格纸(本)(48204000)进口金额76</w:t>
      </w:r>
    </w:p>
    <w:p>
      <w:pPr>
        <w:spacing w:after="150"/>
      </w:pPr>
      <w:r>
        <w:rPr/>
        <w:t xml:space="preserve">图表：2019-2023年我国多联商业表格纸(本)(48204000)出口去向76</w:t>
      </w:r>
    </w:p>
    <w:p>
      <w:pPr>
        <w:spacing w:after="150"/>
      </w:pPr>
      <w:r>
        <w:rPr/>
        <w:t xml:space="preserve">图表：近3年蓬莱市渤海印刷有限公司销售毛利率变化情况78</w:t>
      </w:r>
    </w:p>
    <w:p>
      <w:pPr>
        <w:spacing w:after="150"/>
      </w:pPr>
      <w:r>
        <w:rPr/>
        <w:t xml:space="preserve">图表：近3年蓬莱市渤海印刷有限公司资产负债率变化情况79</w:t>
      </w:r>
    </w:p>
    <w:p>
      <w:pPr>
        <w:spacing w:after="150"/>
      </w:pPr>
      <w:r>
        <w:rPr/>
        <w:t xml:space="preserve">图表：近3年蓬莱市渤海印刷有限公司产权比率变化情况80</w:t>
      </w:r>
    </w:p>
    <w:p>
      <w:pPr>
        <w:spacing w:after="150"/>
      </w:pPr>
      <w:r>
        <w:rPr/>
        <w:t xml:space="preserve">图表：近3年蓬莱市渤海印刷有限公司固定资产周转次数情况81</w:t>
      </w:r>
    </w:p>
    <w:p>
      <w:pPr>
        <w:spacing w:after="150"/>
      </w:pPr>
      <w:r>
        <w:rPr/>
        <w:t xml:space="preserve">图表：近3年蓬莱市渤海印刷有限公司流动资产周转次数变化情况82</w:t>
      </w:r>
    </w:p>
    <w:p>
      <w:pPr>
        <w:spacing w:after="150"/>
      </w:pPr>
      <w:r>
        <w:rPr/>
        <w:t xml:space="preserve">图表：近3年蓬莱市渤海印刷有限公司总资产周转次数变化情况83</w:t>
      </w:r>
    </w:p>
    <w:p>
      <w:pPr>
        <w:spacing w:after="150"/>
      </w:pPr>
      <w:r>
        <w:rPr/>
        <w:t xml:space="preserve">图表：近3年淄博金仪印务有限公司销售毛利率变化情况84</w:t>
      </w:r>
    </w:p>
    <w:p>
      <w:pPr>
        <w:spacing w:after="150"/>
      </w:pPr>
      <w:r>
        <w:rPr/>
        <w:t xml:space="preserve">图表：近3年淄博金仪印务有限公司资产负债率变化情况86</w:t>
      </w:r>
    </w:p>
    <w:p>
      <w:pPr>
        <w:spacing w:after="150"/>
      </w:pPr>
      <w:r>
        <w:rPr/>
        <w:t xml:space="preserve">图表：近3年淄博金仪印务有限公司产权比率变化情况86</w:t>
      </w:r>
    </w:p>
    <w:p>
      <w:pPr>
        <w:spacing w:after="150"/>
      </w:pPr>
      <w:r>
        <w:rPr/>
        <w:t xml:space="preserve">图表：近3年淄博金仪印务有限公司固定资产周转次数情况87</w:t>
      </w:r>
    </w:p>
    <w:p>
      <w:pPr>
        <w:spacing w:after="150"/>
      </w:pPr>
      <w:r>
        <w:rPr/>
        <w:t xml:space="preserve">图表：近3年淄博金仪印务有限公司流动资产周转次数变化情况88</w:t>
      </w:r>
    </w:p>
    <w:p>
      <w:pPr>
        <w:spacing w:after="150"/>
      </w:pPr>
      <w:r>
        <w:rPr/>
        <w:t xml:space="preserve">图表：近3年淄博金仪印务有限公司总资产周转次数变化情况89</w:t>
      </w:r>
    </w:p>
    <w:p>
      <w:pPr>
        <w:spacing w:after="150"/>
      </w:pPr>
      <w:r>
        <w:rPr/>
        <w:t xml:space="preserve">图表：近3年四川省隆昌新雅彩色印务有限公司销售毛利率变化情况91</w:t>
      </w:r>
    </w:p>
    <w:p>
      <w:pPr>
        <w:spacing w:after="150"/>
      </w:pPr>
      <w:r>
        <w:rPr/>
        <w:t xml:space="preserve">图表：近3年四川省隆昌新雅彩色印务有限公司资产负债率变化情况92</w:t>
      </w:r>
    </w:p>
    <w:p>
      <w:pPr>
        <w:spacing w:after="150"/>
      </w:pPr>
      <w:r>
        <w:rPr/>
        <w:t xml:space="preserve">图表：近3年四川省隆昌新雅彩色印务有限公司产权比率变化情况93</w:t>
      </w:r>
    </w:p>
    <w:p>
      <w:pPr>
        <w:spacing w:after="150"/>
      </w:pPr>
      <w:r>
        <w:rPr/>
        <w:t xml:space="preserve">图表：近3年四川省隆昌新雅彩色印务有限公司固定资产周转次数情况94</w:t>
      </w:r>
    </w:p>
    <w:p>
      <w:pPr>
        <w:spacing w:after="150"/>
      </w:pPr>
      <w:r>
        <w:rPr/>
        <w:t xml:space="preserve">图表：近3年四川省隆昌新雅彩色印务有限公司流动资产周转次数变化情况95</w:t>
      </w:r>
    </w:p>
    <w:p>
      <w:pPr>
        <w:spacing w:after="150"/>
      </w:pPr>
      <w:r>
        <w:rPr/>
        <w:t xml:space="preserve">图表：近3年四川省隆昌新雅彩色印务有限公司总资产周转次数变化情况96</w:t>
      </w:r>
    </w:p>
    <w:p>
      <w:pPr>
        <w:spacing w:after="150"/>
      </w:pPr>
      <w:r>
        <w:rPr/>
        <w:t xml:space="preserve">图表：近3年皖南海峰印刷包装有限公司销售毛利率变化情况98</w:t>
      </w:r>
    </w:p>
    <w:p>
      <w:pPr>
        <w:spacing w:after="150"/>
      </w:pPr>
      <w:r>
        <w:rPr/>
        <w:t xml:space="preserve">图表：近3年皖南海峰印刷包装有限公司资产负债率变化情况100</w:t>
      </w:r>
    </w:p>
    <w:p>
      <w:pPr>
        <w:spacing w:after="150"/>
      </w:pPr>
      <w:r>
        <w:rPr/>
        <w:t xml:space="preserve">图表：近3年皖南海峰印刷包装有限公司产权比率变化情况100</w:t>
      </w:r>
    </w:p>
    <w:p>
      <w:pPr>
        <w:spacing w:after="150"/>
      </w:pPr>
      <w:r>
        <w:rPr/>
        <w:t xml:space="preserve">图表：近3年皖南海峰印刷包装有限公司固定资产周转次数情况101</w:t>
      </w:r>
    </w:p>
    <w:p>
      <w:pPr>
        <w:spacing w:after="150"/>
      </w:pPr>
      <w:r>
        <w:rPr/>
        <w:t xml:space="preserve">图表：近3年皖南海峰印刷包装有限公司流动资产周转次数变化情况102</w:t>
      </w:r>
    </w:p>
    <w:p>
      <w:pPr>
        <w:spacing w:after="150"/>
      </w:pPr>
      <w:r>
        <w:rPr/>
        <w:t xml:space="preserve">图表：近3年皖南海峰印刷包装有限公司总资产周转次数变化情况103</w:t>
      </w:r>
    </w:p>
    <w:p>
      <w:pPr>
        <w:spacing w:after="150"/>
      </w:pPr>
      <w:r>
        <w:rPr/>
        <w:t xml:space="preserve">图表：近3年襄城县永光彩印厂销售毛利率变化情况105</w:t>
      </w:r>
    </w:p>
    <w:p>
      <w:pPr>
        <w:spacing w:after="150"/>
      </w:pPr>
      <w:r>
        <w:rPr/>
        <w:t xml:space="preserve">图表：近3年襄城县永光彩印厂资产负债率变化情况106</w:t>
      </w:r>
    </w:p>
    <w:p>
      <w:pPr>
        <w:spacing w:after="150"/>
      </w:pPr>
      <w:r>
        <w:rPr/>
        <w:t xml:space="preserve">图表：近3年襄城县永光彩印厂产权比率变化情况107</w:t>
      </w:r>
    </w:p>
    <w:p>
      <w:pPr>
        <w:spacing w:after="150"/>
      </w:pPr>
      <w:r>
        <w:rPr/>
        <w:t xml:space="preserve">图表：近3年襄城县永光彩印厂固定资产周转次数情况108</w:t>
      </w:r>
    </w:p>
    <w:p>
      <w:pPr>
        <w:spacing w:after="150"/>
      </w:pPr>
      <w:r>
        <w:rPr/>
        <w:t xml:space="preserve">图表：近3年襄城县永光彩印厂流动资产周转次数变化情况109</w:t>
      </w:r>
    </w:p>
    <w:p>
      <w:pPr>
        <w:spacing w:after="150"/>
      </w:pPr>
      <w:r>
        <w:rPr/>
        <w:t xml:space="preserve">图表：近3年襄城县永光彩印厂总资产周转次数变化情况110</w:t>
      </w:r>
    </w:p>
    <w:p>
      <w:pPr>
        <w:spacing w:after="150"/>
      </w:pPr>
      <w:r>
        <w:rPr/>
        <w:t xml:space="preserve">图表：近3年中国北方航空公司技工学校印刷厂销售毛利率变化情况111</w:t>
      </w:r>
    </w:p>
    <w:p>
      <w:pPr>
        <w:spacing w:after="150"/>
      </w:pPr>
      <w:r>
        <w:rPr/>
        <w:t xml:space="preserve">图表：近3年中国北方航空公司技工学校印刷厂资产负债率变化情况113</w:t>
      </w:r>
    </w:p>
    <w:p>
      <w:pPr>
        <w:spacing w:after="150"/>
      </w:pPr>
      <w:r>
        <w:rPr/>
        <w:t xml:space="preserve">图表：近3年中国北方航空公司技工学校印刷厂产权比率变化情况113</w:t>
      </w:r>
    </w:p>
    <w:p>
      <w:pPr>
        <w:spacing w:after="150"/>
      </w:pPr>
      <w:r>
        <w:rPr/>
        <w:t xml:space="preserve">图表：近3年中国北方航空公司技工学校印刷厂固定资产周转次数情况114</w:t>
      </w:r>
    </w:p>
    <w:p>
      <w:pPr>
        <w:spacing w:after="150"/>
      </w:pPr>
      <w:r>
        <w:rPr/>
        <w:t xml:space="preserve">图表：近3年中国北方航空公司技工学校印刷厂流动资产周转次数变化情况115</w:t>
      </w:r>
    </w:p>
    <w:p>
      <w:pPr>
        <w:spacing w:after="150"/>
      </w:pPr>
      <w:r>
        <w:rPr/>
        <w:t xml:space="preserve">图表：近3年中国北方航空公司技工学校印刷厂总资产周转次数变化情况116</w:t>
      </w:r>
    </w:p>
    <w:p>
      <w:pPr>
        <w:spacing w:after="150"/>
      </w:pPr>
      <w:r>
        <w:rPr/>
        <w:t xml:space="preserve">图表：近3年南阳市恒润印务有限责任公司销售毛利率变化情况118</w:t>
      </w:r>
    </w:p>
    <w:p>
      <w:pPr>
        <w:spacing w:after="150"/>
      </w:pPr>
      <w:r>
        <w:rPr/>
        <w:t xml:space="preserve">图表：近3年南阳市恒润印务有限责任公司资产负债率变化情况120</w:t>
      </w:r>
    </w:p>
    <w:p>
      <w:pPr>
        <w:spacing w:after="150"/>
      </w:pPr>
      <w:r>
        <w:rPr/>
        <w:t xml:space="preserve">图表：近3年南阳市恒润印务有限责任公司产权比率变化情况120</w:t>
      </w:r>
    </w:p>
    <w:p>
      <w:pPr>
        <w:spacing w:after="150"/>
      </w:pPr>
      <w:r>
        <w:rPr/>
        <w:t xml:space="preserve">图表：近3年南阳市恒润印务有限责任公司固定资产周转次数情况121</w:t>
      </w:r>
    </w:p>
    <w:p>
      <w:pPr>
        <w:spacing w:after="150"/>
      </w:pPr>
      <w:r>
        <w:rPr/>
        <w:t xml:space="preserve">图表：近3年南阳市恒润印务有限责任公司流动资产周转次数变化情况122</w:t>
      </w:r>
    </w:p>
    <w:p>
      <w:pPr>
        <w:spacing w:after="150"/>
      </w:pPr>
      <w:r>
        <w:rPr/>
        <w:t xml:space="preserve">图表：近3年南阳市恒润印务有限责任公司总资产周转次数变化情况123</w:t>
      </w:r>
    </w:p>
    <w:p>
      <w:pPr>
        <w:spacing w:after="150"/>
      </w:pPr>
      <w:r>
        <w:rPr/>
        <w:t xml:space="preserve">图表：近3年乐陵市联华彩印厂销售毛利率变化情况125</w:t>
      </w:r>
    </w:p>
    <w:p>
      <w:pPr>
        <w:spacing w:after="150"/>
      </w:pPr>
      <w:r>
        <w:rPr/>
        <w:t xml:space="preserve">图表：近3年乐陵市联华彩印厂资产负债率变化情况127</w:t>
      </w:r>
    </w:p>
    <w:p>
      <w:pPr>
        <w:spacing w:after="150"/>
      </w:pPr>
      <w:r>
        <w:rPr/>
        <w:t xml:space="preserve">图表：近3年乐陵市联华彩印厂产权比率变化情况127</w:t>
      </w:r>
    </w:p>
    <w:p>
      <w:pPr>
        <w:spacing w:after="150"/>
      </w:pPr>
      <w:r>
        <w:rPr/>
        <w:t xml:space="preserve">图表：近3年乐陵市联华彩印厂固定资产周转次数情况128</w:t>
      </w:r>
    </w:p>
    <w:p>
      <w:pPr>
        <w:spacing w:after="150"/>
      </w:pPr>
      <w:r>
        <w:rPr/>
        <w:t xml:space="preserve">图表：近3年乐陵市联华彩印厂流动资产周转次数变化情况129</w:t>
      </w:r>
    </w:p>
    <w:p>
      <w:pPr>
        <w:spacing w:after="150"/>
      </w:pPr>
      <w:r>
        <w:rPr/>
        <w:t xml:space="preserve">图表：近3年乐陵市联华彩印厂总资产周转次数变化情况130</w:t>
      </w:r>
    </w:p>
    <w:p>
      <w:pPr>
        <w:spacing w:after="150"/>
      </w:pPr>
      <w:r>
        <w:rPr/>
        <w:t xml:space="preserve">图表：近3年菏泽三原印刷有限公司销售毛利率变化情况133</w:t>
      </w:r>
    </w:p>
    <w:p>
      <w:pPr>
        <w:spacing w:after="150"/>
      </w:pPr>
      <w:r>
        <w:rPr/>
        <w:t xml:space="preserve">图表：近3年菏泽三原印刷有限公司资产负债率变化情况135</w:t>
      </w:r>
    </w:p>
    <w:p>
      <w:pPr>
        <w:spacing w:after="150"/>
      </w:pPr>
      <w:r>
        <w:rPr/>
        <w:t xml:space="preserve">图表：近3年菏泽三原印刷有限公司产权比率变化情况135</w:t>
      </w:r>
    </w:p>
    <w:p>
      <w:pPr>
        <w:spacing w:after="150"/>
      </w:pPr>
      <w:r>
        <w:rPr/>
        <w:t xml:space="preserve">图表：近3年菏泽三原印刷有限公司固定资产周转次数情况136</w:t>
      </w:r>
    </w:p>
    <w:p>
      <w:pPr>
        <w:spacing w:after="150"/>
      </w:pPr>
      <w:r>
        <w:rPr/>
        <w:t xml:space="preserve">图表：近3年菏泽三原印刷有限公司流动资产周转次数变化情况137</w:t>
      </w:r>
    </w:p>
    <w:p>
      <w:pPr>
        <w:spacing w:after="150"/>
      </w:pPr>
      <w:r>
        <w:rPr/>
        <w:t xml:space="preserve">图表：近3年菏泽三原印刷有限公司总资产周转次数变化情况138</w:t>
      </w:r>
    </w:p>
    <w:p>
      <w:pPr>
        <w:spacing w:after="150"/>
      </w:pPr>
      <w:r>
        <w:rPr/>
        <w:t xml:space="preserve">图表：近3年江苏新博士纸品制造有限公司销售毛利率变化情况140</w:t>
      </w:r>
    </w:p>
    <w:p>
      <w:pPr>
        <w:spacing w:after="150"/>
      </w:pPr>
      <w:r>
        <w:rPr/>
        <w:t xml:space="preserve">图表：近3年江苏新博士纸品制造有限公司资产负债率变化情况141</w:t>
      </w:r>
    </w:p>
    <w:p>
      <w:pPr>
        <w:spacing w:after="150"/>
      </w:pPr>
      <w:r>
        <w:rPr/>
        <w:t xml:space="preserve">图表：近3年江苏新博士纸品制造有限公司产权比率变化情况142</w:t>
      </w:r>
    </w:p>
    <w:p>
      <w:pPr>
        <w:spacing w:after="150"/>
      </w:pPr>
      <w:r>
        <w:rPr/>
        <w:t xml:space="preserve">图表：近3年江苏新博士纸品制造有限公司固定资产周转次数情况143</w:t>
      </w:r>
    </w:p>
    <w:p>
      <w:pPr>
        <w:spacing w:after="150"/>
      </w:pPr>
      <w:r>
        <w:rPr/>
        <w:t xml:space="preserve">图表：近3年江苏新博士纸品制造有限公司流动资产周转次数变化情况144</w:t>
      </w:r>
    </w:p>
    <w:p>
      <w:pPr>
        <w:spacing w:after="150"/>
      </w:pPr>
      <w:r>
        <w:rPr/>
        <w:t xml:space="preserve">图表：近3年江苏新博士纸品制造有限公司总资产周转次数变化情况145</w:t>
      </w:r>
    </w:p>
    <w:p>
      <w:pPr>
        <w:spacing w:after="150"/>
      </w:pPr>
      <w:r>
        <w:rPr/>
        <w:t xml:space="preserve">图表：我国本册印制行业所处生命周期示意图146</w:t>
      </w:r>
    </w:p>
    <w:p>
      <w:pPr>
        <w:spacing w:after="150"/>
      </w:pPr>
      <w:r>
        <w:rPr/>
        <w:t xml:space="preserve">图表：2019-2023年我国本册印制行业资产合计及增长情况148</w:t>
      </w:r>
    </w:p>
    <w:p>
      <w:pPr>
        <w:spacing w:after="150"/>
      </w:pPr>
      <w:r>
        <w:rPr/>
        <w:t xml:space="preserve">图表：2019-2023年我国本册印制行业资产合计及增长对比148</w:t>
      </w:r>
    </w:p>
    <w:p>
      <w:pPr>
        <w:spacing w:after="150"/>
      </w:pPr>
      <w:r>
        <w:rPr/>
        <w:t xml:space="preserve">图表：2019-2023年12月我国本册印制行业不同规模企业销售收入对比149</w:t>
      </w:r>
    </w:p>
    <w:p>
      <w:pPr>
        <w:spacing w:after="150"/>
      </w:pPr>
      <w:r>
        <w:rPr/>
        <w:t xml:space="preserve">图表：2019-2023年我国本册印制行业工业销售产值及增长对比150</w:t>
      </w:r>
    </w:p>
    <w:p>
      <w:pPr>
        <w:spacing w:after="150"/>
      </w:pPr>
      <w:r>
        <w:rPr/>
        <w:t xml:space="preserve">图表：2019-2023年我国本册印制行业营业费用及增长对比150</w:t>
      </w:r>
    </w:p>
    <w:p>
      <w:pPr>
        <w:spacing w:after="150"/>
      </w:pPr>
      <w:r>
        <w:rPr/>
        <w:t xml:space="preserve">图表：2019-2023年我国本册印制行业销售利润率151</w:t>
      </w:r>
    </w:p>
    <w:p>
      <w:pPr>
        <w:spacing w:after="150"/>
      </w:pPr>
      <w:r>
        <w:rPr/>
        <w:t xml:space="preserve">图表：2019-2023年我国本册印制行业总资产周转次数(次)151</w:t>
      </w:r>
    </w:p>
    <w:p>
      <w:pPr>
        <w:spacing w:after="150"/>
      </w:pPr>
      <w:r>
        <w:rPr/>
        <w:t xml:space="preserve">图表：2019-2023年我国本册印制行业资产负债率152</w:t>
      </w:r>
    </w:p>
    <w:p>
      <w:pPr>
        <w:spacing w:after="150"/>
      </w:pPr>
      <w:r>
        <w:rPr/>
        <w:t xml:space="preserve">图表：2019-2023年12月我国本册印制行业不同所有制企业销售收入对比153</w:t>
      </w:r>
    </w:p>
    <w:p>
      <w:pPr>
        <w:spacing w:after="150"/>
      </w:pPr>
      <w:r>
        <w:rPr/>
        <w:t xml:space="preserve">图表：2019-2023年我国本册印制行业资产合计及增长对比154</w:t>
      </w:r>
    </w:p>
    <w:p>
      <w:pPr>
        <w:spacing w:after="150"/>
      </w:pPr>
      <w:r>
        <w:rPr/>
        <w:t xml:space="preserve">图表：2019-2023年我国本册印制行业利润总额及增长对比168</w:t>
      </w:r>
    </w:p>
    <w:p>
      <w:pPr>
        <w:spacing w:after="150"/>
      </w:pPr>
      <w:r>
        <w:rPr/>
        <w:t xml:space="preserve">图表：本册印制行业环境“波特五力”分析模型171</w:t>
      </w:r>
    </w:p>
    <w:p>
      <w:pPr>
        <w:spacing w:after="150"/>
      </w:pPr>
      <w:r>
        <w:rPr/>
        <w:t xml:space="preserve">图表：2019-2023年1-12月本册印制投资结构175</w:t>
      </w:r>
    </w:p>
    <w:p>
      <w:pPr>
        <w:spacing w:after="150"/>
      </w:pPr>
      <w:r>
        <w:rPr/>
        <w:t xml:space="preserve">图表：行业生命周期、战略及其特征181</w:t>
      </w:r>
    </w:p>
    <w:p>
      <w:pPr>
        <w:spacing w:after="150"/>
      </w:pPr>
      <w:r>
        <w:rPr/>
        <w:t xml:space="preserve">图表：本册印制销售策略183</w:t>
      </w:r>
    </w:p>
    <w:p>
      <w:pPr>
        <w:spacing w:after="150"/>
      </w:pPr>
      <w:r>
        <w:rPr/>
        <w:t xml:space="preserve">图表：2024-2029年本册印制行业投资方向预测188</w:t>
      </w:r>
    </w:p>
    <w:p>
      <w:pPr>
        <w:spacing w:after="150"/>
      </w:pPr>
      <w:r>
        <w:rPr/>
        <w:t xml:space="preserve">图表：本册印制生产企业定价目标选择189</w:t>
      </w:r>
    </w:p>
    <w:p>
      <w:pPr>
        <w:spacing w:after="150"/>
      </w:pPr>
      <w:r>
        <w:rPr/>
        <w:t xml:space="preserve">图表：本册印制企业对付竞争者降价的程序190</w:t>
      </w:r>
    </w:p>
    <w:p>
      <w:pPr>
        <w:spacing w:after="150"/>
      </w:pPr>
      <w:r>
        <w:rPr/>
        <w:t xml:space="preserve">图表：2024-2029年本册印制行业同业竞争风险及控制策略192</w:t>
      </w:r>
    </w:p>
    <w:p>
      <w:pPr>
        <w:spacing w:after="150"/>
      </w:pPr>
      <w:r>
        <w:rPr/>
        <w:t xml:space="preserve">图表：2024-2029年我国本册印制行业销售收入预测图198</w:t>
      </w:r>
    </w:p>
    <w:p>
      <w:pPr>
        <w:spacing w:after="150"/>
      </w:pPr>
      <w:r>
        <w:rPr/>
        <w:t xml:space="preserve">图表：本册印制销售策略201</w:t>
      </w:r>
    </w:p>
    <w:p>
      <w:pPr>
        <w:spacing w:after="150"/>
      </w:pPr>
      <w:r>
        <w:rPr/>
        <w:t xml:space="preserve">图表：本册印制产业链投资示意图205</w:t>
      </w:r>
    </w:p>
    <w:p>
      <w:pPr>
        <w:spacing w:after="150"/>
      </w:pPr>
      <w:r>
        <w:rPr/>
        <w:t xml:space="preserve">图表：本册印制行业生产开发策略209</w:t>
      </w:r>
    </w:p>
    <w:p>
      <w:pPr>
        <w:spacing w:after="150"/>
      </w:pPr>
      <w:r>
        <w:rPr/>
        <w:t xml:space="preserve">图表：本册印制渠道策略示意图216</w:t>
      </w:r>
    </w:p>
    <w:p>
      <w:pPr>
        <w:spacing w:after="150"/>
      </w:pPr>
      <w:r>
        <w:rPr/>
        <w:t xml:space="preserve">图表：本册印制项目投资注意事项图234</w:t>
      </w:r>
    </w:p>
    <w:p>
      <w:pPr>
        <w:spacing w:after="150"/>
      </w:pPr>
      <w:r>
        <w:rPr/>
        <w:t xml:space="preserve">图表：2024-2029年我国本册印制行业利润总额预测图235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2024-2029年中国本册印制行业市场调查分析与发展趋势预测研究报告</dc:title>
  <dc:description>2024-2029年中国本册印制行业市场调查分析与发展趋势预测研究报告</dc:description>
  <dc:subject>2024-2029年中国本册印制行业市场调查分析与发展趋势预测研究报告</dc:subject>
  <cp:keywords>研究报告</cp:keywords>
  <cp:category>研究报告</cp:category>
  <cp:lastModifiedBy>北京中道泰和信息咨询有限公司</cp:lastModifiedBy>
  <dcterms:created xsi:type="dcterms:W3CDTF">2024-01-23T08:03:09+08:00</dcterms:created>
  <dcterms:modified xsi:type="dcterms:W3CDTF">2024-01-23T08:03:09+08:00</dcterms:modified>
</cp:coreProperties>
</file>

<file path=docProps/custom.xml><?xml version="1.0" encoding="utf-8"?>
<Properties xmlns="http://schemas.openxmlformats.org/officeDocument/2006/custom-properties" xmlns:vt="http://schemas.openxmlformats.org/officeDocument/2006/docPropsVTypes"/>
</file>