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2024-2029年中国磷矿及磷化工行业投资价值分析及发展趋势预测报告</w:t>
      </w:r>
    </w:p>
    <w:p>
      <w:pPr>
        <w:spacing w:after="150"/>
      </w:pPr>
      <w:r>
        <w:rPr>
          <w:b w:val="1"/>
          <w:bCs w:val="1"/>
        </w:rPr>
        <w:t xml:space="preserve">报告简介</w:t>
      </w:r>
    </w:p>
    <w:p>
      <w:pPr>
        <w:spacing w:after="150"/>
      </w:pPr>
      <w:r>
        <w:rPr/>
        <w:t xml:space="preserve">磷矿及磷化工研究报告对磷矿及磷化工行业研究的内容和方法进行全面的阐述和论证，对研究过程中所获取的磷矿及磷化工资料进行全面系统的整理和分析，通过图表、统计结果及文献资料，或以纵向的发展过程，或横向类别分析提出论点、分析论据，进行论证。磷矿及磷化工报告绝对如实地反映客观情况，叙述、说明、推断、引用均恰如其分。文字、用词应力求准确。研究报告的文字也简单、明了、通顺、流畅，既明白如话，又把研究的效果准确地、科学地表达出来。磷矿及磷化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磷矿及磷化工行业的发展状况进行了深入透彻地分析，对我国行业市场情况、技术现状、供需形势作了详尽研究，重点分析了国内外重点企业、行业发展趋势以及行业投资情况，报告还对磷矿及磷化工下游行业的发展进行了探讨，是磷矿及磷化工及相关企业、投资部门、研究机构准确了解目前中国市场发展动态，把握磷矿及磷化工行业发展方向，为企业经营决策提供重要参考的依据。</w:t>
      </w:r>
    </w:p>
    <w:p>
      <w:pPr>
        <w:spacing w:after="150"/>
      </w:pPr>
      <w:r>
        <w:rPr>
          <w:b w:val="1"/>
          <w:bCs w:val="1"/>
        </w:rPr>
        <w:t xml:space="preserve">报告目录</w:t>
      </w:r>
    </w:p>
    <w:p>
      <w:pPr>
        <w:spacing w:after="150"/>
      </w:pPr>
      <w:r>
        <w:rPr>
          <w:b w:val="1"/>
          <w:bCs w:val="1"/>
        </w:rPr>
        <w:t xml:space="preserve">第一章 磷矿及磷化工行业基本情况</w:t>
      </w:r>
    </w:p>
    <w:p>
      <w:pPr>
        <w:spacing w:after="150"/>
      </w:pPr>
      <w:r>
        <w:rPr/>
        <w:t xml:space="preserve">1.1 磷矿概念及应用</w:t>
      </w:r>
    </w:p>
    <w:p>
      <w:pPr>
        <w:spacing w:after="150"/>
      </w:pPr>
      <w:r>
        <w:rPr/>
        <w:t xml:space="preserve">1.1.1 磷矿的定义</w:t>
      </w:r>
    </w:p>
    <w:p>
      <w:pPr>
        <w:spacing w:after="150"/>
      </w:pPr>
      <w:r>
        <w:rPr/>
        <w:t xml:space="preserve">1.1.2 磷矿石分类</w:t>
      </w:r>
    </w:p>
    <w:p>
      <w:pPr>
        <w:spacing w:after="150"/>
      </w:pPr>
      <w:r>
        <w:rPr/>
        <w:t xml:space="preserve">1.1.3 采矿方法</w:t>
      </w:r>
    </w:p>
    <w:p>
      <w:pPr>
        <w:spacing w:after="150"/>
      </w:pPr>
      <w:r>
        <w:rPr/>
        <w:t xml:space="preserve">1.1.4 应用领域</w:t>
      </w:r>
    </w:p>
    <w:p>
      <w:pPr>
        <w:spacing w:after="150"/>
      </w:pPr>
      <w:r>
        <w:rPr/>
        <w:t xml:space="preserve">1.2 磷化工介绍</w:t>
      </w:r>
    </w:p>
    <w:p>
      <w:pPr>
        <w:spacing w:after="150"/>
      </w:pPr>
      <w:r>
        <w:rPr/>
        <w:t xml:space="preserve">1.2.1 磷化工行业</w:t>
      </w:r>
    </w:p>
    <w:p>
      <w:pPr>
        <w:spacing w:after="150"/>
      </w:pPr>
      <w:r>
        <w:rPr/>
        <w:t xml:space="preserve">1.2.2 磷化工产业链</w:t>
      </w:r>
    </w:p>
    <w:p>
      <w:pPr>
        <w:spacing w:after="150"/>
      </w:pPr>
      <w:r>
        <w:rPr/>
        <w:t xml:space="preserve">1.3 磷化工主要生产工艺</w:t>
      </w:r>
    </w:p>
    <w:p>
      <w:pPr>
        <w:spacing w:after="150"/>
      </w:pPr>
      <w:r>
        <w:rPr/>
        <w:t xml:space="preserve">1.3.1 黄磷生产工艺</w:t>
      </w:r>
    </w:p>
    <w:p>
      <w:pPr>
        <w:spacing w:after="150"/>
      </w:pPr>
      <w:r>
        <w:rPr/>
        <w:t xml:space="preserve">1.3.2 磷酸生产工艺</w:t>
      </w:r>
    </w:p>
    <w:p>
      <w:pPr>
        <w:spacing w:after="150"/>
      </w:pPr>
      <w:r>
        <w:rPr/>
        <w:t xml:space="preserve">1.3.3 磷铵生产工艺</w:t>
      </w:r>
    </w:p>
    <w:p>
      <w:pPr>
        <w:spacing w:after="150"/>
      </w:pPr>
      <w:r>
        <w:rPr>
          <w:b w:val="1"/>
          <w:bCs w:val="1"/>
        </w:rPr>
        <w:t xml:space="preserve">第二章 2019-2023年全球磷矿及磷化工行业发展现状分析</w:t>
      </w:r>
    </w:p>
    <w:p>
      <w:pPr>
        <w:spacing w:after="150"/>
      </w:pPr>
      <w:r>
        <w:rPr/>
        <w:t xml:space="preserve">2.1 世界磷矿资源开发利用状况</w:t>
      </w:r>
    </w:p>
    <w:p>
      <w:pPr>
        <w:spacing w:after="150"/>
      </w:pPr>
      <w:r>
        <w:rPr/>
        <w:t xml:space="preserve">2.1.1 资源分布情况</w:t>
      </w:r>
    </w:p>
    <w:p>
      <w:pPr>
        <w:spacing w:after="150"/>
      </w:pPr>
      <w:r>
        <w:rPr/>
        <w:t xml:space="preserve">2.1.2 资源开发利用状况</w:t>
      </w:r>
    </w:p>
    <w:p>
      <w:pPr>
        <w:spacing w:after="150"/>
      </w:pPr>
      <w:r>
        <w:rPr/>
        <w:t xml:space="preserve">2.1.3 资源竞争状况</w:t>
      </w:r>
    </w:p>
    <w:p>
      <w:pPr>
        <w:spacing w:after="150"/>
      </w:pPr>
      <w:r>
        <w:rPr/>
        <w:t xml:space="preserve">2.2 世界磷化工行业发展分析</w:t>
      </w:r>
    </w:p>
    <w:p>
      <w:pPr>
        <w:spacing w:after="150"/>
      </w:pPr>
      <w:r>
        <w:rPr/>
        <w:t xml:space="preserve">2.2.1 行业发展概况</w:t>
      </w:r>
    </w:p>
    <w:p>
      <w:pPr>
        <w:spacing w:after="150"/>
      </w:pPr>
      <w:r>
        <w:rPr/>
        <w:t xml:space="preserve">2.2.2 行业格局状况</w:t>
      </w:r>
    </w:p>
    <w:p>
      <w:pPr>
        <w:spacing w:after="150"/>
      </w:pPr>
      <w:r>
        <w:rPr/>
        <w:t xml:space="preserve">2.2.3 行业发展形势</w:t>
      </w:r>
    </w:p>
    <w:p>
      <w:pPr>
        <w:spacing w:after="150"/>
      </w:pPr>
      <w:r>
        <w:rPr/>
        <w:t xml:space="preserve">2.3 主要地区磷矿及磷化工行业的发展分析</w:t>
      </w:r>
    </w:p>
    <w:p>
      <w:pPr>
        <w:spacing w:after="150"/>
      </w:pPr>
      <w:r>
        <w:rPr/>
        <w:t xml:space="preserve">2.3.1 摩洛哥</w:t>
      </w:r>
    </w:p>
    <w:p>
      <w:pPr>
        <w:spacing w:after="150"/>
      </w:pPr>
      <w:r>
        <w:rPr/>
        <w:t xml:space="preserve">2.3.2 巴西</w:t>
      </w:r>
    </w:p>
    <w:p>
      <w:pPr>
        <w:spacing w:after="150"/>
      </w:pPr>
      <w:r>
        <w:rPr/>
        <w:t xml:space="preserve">2.3.3 阿尔及利亚</w:t>
      </w:r>
    </w:p>
    <w:p>
      <w:pPr>
        <w:spacing w:after="150"/>
      </w:pPr>
      <w:r>
        <w:rPr/>
        <w:t xml:space="preserve">2.3.4 新西兰</w:t>
      </w:r>
    </w:p>
    <w:p>
      <w:pPr>
        <w:spacing w:after="150"/>
      </w:pPr>
      <w:r>
        <w:rPr>
          <w:b w:val="1"/>
          <w:bCs w:val="1"/>
        </w:rPr>
        <w:t xml:space="preserve">第三章 2019-2023年中国磷矿及磷化工行业发展环境分析</w:t>
      </w:r>
    </w:p>
    <w:p>
      <w:pPr>
        <w:spacing w:after="150"/>
      </w:pPr>
      <w:r>
        <w:rPr/>
        <w:t xml:space="preserve">3.1 经济环境</w:t>
      </w:r>
    </w:p>
    <w:p>
      <w:pPr>
        <w:spacing w:after="150"/>
      </w:pPr>
      <w:r>
        <w:rPr/>
        <w:t xml:space="preserve">3.1.1 国内经济运行现状</w:t>
      </w:r>
    </w:p>
    <w:p>
      <w:pPr>
        <w:spacing w:after="150"/>
      </w:pPr>
      <w:r>
        <w:rPr/>
        <w:t xml:space="preserve">3.1.2 国内经济趋势判断</w:t>
      </w:r>
    </w:p>
    <w:p>
      <w:pPr>
        <w:spacing w:after="150"/>
      </w:pPr>
      <w:r>
        <w:rPr/>
        <w:t xml:space="preserve">3.1.3 对行业的影响分析</w:t>
      </w:r>
    </w:p>
    <w:p>
      <w:pPr>
        <w:spacing w:after="150"/>
      </w:pPr>
      <w:r>
        <w:rPr/>
        <w:t xml:space="preserve">3.2 产业政策</w:t>
      </w:r>
    </w:p>
    <w:p>
      <w:pPr>
        <w:spacing w:after="150"/>
      </w:pPr>
      <w:r>
        <w:rPr/>
        <w:t xml:space="preserve">3.2.1 行业准入政策</w:t>
      </w:r>
    </w:p>
    <w:p>
      <w:pPr>
        <w:spacing w:after="150"/>
      </w:pPr>
      <w:r>
        <w:rPr/>
        <w:t xml:space="preserve">3.2.1.1 黄磷行业准入条件</w:t>
      </w:r>
    </w:p>
    <w:p>
      <w:pPr>
        <w:spacing w:after="150"/>
      </w:pPr>
      <w:r>
        <w:rPr/>
        <w:t xml:space="preserve">3.2.1.2 磷铵生产准入条件</w:t>
      </w:r>
    </w:p>
    <w:p>
      <w:pPr>
        <w:spacing w:after="150"/>
      </w:pPr>
      <w:r>
        <w:rPr/>
        <w:t xml:space="preserve">3.2.1.3 《磷铵生产准入条件》</w:t>
      </w:r>
    </w:p>
    <w:p>
      <w:pPr>
        <w:spacing w:after="150"/>
      </w:pPr>
      <w:r>
        <w:rPr/>
        <w:t xml:space="preserve">3.2.2 磷矿资源税</w:t>
      </w:r>
    </w:p>
    <w:p>
      <w:pPr>
        <w:spacing w:after="150"/>
      </w:pPr>
      <w:r>
        <w:rPr/>
        <w:t xml:space="preserve">3.2.3 "十四五"政策导向</w:t>
      </w:r>
    </w:p>
    <w:p>
      <w:pPr>
        <w:spacing w:after="150"/>
      </w:pPr>
      <w:r>
        <w:rPr/>
        <w:t xml:space="preserve">3.3 技术环境</w:t>
      </w:r>
    </w:p>
    <w:p>
      <w:pPr>
        <w:spacing w:after="150"/>
      </w:pPr>
      <w:r>
        <w:rPr/>
        <w:t xml:space="preserve">3.3.1 中国磷化工技术进展状况</w:t>
      </w:r>
    </w:p>
    <w:p>
      <w:pPr>
        <w:spacing w:after="150"/>
      </w:pPr>
      <w:r>
        <w:rPr/>
        <w:t xml:space="preserve">3.3.2 中国湿法磷酸精制技术获突破</w:t>
      </w:r>
    </w:p>
    <w:p>
      <w:pPr>
        <w:spacing w:after="150"/>
      </w:pPr>
      <w:r>
        <w:rPr/>
        <w:t xml:space="preserve">3.3.3 加强磷化工技术创新的措施建议</w:t>
      </w:r>
    </w:p>
    <w:p>
      <w:pPr>
        <w:spacing w:after="150"/>
      </w:pPr>
      <w:r>
        <w:rPr/>
        <w:t xml:space="preserve">3.3.4 未来磷化工技术发展趋势</w:t>
      </w:r>
    </w:p>
    <w:p>
      <w:pPr>
        <w:spacing w:after="150"/>
      </w:pPr>
      <w:r>
        <w:rPr>
          <w:b w:val="1"/>
          <w:bCs w:val="1"/>
        </w:rPr>
        <w:t xml:space="preserve">第四章 2019-2023年中国磷矿及磷化工行业产业链分析</w:t>
      </w:r>
    </w:p>
    <w:p>
      <w:pPr>
        <w:spacing w:after="150"/>
      </w:pPr>
      <w:r>
        <w:rPr/>
        <w:t xml:space="preserve">4.1 产业链介绍</w:t>
      </w:r>
    </w:p>
    <w:p>
      <w:pPr>
        <w:spacing w:after="150"/>
      </w:pPr>
      <w:r>
        <w:rPr/>
        <w:t xml:space="preserve">4.1.1 磷矿及磷化工行业产业链简介</w:t>
      </w:r>
    </w:p>
    <w:p>
      <w:pPr>
        <w:spacing w:after="150"/>
      </w:pPr>
      <w:r>
        <w:rPr/>
        <w:t xml:space="preserve">4.1.2 磷矿及磷化工行业产业链特征分析</w:t>
      </w:r>
    </w:p>
    <w:p>
      <w:pPr>
        <w:spacing w:after="150"/>
      </w:pPr>
      <w:r>
        <w:rPr/>
        <w:t xml:space="preserve">4.2 上游行业发展分析</w:t>
      </w:r>
    </w:p>
    <w:p>
      <w:pPr>
        <w:spacing w:after="150"/>
      </w:pPr>
      <w:r>
        <w:rPr/>
        <w:t xml:space="preserve">4.3 下游行业发展分析</w:t>
      </w:r>
    </w:p>
    <w:p>
      <w:pPr>
        <w:spacing w:after="150"/>
      </w:pPr>
      <w:r>
        <w:rPr/>
        <w:t xml:space="preserve">4.4 上下游产业发展对磷矿及磷化工行业的影响分析</w:t>
      </w:r>
    </w:p>
    <w:p>
      <w:pPr>
        <w:spacing w:after="150"/>
      </w:pPr>
      <w:r>
        <w:rPr>
          <w:b w:val="1"/>
          <w:bCs w:val="1"/>
        </w:rPr>
        <w:t xml:space="preserve">第五章 2019-2023年中国磷矿工业发展分析</w:t>
      </w:r>
    </w:p>
    <w:p>
      <w:pPr>
        <w:spacing w:after="150"/>
      </w:pPr>
      <w:r>
        <w:rPr/>
        <w:t xml:space="preserve">5.1 中国磷矿资源的储量及分布</w:t>
      </w:r>
    </w:p>
    <w:p>
      <w:pPr>
        <w:spacing w:after="150"/>
      </w:pPr>
      <w:r>
        <w:rPr/>
        <w:t xml:space="preserve">5.1.1 资源储量情况</w:t>
      </w:r>
    </w:p>
    <w:p>
      <w:pPr>
        <w:spacing w:after="150"/>
      </w:pPr>
      <w:r>
        <w:rPr/>
        <w:t xml:space="preserve">5.1.2 资源地理分布</w:t>
      </w:r>
    </w:p>
    <w:p>
      <w:pPr>
        <w:spacing w:after="150"/>
      </w:pPr>
      <w:r>
        <w:rPr/>
        <w:t xml:space="preserve">5.1.3 资源成因类型</w:t>
      </w:r>
    </w:p>
    <w:p>
      <w:pPr>
        <w:spacing w:after="150"/>
      </w:pPr>
      <w:r>
        <w:rPr/>
        <w:t xml:space="preserve">5.1.4 资源的主要特点</w:t>
      </w:r>
    </w:p>
    <w:p>
      <w:pPr>
        <w:spacing w:after="150"/>
      </w:pPr>
      <w:r>
        <w:rPr/>
        <w:t xml:space="preserve">5.2 中国磷矿资源的开发利用</w:t>
      </w:r>
    </w:p>
    <w:p>
      <w:pPr>
        <w:spacing w:after="150"/>
      </w:pPr>
      <w:r>
        <w:rPr/>
        <w:t xml:space="preserve">5.2.1 开发利用发展概况</w:t>
      </w:r>
    </w:p>
    <w:p>
      <w:pPr>
        <w:spacing w:after="150"/>
      </w:pPr>
      <w:r>
        <w:rPr/>
        <w:t xml:space="preserve">5.2.2 资源勘探进展状况</w:t>
      </w:r>
    </w:p>
    <w:p>
      <w:pPr>
        <w:spacing w:after="150"/>
      </w:pPr>
      <w:r>
        <w:rPr/>
        <w:t xml:space="preserve">5.2.3 开发利用存在的问题</w:t>
      </w:r>
    </w:p>
    <w:p>
      <w:pPr>
        <w:spacing w:after="150"/>
      </w:pPr>
      <w:r>
        <w:rPr/>
        <w:t xml:space="preserve">5.2.4 开发利用的对策建议</w:t>
      </w:r>
    </w:p>
    <w:p>
      <w:pPr>
        <w:spacing w:after="150"/>
      </w:pPr>
      <w:r>
        <w:rPr/>
        <w:t xml:space="preserve">5.3 中国磷矿石市场发展现状</w:t>
      </w:r>
    </w:p>
    <w:p>
      <w:pPr>
        <w:spacing w:after="150"/>
      </w:pPr>
      <w:r>
        <w:rPr/>
        <w:t xml:space="preserve">5.3.1 市场价格状况</w:t>
      </w:r>
    </w:p>
    <w:p>
      <w:pPr>
        <w:spacing w:after="150"/>
      </w:pPr>
      <w:r>
        <w:rPr/>
        <w:t xml:space="preserve">5.3.2 进出口状况</w:t>
      </w:r>
    </w:p>
    <w:p>
      <w:pPr>
        <w:spacing w:after="150"/>
      </w:pPr>
      <w:r>
        <w:rPr/>
        <w:t xml:space="preserve">5.3.3 市场供给状况</w:t>
      </w:r>
    </w:p>
    <w:p>
      <w:pPr>
        <w:spacing w:after="150"/>
      </w:pPr>
      <w:r>
        <w:rPr>
          <w:b w:val="1"/>
          <w:bCs w:val="1"/>
        </w:rPr>
        <w:t xml:space="preserve">第六章 2019-2023年中国磷矿及磷化工行业细分领域发展分析</w:t>
      </w:r>
    </w:p>
    <w:p>
      <w:pPr>
        <w:spacing w:after="150"/>
      </w:pPr>
      <w:r>
        <w:rPr/>
        <w:t xml:space="preserve">6.1 中国磷肥行业发展分析</w:t>
      </w:r>
    </w:p>
    <w:p>
      <w:pPr>
        <w:spacing w:after="150"/>
      </w:pPr>
      <w:r>
        <w:rPr/>
        <w:t xml:space="preserve">6.1.1 行业发展阶段</w:t>
      </w:r>
    </w:p>
    <w:p>
      <w:pPr>
        <w:spacing w:after="150"/>
      </w:pPr>
      <w:r>
        <w:rPr/>
        <w:t xml:space="preserve">6.1.2 行业发展概况</w:t>
      </w:r>
    </w:p>
    <w:p>
      <w:pPr>
        <w:spacing w:after="150"/>
      </w:pPr>
      <w:r>
        <w:rPr/>
        <w:t xml:space="preserve">6.1.3 行业产量状况</w:t>
      </w:r>
    </w:p>
    <w:p>
      <w:pPr>
        <w:spacing w:after="150"/>
      </w:pPr>
      <w:r>
        <w:rPr/>
        <w:t xml:space="preserve">6.1.4 市场价格状况</w:t>
      </w:r>
    </w:p>
    <w:p>
      <w:pPr>
        <w:spacing w:after="150"/>
      </w:pPr>
      <w:r>
        <w:rPr/>
        <w:t xml:space="preserve">6.2 磷复肥行业发展分析</w:t>
      </w:r>
    </w:p>
    <w:p>
      <w:pPr>
        <w:spacing w:after="150"/>
      </w:pPr>
      <w:r>
        <w:rPr/>
        <w:t xml:space="preserve">6.2.1 行业发展概况</w:t>
      </w:r>
    </w:p>
    <w:p>
      <w:pPr>
        <w:spacing w:after="150"/>
      </w:pPr>
      <w:r>
        <w:rPr/>
        <w:t xml:space="preserve">6.2.2 行业发展问题</w:t>
      </w:r>
    </w:p>
    <w:p>
      <w:pPr>
        <w:spacing w:after="150"/>
      </w:pPr>
      <w:r>
        <w:rPr/>
        <w:t xml:space="preserve">6.2.3 行业发展策略</w:t>
      </w:r>
    </w:p>
    <w:p>
      <w:pPr>
        <w:spacing w:after="150"/>
      </w:pPr>
      <w:r>
        <w:rPr>
          <w:b w:val="1"/>
          <w:bCs w:val="1"/>
        </w:rPr>
        <w:t xml:space="preserve">第七章 2019-2023年中国磷矿及磷化工行业重点区域发展分析</w:t>
      </w:r>
    </w:p>
    <w:p>
      <w:pPr>
        <w:spacing w:after="150"/>
      </w:pPr>
      <w:r>
        <w:rPr/>
        <w:t xml:space="preserve">7.1 云南</w:t>
      </w:r>
    </w:p>
    <w:p>
      <w:pPr>
        <w:spacing w:after="150"/>
      </w:pPr>
      <w:r>
        <w:rPr/>
        <w:t xml:space="preserve">7.1.1 云南磷化工行业发展状况</w:t>
      </w:r>
    </w:p>
    <w:p>
      <w:pPr>
        <w:spacing w:after="150"/>
      </w:pPr>
      <w:r>
        <w:rPr/>
        <w:t xml:space="preserve">7.1.2 云南磷矿石资源支持政策</w:t>
      </w:r>
    </w:p>
    <w:p>
      <w:pPr>
        <w:spacing w:after="150"/>
      </w:pPr>
      <w:r>
        <w:rPr/>
        <w:t xml:space="preserve">7.1.3 云南主要地区磷化工发展状况</w:t>
      </w:r>
    </w:p>
    <w:p>
      <w:pPr>
        <w:spacing w:after="150"/>
      </w:pPr>
      <w:r>
        <w:rPr/>
        <w:t xml:space="preserve">7.1.4 云南省磷化工结构调整建议</w:t>
      </w:r>
    </w:p>
    <w:p>
      <w:pPr>
        <w:spacing w:after="150"/>
      </w:pPr>
      <w:r>
        <w:rPr/>
        <w:t xml:space="preserve">7.2 贵州</w:t>
      </w:r>
    </w:p>
    <w:p>
      <w:pPr>
        <w:spacing w:after="150"/>
      </w:pPr>
      <w:r>
        <w:rPr/>
        <w:t xml:space="preserve">7.2.1 贵州磷矿及磷化工产业发展状况</w:t>
      </w:r>
    </w:p>
    <w:p>
      <w:pPr>
        <w:spacing w:after="150"/>
      </w:pPr>
      <w:r>
        <w:rPr/>
        <w:t xml:space="preserve">7.2.2 贵州磷化工产业科技创新状况</w:t>
      </w:r>
    </w:p>
    <w:p>
      <w:pPr>
        <w:spacing w:after="150"/>
      </w:pPr>
      <w:r>
        <w:rPr/>
        <w:t xml:space="preserve">7.2.3 贵州主要地区磷化工发展状况</w:t>
      </w:r>
    </w:p>
    <w:p>
      <w:pPr>
        <w:spacing w:after="150"/>
      </w:pPr>
      <w:r>
        <w:rPr/>
        <w:t xml:space="preserve">7.2.4 贵州磷化工行业发展的途径</w:t>
      </w:r>
    </w:p>
    <w:p>
      <w:pPr>
        <w:spacing w:after="150"/>
      </w:pPr>
      <w:r>
        <w:rPr/>
        <w:t xml:space="preserve">7.2.5 "十四五"贵州磷化工行业发展展望</w:t>
      </w:r>
    </w:p>
    <w:p>
      <w:pPr>
        <w:spacing w:after="150"/>
      </w:pPr>
      <w:r>
        <w:rPr/>
        <w:t xml:space="preserve">7.3 湖北</w:t>
      </w:r>
    </w:p>
    <w:p>
      <w:pPr>
        <w:spacing w:after="150"/>
      </w:pPr>
      <w:r>
        <w:rPr/>
        <w:t xml:space="preserve">7.3.1 湖北磷矿资源勘探获重大进展</w:t>
      </w:r>
    </w:p>
    <w:p>
      <w:pPr>
        <w:spacing w:after="150"/>
      </w:pPr>
      <w:r>
        <w:rPr/>
        <w:t xml:space="preserve">7.3.2 磷矿资源开发政策环境</w:t>
      </w:r>
    </w:p>
    <w:p>
      <w:pPr>
        <w:spacing w:after="150"/>
      </w:pPr>
      <w:r>
        <w:rPr/>
        <w:t xml:space="preserve">7.3.3 湖北主要地区磷矿和磷化工发展状况</w:t>
      </w:r>
    </w:p>
    <w:p>
      <w:pPr>
        <w:spacing w:after="150"/>
      </w:pPr>
      <w:r>
        <w:rPr/>
        <w:t xml:space="preserve">7.4 四川</w:t>
      </w:r>
    </w:p>
    <w:p>
      <w:pPr>
        <w:spacing w:after="150"/>
      </w:pPr>
      <w:r>
        <w:rPr/>
        <w:t xml:space="preserve">7.4.1 四川磷矿发展概况</w:t>
      </w:r>
    </w:p>
    <w:p>
      <w:pPr>
        <w:spacing w:after="150"/>
      </w:pPr>
      <w:r>
        <w:rPr/>
        <w:t xml:space="preserve">7.4.2 四川磷化工发展状况</w:t>
      </w:r>
    </w:p>
    <w:p>
      <w:pPr>
        <w:spacing w:after="150"/>
      </w:pPr>
      <w:r>
        <w:rPr/>
        <w:t xml:space="preserve">7.4.3 四川主要地区磷矿及磷化工发展状况</w:t>
      </w:r>
    </w:p>
    <w:p>
      <w:pPr>
        <w:spacing w:after="150"/>
      </w:pPr>
      <w:r>
        <w:rPr>
          <w:b w:val="1"/>
          <w:bCs w:val="1"/>
        </w:rPr>
        <w:t xml:space="preserve">第八章 2019-2023年中国磷矿及磷化工行业技术发展分析</w:t>
      </w:r>
    </w:p>
    <w:p>
      <w:pPr>
        <w:spacing w:after="150"/>
      </w:pPr>
      <w:r>
        <w:rPr/>
        <w:t xml:space="preserve">8.1 磷矿选矿技术工艺介绍状况</w:t>
      </w:r>
    </w:p>
    <w:p>
      <w:pPr>
        <w:spacing w:after="150"/>
      </w:pPr>
      <w:r>
        <w:rPr/>
        <w:t xml:space="preserve">8.1.1 传统工艺</w:t>
      </w:r>
    </w:p>
    <w:p>
      <w:pPr>
        <w:spacing w:after="150"/>
      </w:pPr>
      <w:r>
        <w:rPr/>
        <w:t xml:space="preserve">8.1.2 新工艺</w:t>
      </w:r>
    </w:p>
    <w:p>
      <w:pPr>
        <w:spacing w:after="150"/>
      </w:pPr>
      <w:r>
        <w:rPr/>
        <w:t xml:space="preserve">8.1.3 结论</w:t>
      </w:r>
    </w:p>
    <w:p>
      <w:pPr>
        <w:spacing w:after="150"/>
      </w:pPr>
      <w:r>
        <w:rPr/>
        <w:t xml:space="preserve">8.2 2019-2023年年磷矿开采技术发展动态</w:t>
      </w:r>
    </w:p>
    <w:p>
      <w:pPr>
        <w:spacing w:after="150"/>
      </w:pPr>
      <w:r>
        <w:rPr/>
        <w:t xml:space="preserve">8.2.1 国际低品位磷矿利用新技术获进展</w:t>
      </w:r>
    </w:p>
    <w:p>
      <w:pPr>
        <w:spacing w:after="150"/>
      </w:pPr>
      <w:r>
        <w:rPr/>
        <w:t xml:space="preserve">8.2.2 黄麦岭开采磷矿新技术获突破</w:t>
      </w:r>
    </w:p>
    <w:p>
      <w:pPr>
        <w:spacing w:after="150"/>
      </w:pPr>
      <w:r>
        <w:rPr/>
        <w:t xml:space="preserve">8.2.3 中低品位磷矿高效利用技术状况</w:t>
      </w:r>
    </w:p>
    <w:p>
      <w:pPr>
        <w:spacing w:after="150"/>
      </w:pPr>
      <w:r>
        <w:rPr/>
        <w:t xml:space="preserve">8.2.4 云南研发突破传统磷矿开采技术</w:t>
      </w:r>
    </w:p>
    <w:p>
      <w:pPr>
        <w:spacing w:after="150"/>
      </w:pPr>
      <w:r>
        <w:rPr/>
        <w:t xml:space="preserve">8.2.5 低品位磷矿开发利用环保技术获通过</w:t>
      </w:r>
    </w:p>
    <w:p>
      <w:pPr>
        <w:spacing w:after="150"/>
      </w:pPr>
      <w:r>
        <w:rPr/>
        <w:t xml:space="preserve">8.2.6 中低品位磷矿分离富集技术取得突破</w:t>
      </w:r>
    </w:p>
    <w:p>
      <w:pPr>
        <w:spacing w:after="150"/>
      </w:pPr>
      <w:r>
        <w:rPr/>
        <w:t xml:space="preserve">8.2.7 磷矿开采技术创新点</w:t>
      </w:r>
    </w:p>
    <w:p>
      <w:pPr>
        <w:spacing w:after="150"/>
      </w:pPr>
      <w:r>
        <w:rPr/>
        <w:t xml:space="preserve">8.3 磷矿露天开采工艺分析</w:t>
      </w:r>
    </w:p>
    <w:p>
      <w:pPr>
        <w:spacing w:after="150"/>
      </w:pPr>
      <w:r>
        <w:rPr/>
        <w:t xml:space="preserve">8.3.1 开采工艺系统现状</w:t>
      </w:r>
    </w:p>
    <w:p>
      <w:pPr>
        <w:spacing w:after="150"/>
      </w:pPr>
      <w:r>
        <w:rPr/>
        <w:t xml:space="preserve">8.3.2 现有采矿工艺评析</w:t>
      </w:r>
    </w:p>
    <w:p>
      <w:pPr>
        <w:spacing w:after="150"/>
      </w:pPr>
      <w:r>
        <w:rPr/>
        <w:t xml:space="preserve">8.3.3 采矿工艺未来发展方向</w:t>
      </w:r>
    </w:p>
    <w:p>
      <w:pPr>
        <w:spacing w:after="150"/>
      </w:pPr>
      <w:r>
        <w:rPr/>
        <w:t xml:space="preserve">8.4 磷化工主要生产工艺</w:t>
      </w:r>
    </w:p>
    <w:p>
      <w:pPr>
        <w:spacing w:after="150"/>
      </w:pPr>
      <w:r>
        <w:rPr/>
        <w:t xml:space="preserve">8.4.1 黄磷生产工艺</w:t>
      </w:r>
    </w:p>
    <w:p>
      <w:pPr>
        <w:spacing w:after="150"/>
      </w:pPr>
      <w:r>
        <w:rPr/>
        <w:t xml:space="preserve">8.4.2 磷酸生产工艺</w:t>
      </w:r>
    </w:p>
    <w:p>
      <w:pPr>
        <w:spacing w:after="150"/>
      </w:pPr>
      <w:r>
        <w:rPr/>
        <w:t xml:space="preserve">8.4.3 磷铵生产工艺</w:t>
      </w:r>
    </w:p>
    <w:p>
      <w:pPr>
        <w:spacing w:after="150"/>
      </w:pPr>
      <w:r>
        <w:rPr/>
        <w:t xml:space="preserve">8.5 磷化工技术发展分析</w:t>
      </w:r>
    </w:p>
    <w:p>
      <w:pPr>
        <w:spacing w:after="150"/>
      </w:pPr>
      <w:r>
        <w:rPr/>
        <w:t xml:space="preserve">8.5.1 中国磷化工技术进展状况</w:t>
      </w:r>
    </w:p>
    <w:p>
      <w:pPr>
        <w:spacing w:after="150"/>
      </w:pPr>
      <w:r>
        <w:rPr/>
        <w:t xml:space="preserve">8.5.2 中国湿法磷酸精制技术获突破</w:t>
      </w:r>
    </w:p>
    <w:p>
      <w:pPr>
        <w:spacing w:after="150"/>
      </w:pPr>
      <w:r>
        <w:rPr/>
        <w:t xml:space="preserve">8.5.3 我国磷化工技术未来发展趋势</w:t>
      </w:r>
    </w:p>
    <w:p>
      <w:pPr>
        <w:spacing w:after="150"/>
      </w:pPr>
      <w:r>
        <w:rPr/>
        <w:t xml:space="preserve">8.5.4 加强磷化工技术创新的措施建议</w:t>
      </w:r>
    </w:p>
    <w:p>
      <w:pPr>
        <w:spacing w:after="150"/>
      </w:pPr>
      <w:r>
        <w:rPr>
          <w:b w:val="1"/>
          <w:bCs w:val="1"/>
        </w:rPr>
        <w:t xml:space="preserve">第九章 2019-2023年中国磷矿及磷化工行业重点企业分析</w:t>
      </w:r>
    </w:p>
    <w:p>
      <w:pPr>
        <w:spacing w:after="150"/>
      </w:pPr>
      <w:r>
        <w:rPr/>
        <w:t xml:space="preserve">9.1 澄星股份</w:t>
      </w:r>
    </w:p>
    <w:p>
      <w:pPr>
        <w:spacing w:after="150"/>
      </w:pPr>
      <w:r>
        <w:rPr/>
        <w:t xml:space="preserve">9.1.1 公司简介</w:t>
      </w:r>
    </w:p>
    <w:p>
      <w:pPr>
        <w:spacing w:after="150"/>
      </w:pPr>
      <w:r>
        <w:rPr/>
        <w:t xml:space="preserve">9.1.2 企业整体实力</w:t>
      </w:r>
    </w:p>
    <w:p>
      <w:pPr>
        <w:spacing w:after="150"/>
      </w:pPr>
      <w:r>
        <w:rPr/>
        <w:t xml:space="preserve">9.1.3 业务运营分析</w:t>
      </w:r>
    </w:p>
    <w:p>
      <w:pPr>
        <w:spacing w:after="150"/>
      </w:pPr>
      <w:r>
        <w:rPr/>
        <w:t xml:space="preserve">9.1.4 成本费用分析</w:t>
      </w:r>
    </w:p>
    <w:p>
      <w:pPr>
        <w:spacing w:after="150"/>
      </w:pPr>
      <w:r>
        <w:rPr/>
        <w:t xml:space="preserve">9.1.5 财务状况分析</w:t>
      </w:r>
    </w:p>
    <w:p>
      <w:pPr>
        <w:spacing w:after="150"/>
      </w:pPr>
      <w:r>
        <w:rPr/>
        <w:t xml:space="preserve">9.1.6 经营效益分析</w:t>
      </w:r>
    </w:p>
    <w:p>
      <w:pPr>
        <w:spacing w:after="150"/>
      </w:pPr>
      <w:r>
        <w:rPr/>
        <w:t xml:space="preserve">9.1.7 竞争优势分析</w:t>
      </w:r>
    </w:p>
    <w:p>
      <w:pPr>
        <w:spacing w:after="150"/>
      </w:pPr>
      <w:r>
        <w:rPr/>
        <w:t xml:space="preserve">9.1.8 未来发展规划</w:t>
      </w:r>
    </w:p>
    <w:p>
      <w:pPr>
        <w:spacing w:after="150"/>
      </w:pPr>
      <w:r>
        <w:rPr/>
        <w:t xml:space="preserve">9.2 兴发集团</w:t>
      </w:r>
    </w:p>
    <w:p>
      <w:pPr>
        <w:spacing w:after="150"/>
      </w:pPr>
      <w:r>
        <w:rPr/>
        <w:t xml:space="preserve">9.2.1 公司简介</w:t>
      </w:r>
    </w:p>
    <w:p>
      <w:pPr>
        <w:spacing w:after="150"/>
      </w:pPr>
      <w:r>
        <w:rPr/>
        <w:t xml:space="preserve">9.2.2 企业整体实力</w:t>
      </w:r>
    </w:p>
    <w:p>
      <w:pPr>
        <w:spacing w:after="150"/>
      </w:pPr>
      <w:r>
        <w:rPr/>
        <w:t xml:space="preserve">9.2.3 业务运营分析</w:t>
      </w:r>
    </w:p>
    <w:p>
      <w:pPr>
        <w:spacing w:after="150"/>
      </w:pPr>
      <w:r>
        <w:rPr/>
        <w:t xml:space="preserve">9.2.4 成本费用分析</w:t>
      </w:r>
    </w:p>
    <w:p>
      <w:pPr>
        <w:spacing w:after="150"/>
      </w:pPr>
      <w:r>
        <w:rPr/>
        <w:t xml:space="preserve">9.2.5 财务状况分析</w:t>
      </w:r>
    </w:p>
    <w:p>
      <w:pPr>
        <w:spacing w:after="150"/>
      </w:pPr>
      <w:r>
        <w:rPr/>
        <w:t xml:space="preserve">9.2.6 经营效益分析</w:t>
      </w:r>
    </w:p>
    <w:p>
      <w:pPr>
        <w:spacing w:after="150"/>
      </w:pPr>
      <w:r>
        <w:rPr/>
        <w:t xml:space="preserve">9.2.7 竞争优势分析</w:t>
      </w:r>
    </w:p>
    <w:p>
      <w:pPr>
        <w:spacing w:after="150"/>
      </w:pPr>
      <w:r>
        <w:rPr/>
        <w:t xml:space="preserve">9.2.8 未来发展规划</w:t>
      </w:r>
    </w:p>
    <w:p>
      <w:pPr>
        <w:spacing w:after="150"/>
      </w:pPr>
      <w:r>
        <w:rPr/>
        <w:t xml:space="preserve">9.3 马龙产业</w:t>
      </w:r>
    </w:p>
    <w:p>
      <w:pPr>
        <w:spacing w:after="150"/>
      </w:pPr>
      <w:r>
        <w:rPr/>
        <w:t xml:space="preserve">9.3.1 公司简介</w:t>
      </w:r>
    </w:p>
    <w:p>
      <w:pPr>
        <w:spacing w:after="150"/>
      </w:pPr>
      <w:r>
        <w:rPr/>
        <w:t xml:space="preserve">9.3.2 企业整体实力</w:t>
      </w:r>
    </w:p>
    <w:p>
      <w:pPr>
        <w:spacing w:after="150"/>
      </w:pPr>
      <w:r>
        <w:rPr/>
        <w:t xml:space="preserve">9.3.3 业务运营分析</w:t>
      </w:r>
    </w:p>
    <w:p>
      <w:pPr>
        <w:spacing w:after="150"/>
      </w:pPr>
      <w:r>
        <w:rPr/>
        <w:t xml:space="preserve">9.3.4 成本费用分析</w:t>
      </w:r>
    </w:p>
    <w:p>
      <w:pPr>
        <w:spacing w:after="150"/>
      </w:pPr>
      <w:r>
        <w:rPr/>
        <w:t xml:space="preserve">9.3.5 财务状况分析</w:t>
      </w:r>
    </w:p>
    <w:p>
      <w:pPr>
        <w:spacing w:after="150"/>
      </w:pPr>
      <w:r>
        <w:rPr/>
        <w:t xml:space="preserve">9.3.6 经营效益分析</w:t>
      </w:r>
    </w:p>
    <w:p>
      <w:pPr>
        <w:spacing w:after="150"/>
      </w:pPr>
      <w:r>
        <w:rPr/>
        <w:t xml:space="preserve">9.3.7 竞争优势分析</w:t>
      </w:r>
    </w:p>
    <w:p>
      <w:pPr>
        <w:spacing w:after="150"/>
      </w:pPr>
      <w:r>
        <w:rPr/>
        <w:t xml:space="preserve">9.3.8 未来发展规划</w:t>
      </w:r>
    </w:p>
    <w:p>
      <w:pPr>
        <w:spacing w:after="150"/>
      </w:pPr>
      <w:r>
        <w:rPr/>
        <w:t xml:space="preserve">9.4 六国化工</w:t>
      </w:r>
    </w:p>
    <w:p>
      <w:pPr>
        <w:spacing w:after="150"/>
      </w:pPr>
      <w:r>
        <w:rPr/>
        <w:t xml:space="preserve">9.4.1 公司简介</w:t>
      </w:r>
    </w:p>
    <w:p>
      <w:pPr>
        <w:spacing w:after="150"/>
      </w:pPr>
      <w:r>
        <w:rPr/>
        <w:t xml:space="preserve">9.4.2 企业整体实力</w:t>
      </w:r>
    </w:p>
    <w:p>
      <w:pPr>
        <w:spacing w:after="150"/>
      </w:pPr>
      <w:r>
        <w:rPr/>
        <w:t xml:space="preserve">9.4.3 业务运营分析</w:t>
      </w:r>
    </w:p>
    <w:p>
      <w:pPr>
        <w:spacing w:after="150"/>
      </w:pPr>
      <w:r>
        <w:rPr/>
        <w:t xml:space="preserve">9.4.4 成本费用分析</w:t>
      </w:r>
    </w:p>
    <w:p>
      <w:pPr>
        <w:spacing w:after="150"/>
      </w:pPr>
      <w:r>
        <w:rPr/>
        <w:t xml:space="preserve">9.4.5 财务状况分析</w:t>
      </w:r>
    </w:p>
    <w:p>
      <w:pPr>
        <w:spacing w:after="150"/>
      </w:pPr>
      <w:r>
        <w:rPr/>
        <w:t xml:space="preserve">9.4.6 经营效益分析</w:t>
      </w:r>
    </w:p>
    <w:p>
      <w:pPr>
        <w:spacing w:after="150"/>
      </w:pPr>
      <w:r>
        <w:rPr/>
        <w:t xml:space="preserve">9.4.7 竞争优势分析</w:t>
      </w:r>
    </w:p>
    <w:p>
      <w:pPr>
        <w:spacing w:after="150"/>
      </w:pPr>
      <w:r>
        <w:rPr/>
        <w:t xml:space="preserve">9.4.8 未来发展规划</w:t>
      </w:r>
    </w:p>
    <w:p>
      <w:pPr>
        <w:spacing w:after="150"/>
      </w:pPr>
      <w:r>
        <w:rPr>
          <w:b w:val="1"/>
          <w:bCs w:val="1"/>
        </w:rPr>
        <w:t xml:space="preserve">第十章 2024-2029年中国磷矿及磷化工行业投资分析</w:t>
      </w:r>
    </w:p>
    <w:p>
      <w:pPr>
        <w:spacing w:after="150"/>
      </w:pPr>
      <w:r>
        <w:rPr/>
        <w:t xml:space="preserve">10.1 2024-2029年中国磷矿及磷化工行业投资机遇</w:t>
      </w:r>
    </w:p>
    <w:p>
      <w:pPr>
        <w:spacing w:after="150"/>
      </w:pPr>
      <w:r>
        <w:rPr/>
        <w:t xml:space="preserve">10.2 2024-2029年中国磷矿及磷化工行业投资风险</w:t>
      </w:r>
    </w:p>
    <w:p>
      <w:pPr>
        <w:spacing w:after="150"/>
      </w:pPr>
      <w:r>
        <w:rPr/>
        <w:t xml:space="preserve">10.2.1 技术风险分析</w:t>
      </w:r>
    </w:p>
    <w:p>
      <w:pPr>
        <w:spacing w:after="150"/>
      </w:pPr>
      <w:r>
        <w:rPr/>
        <w:t xml:space="preserve">10.2.2 原材料风险分析</w:t>
      </w:r>
    </w:p>
    <w:p>
      <w:pPr>
        <w:spacing w:after="150"/>
      </w:pPr>
      <w:r>
        <w:rPr/>
        <w:t xml:space="preserve">10.2.3 政策/体制风险分析</w:t>
      </w:r>
    </w:p>
    <w:p>
      <w:pPr>
        <w:spacing w:after="150"/>
      </w:pPr>
      <w:r>
        <w:rPr/>
        <w:t xml:space="preserve">10.2.4 进入/退出风险分析</w:t>
      </w:r>
    </w:p>
    <w:p>
      <w:pPr>
        <w:spacing w:after="150"/>
      </w:pPr>
      <w:r>
        <w:rPr/>
        <w:t xml:space="preserve">10.2.5 经营管理风险分析</w:t>
      </w:r>
    </w:p>
    <w:p>
      <w:pPr>
        <w:spacing w:after="150"/>
      </w:pPr>
      <w:r>
        <w:rPr/>
        <w:t xml:space="preserve">10.3 2024-2029年中国磷矿及磷化工行业投资建议</w:t>
      </w:r>
    </w:p>
    <w:p>
      <w:pPr>
        <w:spacing w:after="150"/>
      </w:pPr>
      <w:r>
        <w:rPr>
          <w:b w:val="1"/>
          <w:bCs w:val="1"/>
        </w:rPr>
        <w:t xml:space="preserve">第十一章 2024-2029年中国磷矿及磷化工行业发展趋势及前景</w:t>
      </w:r>
    </w:p>
    <w:p>
      <w:pPr>
        <w:spacing w:after="150"/>
      </w:pPr>
      <w:r>
        <w:rPr/>
        <w:t xml:space="preserve">11.1 2024-2029年中国磷矿及磷化工行业发展趋势</w:t>
      </w:r>
    </w:p>
    <w:p>
      <w:pPr>
        <w:spacing w:after="150"/>
      </w:pPr>
      <w:r>
        <w:rPr/>
        <w:t xml:space="preserve">11.1.1 磷矿及磷化工行业将着重综合利用</w:t>
      </w:r>
    </w:p>
    <w:p>
      <w:pPr>
        <w:spacing w:after="150"/>
      </w:pPr>
      <w:r>
        <w:rPr/>
        <w:t xml:space="preserve">11.1.2 磷矿及磷化工行业主要发展趋势</w:t>
      </w:r>
    </w:p>
    <w:p>
      <w:pPr>
        <w:spacing w:after="150"/>
      </w:pPr>
      <w:r>
        <w:rPr/>
        <w:t xml:space="preserve">11.1.3 磷矿及磷化工行业未来发展方向</w:t>
      </w:r>
    </w:p>
    <w:p>
      <w:pPr>
        <w:spacing w:after="150"/>
      </w:pPr>
      <w:r>
        <w:rPr/>
        <w:t xml:space="preserve">11.2 2024-2029年中国磷矿及磷化工行业前景展望</w:t>
      </w:r>
    </w:p>
    <w:p>
      <w:pPr>
        <w:spacing w:after="150"/>
      </w:pPr>
      <w:r>
        <w:rPr/>
        <w:t xml:space="preserve">11.2.1 磷矿及磷化工行业发展前景</w:t>
      </w:r>
    </w:p>
    <w:p>
      <w:pPr>
        <w:spacing w:after="150"/>
      </w:pPr>
      <w:r>
        <w:rPr/>
        <w:t xml:space="preserve">11.2.2 2024-2029年中国磷矿及磷化工行业前景预测</w:t>
      </w:r>
    </w:p>
    <w:p>
      <w:pPr>
        <w:spacing w:after="150"/>
      </w:pPr>
      <w:r>
        <w:rPr>
          <w:b w:val="1"/>
          <w:bCs w:val="1"/>
        </w:rPr>
        <w:t xml:space="preserve">图表目录</w:t>
      </w:r>
    </w:p>
    <w:p>
      <w:pPr>
        <w:spacing w:after="150"/>
      </w:pPr>
      <w:r>
        <w:rPr/>
        <w:t xml:space="preserve">图表：磷矿及磷化工产业链分析</w:t>
      </w:r>
    </w:p>
    <w:p>
      <w:pPr>
        <w:spacing w:after="150"/>
      </w:pPr>
      <w:r>
        <w:rPr/>
        <w:t xml:space="preserve">图表：国际磷矿及磷化工市场规模</w:t>
      </w:r>
    </w:p>
    <w:p>
      <w:pPr>
        <w:spacing w:after="150"/>
      </w:pPr>
      <w:r>
        <w:rPr/>
        <w:t xml:space="preserve">图表：国际磷矿及磷化工生命周期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图表：2019-2023年中国磷矿及磷化工市场规模</w:t>
      </w:r>
    </w:p>
    <w:p>
      <w:pPr>
        <w:spacing w:after="150"/>
      </w:pPr>
      <w:r>
        <w:rPr/>
        <w:t xml:space="preserve">图表：2019-2023年中国磷矿及磷化工产能</w:t>
      </w:r>
    </w:p>
    <w:p>
      <w:pPr>
        <w:spacing w:after="150"/>
      </w:pPr>
      <w:r>
        <w:rPr/>
        <w:t xml:space="preserve">图表：2019-2023年中国磷矿及磷化工产量</w:t>
      </w:r>
    </w:p>
    <w:p>
      <w:pPr>
        <w:spacing w:after="150"/>
      </w:pPr>
      <w:r>
        <w:rPr/>
        <w:t xml:space="preserve">图表：2019-2023年中国磷矿及磷化工产值</w:t>
      </w:r>
    </w:p>
    <w:p>
      <w:pPr>
        <w:spacing w:after="150"/>
      </w:pPr>
      <w:r>
        <w:rPr/>
        <w:t xml:space="preserve">图表：2019-2023年我国磷矿及磷化工供应情况</w:t>
      </w:r>
    </w:p>
    <w:p>
      <w:pPr>
        <w:spacing w:after="150"/>
      </w:pPr>
      <w:r>
        <w:rPr/>
        <w:t xml:space="preserve">图表：2019-2023年我国磷矿及磷化工需求情况</w:t>
      </w:r>
    </w:p>
    <w:p>
      <w:pPr>
        <w:spacing w:after="150"/>
      </w:pPr>
      <w:r>
        <w:rPr/>
        <w:t xml:space="preserve">图表：2024-2029年中国磷矿及磷化工市场规模预测</w:t>
      </w:r>
    </w:p>
    <w:p>
      <w:pPr>
        <w:spacing w:after="150"/>
      </w:pPr>
      <w:r>
        <w:rPr/>
        <w:t xml:space="preserve">图表：2024-2029年我国磷矿及磷化工供应情况预测</w:t>
      </w:r>
    </w:p>
    <w:p>
      <w:pPr>
        <w:spacing w:after="150"/>
      </w:pPr>
      <w:r>
        <w:rPr/>
        <w:t xml:space="preserve">图表：2024-2029年我国磷矿及磷化工需求情况预测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2024-2029年中国磷矿及磷化工行业投资价值分析及发展趋势预测报告</dc:title>
  <dc:description>2024-2029年中国磷矿及磷化工行业投资价值分析及发展趋势预测报告</dc:description>
  <dc:subject>2024-2029年中国磷矿及磷化工行业投资价值分析及发展趋势预测报告</dc:subject>
  <cp:keywords>研究报告</cp:keywords>
  <cp:category>研究报告</cp:category>
  <cp:lastModifiedBy>北京中道泰和信息咨询有限公司</cp:lastModifiedBy>
  <dcterms:created xsi:type="dcterms:W3CDTF">2024-01-23T07:51:30+08:00</dcterms:created>
  <dcterms:modified xsi:type="dcterms:W3CDTF">2024-01-23T07:51:30+08:00</dcterms:modified>
</cp:coreProperties>
</file>

<file path=docProps/custom.xml><?xml version="1.0" encoding="utf-8"?>
<Properties xmlns="http://schemas.openxmlformats.org/officeDocument/2006/custom-properties" xmlns:vt="http://schemas.openxmlformats.org/officeDocument/2006/docPropsVTypes"/>
</file>