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2024-2029年中国五金建材行业市场调研与投资预测分析报告</w:t>
      </w:r>
    </w:p>
    <w:p>
      <w:pPr>
        <w:spacing w:after="150"/>
      </w:pPr>
      <w:r>
        <w:rPr>
          <w:b w:val="1"/>
          <w:bCs w:val="1"/>
        </w:rPr>
        <w:t xml:space="preserve">报告简介</w:t>
      </w:r>
    </w:p>
    <w:p>
      <w:pPr>
        <w:spacing w:after="150"/>
      </w:pPr>
      <w:r>
        <w:rPr/>
        <w:t xml:space="preserve">五金建材为工业之母;国防之基础，五金建材之产品，通常只分为大五金建材及小五金建材两大类。大五金建材指钢板、钢筋，扁铁、万能角钢、槽铁、工字铁及各类型之钢铁材料.</w:t>
      </w:r>
    </w:p>
    <w:p>
      <w:pPr>
        <w:spacing w:after="150"/>
      </w:pPr>
      <w:r>
        <w:rPr/>
        <w:t xml:space="preserve">小五金建材则分为建筑五金、白铁皮、锁类铁钉、铁丝、钢铁丝网、钢丝剪、家庭五金、各种工具建材等等。就五金建材之性质与用途，应分为钢铁材料、非铁金属材料、机械机件、传动器材、辅助工具、工作工具、建筑五金、家庭五金等八大类。</w:t>
      </w:r>
    </w:p>
    <w:p>
      <w:pPr>
        <w:spacing w:after="150"/>
      </w:pPr>
      <w:r>
        <w:rPr/>
        <w:t xml:space="preserve">建筑装饰五金建材：建筑五金、装饰五金(锁、拉手)、铁艺制品、五金配件、五金工具、五金模具、五金铸造等。</w:t>
      </w:r>
    </w:p>
    <w:p>
      <w:pPr>
        <w:spacing w:after="150"/>
      </w:pPr>
      <w:r>
        <w:rPr/>
        <w:t xml:space="preserve">自动门及门控五金建材：各类自动门、门控五金系统及配件、门禁电子系统等整体厨房/整体家居与材料及相关设备：整体橱柜、材料、洗物槽、龙头、厨房挂件、厨房灶具、厨房电器和设备、入墙柜、移门、隔断等。</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五金建材及各子行业的发展状况、上下游行业发展状况、市场供需形势与技术等进行了分析，并重点分析了我国五金建材行业发展状况和特点，以及中国五金建材行业将面临的挑战、企业的发展策略等。报告还对全球的五金建材行业发展态势作了详细分析，并对五金建材行业进行了趋向研判，是五金建材企业、节能产品生产企业、科研、投资机构等单位准确了解目前五金建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中国五金建材行业发展环境分析</w:t>
      </w:r>
    </w:p>
    <w:p>
      <w:pPr>
        <w:spacing w:after="150"/>
      </w:pPr>
      <w:r>
        <w:rPr/>
        <w:t xml:space="preserve">第一节 五金建材行业及属性分析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五金建材的用途及应用领域</w:t>
      </w:r>
    </w:p>
    <w:p>
      <w:pPr>
        <w:spacing w:after="150"/>
      </w:pPr>
      <w:r>
        <w:rPr>
          <w:b w:val="1"/>
          <w:bCs w:val="1"/>
        </w:rPr>
        <w:t xml:space="preserve">第二章 中国五金建材行业发展环境分析</w:t>
      </w:r>
    </w:p>
    <w:p>
      <w:pPr>
        <w:spacing w:after="150"/>
      </w:pPr>
      <w:r>
        <w:rPr/>
        <w:t xml:space="preserve">第一节 中国五金建材行业发展经济环境分析</w:t>
      </w:r>
    </w:p>
    <w:p>
      <w:pPr>
        <w:spacing w:after="150"/>
      </w:pPr>
      <w:r>
        <w:rPr/>
        <w:t xml:space="preserve">一、宏观经济</w:t>
      </w:r>
    </w:p>
    <w:p>
      <w:pPr>
        <w:spacing w:after="150"/>
      </w:pPr>
      <w:r>
        <w:rPr/>
        <w:t xml:space="preserve">二、建材形势</w:t>
      </w:r>
    </w:p>
    <w:p>
      <w:pPr>
        <w:spacing w:after="150"/>
      </w:pPr>
      <w:r>
        <w:rPr/>
        <w:t xml:space="preserve">三、固定资产投资</w:t>
      </w:r>
    </w:p>
    <w:p>
      <w:pPr>
        <w:spacing w:after="150"/>
      </w:pPr>
      <w:r>
        <w:rPr/>
        <w:t xml:space="preserve">四、居民消费水平分析</w:t>
      </w:r>
    </w:p>
    <w:p>
      <w:pPr>
        <w:spacing w:after="150"/>
      </w:pPr>
      <w:r>
        <w:rPr/>
        <w:t xml:space="preserve">第二节 中国五金建材行业发展政策环境分析</w:t>
      </w:r>
    </w:p>
    <w:p>
      <w:pPr>
        <w:spacing w:after="150"/>
      </w:pPr>
      <w:r>
        <w:rPr/>
        <w:t xml:space="preserve">一、国家完善促进五金建材产业发展的政策主旨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二、“十四五”期间五金建材相关政策解读</w:t>
      </w:r>
    </w:p>
    <w:p>
      <w:pPr>
        <w:spacing w:after="150"/>
      </w:pPr>
      <w:r>
        <w:rPr>
          <w:b w:val="1"/>
          <w:bCs w:val="1"/>
        </w:rPr>
        <w:t xml:space="preserve">第二部分 行业深度分析</w:t>
      </w:r>
    </w:p>
    <w:p>
      <w:pPr>
        <w:spacing w:after="150"/>
      </w:pPr>
      <w:r>
        <w:rPr>
          <w:b w:val="1"/>
          <w:bCs w:val="1"/>
        </w:rPr>
        <w:t xml:space="preserve">第三章 中国五金建材行业发展分析</w:t>
      </w:r>
    </w:p>
    <w:p>
      <w:pPr>
        <w:spacing w:after="150"/>
      </w:pPr>
      <w:r>
        <w:rPr/>
        <w:t xml:space="preserve">第一节 中国五金建材行业的发展概况</w:t>
      </w:r>
    </w:p>
    <w:p>
      <w:pPr>
        <w:spacing w:after="150"/>
      </w:pPr>
      <w:r>
        <w:rPr/>
        <w:t xml:space="preserve">一、五金建材行业对国民经济和社会发展的贡献</w:t>
      </w:r>
    </w:p>
    <w:p>
      <w:pPr>
        <w:spacing w:after="150"/>
      </w:pPr>
      <w:r>
        <w:rPr/>
        <w:t xml:space="preserve">二、2019-2023年中国五金建材行业政策环境综述</w:t>
      </w:r>
    </w:p>
    <w:p>
      <w:pPr>
        <w:spacing w:after="150"/>
      </w:pPr>
      <w:r>
        <w:rPr/>
        <w:t xml:space="preserve">第二节 2019-2023年中国五金建材行业的发展</w:t>
      </w:r>
    </w:p>
    <w:p>
      <w:pPr>
        <w:spacing w:after="150"/>
      </w:pPr>
      <w:r>
        <w:rPr/>
        <w:t xml:space="preserve">一、2019-2023年中国五金建材行业的运行分析</w:t>
      </w:r>
    </w:p>
    <w:p>
      <w:pPr>
        <w:spacing w:after="150"/>
      </w:pPr>
      <w:r>
        <w:rPr/>
        <w:t xml:space="preserve">二、2019-2023年五金建材行业经济运行分析</w:t>
      </w:r>
    </w:p>
    <w:p>
      <w:pPr>
        <w:spacing w:after="150"/>
      </w:pPr>
      <w:r>
        <w:rPr/>
        <w:t xml:space="preserve">第三节 中国五金建材行业发展存在的问题</w:t>
      </w:r>
    </w:p>
    <w:p>
      <w:pPr>
        <w:spacing w:after="150"/>
      </w:pPr>
      <w:r>
        <w:rPr/>
        <w:t xml:space="preserve">一、我国五金建材供需值得关注的问题</w:t>
      </w:r>
    </w:p>
    <w:p>
      <w:pPr>
        <w:spacing w:after="150"/>
      </w:pPr>
      <w:r>
        <w:rPr/>
        <w:t xml:space="preserve">二、五金建材行业发展亟需解决的问题</w:t>
      </w:r>
    </w:p>
    <w:p>
      <w:pPr>
        <w:spacing w:after="150"/>
      </w:pPr>
      <w:r>
        <w:rPr/>
        <w:t xml:space="preserve">第四节 中国五金建材行业的发展对策</w:t>
      </w:r>
    </w:p>
    <w:p>
      <w:pPr>
        <w:spacing w:after="150"/>
      </w:pPr>
      <w:r>
        <w:rPr>
          <w:b w:val="1"/>
          <w:bCs w:val="1"/>
        </w:rPr>
        <w:t xml:space="preserve">第四章 中国五金建材行业经济运行分析</w:t>
      </w:r>
    </w:p>
    <w:p>
      <w:pPr>
        <w:spacing w:after="150"/>
      </w:pPr>
      <w:r>
        <w:rPr/>
        <w:t xml:space="preserve">第一节 2019-2023年中国五金建材行业市场规模</w:t>
      </w:r>
    </w:p>
    <w:p>
      <w:pPr>
        <w:spacing w:after="150"/>
      </w:pPr>
      <w:r>
        <w:rPr/>
        <w:t xml:space="preserve">第二节 2019-2023年中国五金建材行业区域结构</w:t>
      </w:r>
    </w:p>
    <w:p>
      <w:pPr>
        <w:spacing w:after="150"/>
      </w:pPr>
      <w:r>
        <w:rPr/>
        <w:t xml:space="preserve">第三节 2019-2023年中国五金建材行业规模结构</w:t>
      </w:r>
    </w:p>
    <w:p>
      <w:pPr>
        <w:spacing w:after="150"/>
      </w:pPr>
      <w:r>
        <w:rPr>
          <w:b w:val="1"/>
          <w:bCs w:val="1"/>
        </w:rPr>
        <w:t xml:space="preserve">第五章 中国五金建材区域行业市场分析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三、2024-2029年市场发展趋势分析</w:t>
      </w:r>
    </w:p>
    <w:p>
      <w:pPr>
        <w:spacing w:after="150"/>
      </w:pPr>
      <w:r>
        <w:rPr>
          <w:b w:val="1"/>
          <w:bCs w:val="1"/>
        </w:rPr>
        <w:t xml:space="preserve">第六章 中国五金建材行业现状分析</w:t>
      </w:r>
    </w:p>
    <w:p>
      <w:pPr>
        <w:spacing w:after="150"/>
      </w:pPr>
      <w:r>
        <w:rPr/>
        <w:t xml:space="preserve">第一节 中国建材发展分析</w:t>
      </w:r>
    </w:p>
    <w:p>
      <w:pPr>
        <w:spacing w:after="150"/>
      </w:pPr>
      <w:r>
        <w:rPr/>
        <w:t xml:space="preserve">一、中国建材发展现状分析</w:t>
      </w:r>
    </w:p>
    <w:p>
      <w:pPr>
        <w:spacing w:after="150"/>
      </w:pPr>
      <w:r>
        <w:rPr/>
        <w:t xml:space="preserve">二、中国建材投资额分析</w:t>
      </w:r>
    </w:p>
    <w:p>
      <w:pPr>
        <w:spacing w:after="150"/>
      </w:pPr>
      <w:r>
        <w:rPr/>
        <w:t xml:space="preserve">第二节 我国建材节能行业发展状况分析</w:t>
      </w:r>
    </w:p>
    <w:p>
      <w:pPr>
        <w:spacing w:after="150"/>
      </w:pPr>
      <w:r>
        <w:rPr/>
        <w:t xml:space="preserve">一、我国建材节能行业发展历程</w:t>
      </w:r>
    </w:p>
    <w:p>
      <w:pPr>
        <w:spacing w:after="150"/>
      </w:pPr>
      <w:r>
        <w:rPr/>
        <w:t xml:space="preserve">二、我国建材节能行业发展总体概况</w:t>
      </w:r>
    </w:p>
    <w:p>
      <w:pPr>
        <w:spacing w:after="150"/>
      </w:pPr>
      <w:r>
        <w:rPr/>
        <w:t xml:space="preserve">三、我国建材节能行业发展的必要性</w:t>
      </w:r>
    </w:p>
    <w:p>
      <w:pPr>
        <w:spacing w:after="150"/>
      </w:pPr>
      <w:r>
        <w:rPr/>
        <w:t xml:space="preserve">第三节 中国五金建材能耗情况分析</w:t>
      </w:r>
    </w:p>
    <w:p>
      <w:pPr>
        <w:spacing w:after="150"/>
      </w:pPr>
      <w:r>
        <w:rPr/>
        <w:t xml:space="preserve">一、中国五金建材能耗分析</w:t>
      </w:r>
    </w:p>
    <w:p>
      <w:pPr>
        <w:spacing w:after="150"/>
      </w:pPr>
      <w:r>
        <w:rPr/>
        <w:t xml:space="preserve">二、中国建材节能的意义</w:t>
      </w:r>
    </w:p>
    <w:p>
      <w:pPr>
        <w:spacing w:after="150"/>
      </w:pPr>
      <w:r>
        <w:rPr/>
        <w:t xml:space="preserve">第四节 中国建材节能技术分析</w:t>
      </w:r>
    </w:p>
    <w:p>
      <w:pPr>
        <w:spacing w:after="150"/>
      </w:pPr>
      <w:r>
        <w:rPr/>
        <w:t xml:space="preserve">一、现有的技术途径</w:t>
      </w:r>
    </w:p>
    <w:p>
      <w:pPr>
        <w:spacing w:after="150"/>
      </w:pPr>
      <w:r>
        <w:rPr/>
        <w:t xml:space="preserve">二、新技术途径</w:t>
      </w:r>
    </w:p>
    <w:p>
      <w:pPr>
        <w:spacing w:after="150"/>
      </w:pPr>
      <w:r>
        <w:rPr/>
        <w:t xml:space="preserve">第五节 建材节能技术的中外对比</w:t>
      </w:r>
    </w:p>
    <w:p>
      <w:pPr>
        <w:spacing w:after="150"/>
      </w:pPr>
      <w:r>
        <w:rPr>
          <w:b w:val="1"/>
          <w:bCs w:val="1"/>
        </w:rPr>
        <w:t xml:space="preserve">第七章 中国五金建材行业市场发展分析</w:t>
      </w:r>
    </w:p>
    <w:p>
      <w:pPr>
        <w:spacing w:after="150"/>
      </w:pPr>
      <w:r>
        <w:rPr/>
        <w:t xml:space="preserve">第一节 中国五金建材发展的成绩</w:t>
      </w:r>
    </w:p>
    <w:p>
      <w:pPr>
        <w:spacing w:after="150"/>
      </w:pPr>
      <w:r>
        <w:rPr/>
        <w:t xml:space="preserve">一、2019-2023年我国五金规模</w:t>
      </w:r>
    </w:p>
    <w:p>
      <w:pPr>
        <w:spacing w:after="150"/>
      </w:pPr>
      <w:r>
        <w:rPr/>
        <w:t xml:space="preserve">二、2019-2023年我国五金建材节能成效及措施</w:t>
      </w:r>
    </w:p>
    <w:p>
      <w:pPr>
        <w:spacing w:after="150"/>
      </w:pPr>
      <w:r>
        <w:rPr/>
        <w:t xml:space="preserve">第二节 中国五金建材发展面临的障碍</w:t>
      </w:r>
    </w:p>
    <w:p>
      <w:pPr>
        <w:spacing w:after="150"/>
      </w:pPr>
      <w:r>
        <w:rPr/>
        <w:t xml:space="preserve">一、中国五金建材发展面临的障碍分析</w:t>
      </w:r>
    </w:p>
    <w:p>
      <w:pPr>
        <w:spacing w:after="150"/>
      </w:pPr>
      <w:r>
        <w:rPr/>
        <w:t xml:space="preserve">二、中国五金建材发展障碍的解决对策</w:t>
      </w:r>
    </w:p>
    <w:p>
      <w:pPr>
        <w:spacing w:after="150"/>
      </w:pPr>
      <w:r>
        <w:rPr/>
        <w:t xml:space="preserve">第三节 中国五金建材行业发展需求分析</w:t>
      </w:r>
    </w:p>
    <w:p>
      <w:pPr>
        <w:spacing w:after="150"/>
      </w:pPr>
      <w:r>
        <w:rPr/>
        <w:t xml:space="preserve">一、2019-2023年中国五金建材行业需求分析</w:t>
      </w:r>
    </w:p>
    <w:p>
      <w:pPr>
        <w:spacing w:after="150"/>
      </w:pPr>
      <w:r>
        <w:rPr/>
        <w:t xml:space="preserve">二、2019-2023年中国五金建材行业需求预测</w:t>
      </w:r>
    </w:p>
    <w:p>
      <w:pPr>
        <w:spacing w:after="150"/>
      </w:pPr>
      <w:r>
        <w:rPr>
          <w:b w:val="1"/>
          <w:bCs w:val="1"/>
        </w:rPr>
        <w:t xml:space="preserve">第三部分行业竞争分析</w:t>
      </w:r>
    </w:p>
    <w:p>
      <w:pPr>
        <w:spacing w:after="150"/>
      </w:pPr>
      <w:r>
        <w:rPr>
          <w:b w:val="1"/>
          <w:bCs w:val="1"/>
        </w:rPr>
        <w:t xml:space="preserve">第八章中国五金建材行业竞争分析</w:t>
      </w:r>
    </w:p>
    <w:p>
      <w:pPr>
        <w:spacing w:after="150"/>
      </w:pPr>
      <w:r>
        <w:rPr/>
        <w:t xml:space="preserve">第一节 中国五金建材行业重点案例借鉴</w:t>
      </w:r>
    </w:p>
    <w:p>
      <w:pPr>
        <w:spacing w:after="150"/>
      </w:pPr>
      <w:r>
        <w:rPr/>
        <w:t xml:space="preserve">第二节 中国五金建材行业企业竞争情况</w:t>
      </w:r>
    </w:p>
    <w:p>
      <w:pPr>
        <w:spacing w:after="150"/>
      </w:pPr>
      <w:r>
        <w:rPr/>
        <w:t xml:space="preserve">一、中国五金建材行业企业竞争现状分析</w:t>
      </w:r>
    </w:p>
    <w:p>
      <w:pPr>
        <w:spacing w:after="150"/>
      </w:pPr>
      <w:r>
        <w:rPr/>
        <w:t xml:space="preserve">二、中国五金建材行业企业竞争趋势分析</w:t>
      </w:r>
    </w:p>
    <w:p>
      <w:pPr>
        <w:spacing w:after="150"/>
      </w:pPr>
      <w:r>
        <w:rPr>
          <w:b w:val="1"/>
          <w:bCs w:val="1"/>
        </w:rPr>
        <w:t xml:space="preserve">第九章 五金建材行业领先企业经营形势分析</w:t>
      </w:r>
    </w:p>
    <w:p>
      <w:pPr>
        <w:spacing w:after="150"/>
      </w:pPr>
      <w:r>
        <w:rPr/>
        <w:t xml:space="preserve">第一节 佛山市顺德区令兴五金制品有限公司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广州市现代五金制品有限公司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广州市雅之杰装饰五金有限公司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中国联塑集团控股有限公司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安徽富煌建设有限责任公司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五金建材行业发展趋势分析</w:t>
      </w:r>
    </w:p>
    <w:p>
      <w:pPr>
        <w:spacing w:after="150"/>
      </w:pPr>
      <w:r>
        <w:rPr/>
        <w:t xml:space="preserve">第一节 2024-2029年中国五金建材行业市场趋势分析</w:t>
      </w:r>
    </w:p>
    <w:p>
      <w:pPr>
        <w:spacing w:after="150"/>
      </w:pPr>
      <w:r>
        <w:rPr/>
        <w:t xml:space="preserve">一、2019-2023年中国五金建材行业发展趋势总结</w:t>
      </w:r>
    </w:p>
    <w:p>
      <w:pPr>
        <w:spacing w:after="150"/>
      </w:pPr>
      <w:r>
        <w:rPr/>
        <w:t xml:space="preserve">二、2024-2029年中国五金建材行业市场发展方向分析</w:t>
      </w:r>
    </w:p>
    <w:p>
      <w:pPr>
        <w:spacing w:after="150"/>
      </w:pPr>
      <w:r>
        <w:rPr/>
        <w:t xml:space="preserve">第二节 2024-2029年国内五金建材市场预测</w:t>
      </w:r>
    </w:p>
    <w:p>
      <w:pPr>
        <w:spacing w:after="150"/>
      </w:pPr>
      <w:r>
        <w:rPr/>
        <w:t xml:space="preserve">一、2024-2029年国内五金建材行业产值预测</w:t>
      </w:r>
    </w:p>
    <w:p>
      <w:pPr>
        <w:spacing w:after="150"/>
      </w:pPr>
      <w:r>
        <w:rPr/>
        <w:t xml:space="preserve">二、2024-2029年国内五金建材市场需求前景</w:t>
      </w:r>
    </w:p>
    <w:p>
      <w:pPr>
        <w:spacing w:after="150"/>
      </w:pPr>
      <w:r>
        <w:rPr/>
        <w:t xml:space="preserve">三、2024-2029年国内五金建材行业集中度预测</w:t>
      </w:r>
    </w:p>
    <w:p>
      <w:pPr>
        <w:spacing w:after="150"/>
      </w:pPr>
      <w:r>
        <w:rPr>
          <w:b w:val="1"/>
          <w:bCs w:val="1"/>
        </w:rPr>
        <w:t xml:space="preserve">第十一章 五金建材企业投资潜力与价值分析</w:t>
      </w:r>
    </w:p>
    <w:p>
      <w:pPr>
        <w:spacing w:after="150"/>
      </w:pPr>
      <w:r>
        <w:rPr/>
        <w:t xml:space="preserve">第一节 2019-2023年五金建材行业投资情况分析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2024-2029年五金建材企业投资环境分析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五金建材行业投资机会与风险</w:t>
      </w:r>
    </w:p>
    <w:p>
      <w:pPr>
        <w:spacing w:after="150"/>
      </w:pPr>
      <w:r>
        <w:rPr/>
        <w:t xml:space="preserve">第一节 五金建材行业投资效益分析</w:t>
      </w:r>
    </w:p>
    <w:p>
      <w:pPr>
        <w:spacing w:after="150"/>
      </w:pPr>
      <w:r>
        <w:rPr/>
        <w:t xml:space="preserve">一、2019-2023年五金建材行业投资状况分析</w:t>
      </w:r>
    </w:p>
    <w:p>
      <w:pPr>
        <w:spacing w:after="150"/>
      </w:pPr>
      <w:r>
        <w:rPr/>
        <w:t xml:space="preserve">二、2024-2029年五金建材行业投资效益分析</w:t>
      </w:r>
    </w:p>
    <w:p>
      <w:pPr>
        <w:spacing w:after="150"/>
      </w:pPr>
      <w:r>
        <w:rPr/>
        <w:t xml:space="preserve">三、2024-2029年五金建材行业投资趋势预测</w:t>
      </w:r>
    </w:p>
    <w:p>
      <w:pPr>
        <w:spacing w:after="150"/>
      </w:pPr>
      <w:r>
        <w:rPr/>
        <w:t xml:space="preserve">四、新进入者应注意的障碍因素分析</w:t>
      </w:r>
    </w:p>
    <w:p>
      <w:pPr>
        <w:spacing w:after="150"/>
      </w:pPr>
      <w:r>
        <w:rPr/>
        <w:t xml:space="preserve">第二节 影响五金建材行业发展的主要因素</w:t>
      </w:r>
    </w:p>
    <w:p>
      <w:pPr>
        <w:spacing w:after="150"/>
      </w:pPr>
      <w:r>
        <w:rPr/>
        <w:t xml:space="preserve">一、2019-2023年影响五金建材行业运行的有利因素分析</w:t>
      </w:r>
    </w:p>
    <w:p>
      <w:pPr>
        <w:spacing w:after="150"/>
      </w:pPr>
      <w:r>
        <w:rPr/>
        <w:t xml:space="preserve">二、2019-2023年影响五金建材行业运行的稳定因素分析</w:t>
      </w:r>
    </w:p>
    <w:p>
      <w:pPr>
        <w:spacing w:after="150"/>
      </w:pPr>
      <w:r>
        <w:rPr/>
        <w:t xml:space="preserve">三、2019-2023年影响五金建材行业运行的不利因素分析</w:t>
      </w:r>
    </w:p>
    <w:p>
      <w:pPr>
        <w:spacing w:after="150"/>
      </w:pPr>
      <w:r>
        <w:rPr/>
        <w:t xml:space="preserve">四、2019-2023年我国五金建材行业发展面临的挑战分析</w:t>
      </w:r>
    </w:p>
    <w:p>
      <w:pPr>
        <w:spacing w:after="150"/>
      </w:pPr>
      <w:r>
        <w:rPr/>
        <w:t xml:space="preserve">五、2019-2023年我国五金建材行业发展面临的机遇分析</w:t>
      </w:r>
    </w:p>
    <w:p>
      <w:pPr>
        <w:spacing w:after="150"/>
      </w:pPr>
      <w:r>
        <w:rPr/>
        <w:t xml:space="preserve">第三节 五金建材行业投资风险预警</w:t>
      </w:r>
    </w:p>
    <w:p>
      <w:pPr>
        <w:spacing w:after="150"/>
      </w:pPr>
      <w:r>
        <w:rPr/>
        <w:t xml:space="preserve">一、2024-2029年五金建材行业市场风险预测</w:t>
      </w:r>
    </w:p>
    <w:p>
      <w:pPr>
        <w:spacing w:after="150"/>
      </w:pPr>
      <w:r>
        <w:rPr/>
        <w:t xml:space="preserve">二、2024-2029年五金建材行业政策风险预测</w:t>
      </w:r>
    </w:p>
    <w:p>
      <w:pPr>
        <w:spacing w:after="150"/>
      </w:pPr>
      <w:r>
        <w:rPr/>
        <w:t xml:space="preserve">三、2024-2029年五金建材行业经营风险预测</w:t>
      </w:r>
    </w:p>
    <w:p>
      <w:pPr>
        <w:spacing w:after="150"/>
      </w:pPr>
      <w:r>
        <w:rPr/>
        <w:t xml:space="preserve">四、2024-2029年五金建材行业技术风险预测</w:t>
      </w:r>
    </w:p>
    <w:p>
      <w:pPr>
        <w:spacing w:after="150"/>
      </w:pPr>
      <w:r>
        <w:rPr/>
        <w:t xml:space="preserve">五、2024-2029年五金建材行业竞争风险预测</w:t>
      </w:r>
    </w:p>
    <w:p>
      <w:pPr>
        <w:spacing w:after="150"/>
      </w:pPr>
      <w:r>
        <w:rPr/>
        <w:t xml:space="preserve">第四节 五金建材行业投资战略研究</w:t>
      </w:r>
    </w:p>
    <w:p>
      <w:pPr>
        <w:spacing w:after="150"/>
      </w:pPr>
      <w:r>
        <w:rPr/>
        <w:t xml:space="preserve">一、2024-2029年五金建材行业投资战略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图表：2019-2023年规模以上建材增加值增速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图表：2019-2023年我国五金建材行业企业数量及增速</w:t>
      </w:r>
    </w:p>
    <w:p>
      <w:pPr>
        <w:spacing w:after="150"/>
      </w:pPr>
      <w:r>
        <w:rPr/>
        <w:t xml:space="preserve">图表：2019-2023年我国五金建材行业从业人数及增速</w:t>
      </w:r>
    </w:p>
    <w:p>
      <w:pPr>
        <w:spacing w:after="150"/>
      </w:pPr>
      <w:r>
        <w:rPr/>
        <w:t xml:space="preserve">图表：2019-2023年我国五金建材行业总产值及增速</w:t>
      </w:r>
    </w:p>
    <w:p>
      <w:pPr>
        <w:spacing w:after="150"/>
      </w:pPr>
      <w:r>
        <w:rPr/>
        <w:t xml:space="preserve">图表：2019-2023年我国五金建材行业节能量及增速</w:t>
      </w:r>
    </w:p>
    <w:p>
      <w:pPr>
        <w:spacing w:after="150"/>
      </w:pPr>
      <w:r>
        <w:rPr/>
        <w:t xml:space="preserve">图表：2019-2023年我国五金建材行业合同能源管理投资额及增速</w:t>
      </w:r>
    </w:p>
    <w:p>
      <w:pPr>
        <w:spacing w:after="150"/>
      </w:pPr>
      <w:r>
        <w:rPr/>
        <w:t xml:space="preserve">图表：2024-2029年我国五金建材产值及其增速预测</w:t>
      </w:r>
    </w:p>
    <w:p>
      <w:pPr>
        <w:spacing w:after="150"/>
      </w:pPr>
      <w:r>
        <w:rPr/>
        <w:t xml:space="preserve">图表：2024-2029年五金建材行业销售收入及增速走势</w:t>
      </w:r>
    </w:p>
    <w:p>
      <w:pPr>
        <w:spacing w:after="150"/>
      </w:pPr>
      <w:r>
        <w:rPr/>
        <w:t xml:space="preserve">图表：2024-2029年我国五金建材行业产值及增速预测</w:t>
      </w:r>
    </w:p>
    <w:p>
      <w:pPr>
        <w:spacing w:after="150"/>
      </w:pPr>
      <w:r>
        <w:rPr/>
        <w:t xml:space="preserve">图表：2024-2029年我国五金建材行业投资预测</w:t>
      </w:r>
    </w:p>
    <w:p>
      <w:pPr>
        <w:spacing w:after="150"/>
      </w:pPr>
      <w:r>
        <w:rPr/>
        <w:t xml:space="preserve">图表：2024-2029年我国五金建材市场需求预测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2024-2029年中国五金建材行业市场调研与投资预测分析报告</dc:title>
  <dc:description>2024-2029年中国五金建材行业市场调研与投资预测分析报告</dc:description>
  <dc:subject>2024-2029年中国五金建材行业市场调研与投资预测分析报告</dc:subject>
  <cp:keywords>研究报告</cp:keywords>
  <cp:category>研究报告</cp:category>
  <cp:lastModifiedBy>北京中道泰和信息咨询有限公司</cp:lastModifiedBy>
  <dcterms:created xsi:type="dcterms:W3CDTF">2024-01-23T07:42:39+08:00</dcterms:created>
  <dcterms:modified xsi:type="dcterms:W3CDTF">2024-01-23T07:42:39+08:00</dcterms:modified>
</cp:coreProperties>
</file>

<file path=docProps/custom.xml><?xml version="1.0" encoding="utf-8"?>
<Properties xmlns="http://schemas.openxmlformats.org/officeDocument/2006/custom-properties" xmlns:vt="http://schemas.openxmlformats.org/officeDocument/2006/docPropsVTypes"/>
</file>