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2024-2029年中国环保服务业“十四五”发展规划及投资前景咨询报告</w:t>
      </w:r>
    </w:p>
    <w:p>
      <w:pPr>
        <w:spacing w:after="150"/>
      </w:pPr>
      <w:r>
        <w:rPr>
          <w:b w:val="1"/>
          <w:bCs w:val="1"/>
        </w:rPr>
        <w:t xml:space="preserve">报告简介</w:t>
      </w:r>
    </w:p>
    <w:p>
      <w:pPr>
        <w:spacing w:after="150"/>
      </w:pPr>
      <w:r>
        <w:rPr/>
        <w:t xml:space="preserve">中国把环保服务业定义为与环境相关的服务贸易活动，主要分为环境技术服务、环境咨询服务、污染治理设施运营管理、废旧资源回收处置、环境贸易与金融服务、环境功能及其它环境服务六类。环保服务业是具有公益性、区域自然垄断性的高技术产业，是现代服务业的子产业，属于第三产业类别。</w:t>
      </w:r>
    </w:p>
    <w:p>
      <w:pPr>
        <w:spacing w:after="150"/>
      </w:pPr>
      <w:r>
        <w:rPr/>
        <w:t xml:space="preserve">近年来，随着我国环境监管力度加大，在环境保护和资源节约相关法律法规、标准、政策的驱动下，我国环境保护相关产业呈现快速发展态势，产业总体规模显著扩大，产业结构深刻调整。污染治理及环境保护设施运行、环境工程建设是现阶段我国环保服务的主要领域。</w:t>
      </w:r>
    </w:p>
    <w:p>
      <w:pPr>
        <w:spacing w:after="150"/>
      </w:pPr>
      <w:r>
        <w:rPr/>
        <w:t xml:space="preserve">由于起步晚、基数低，目前我国环保服务业占整个环保产业的比重仅约为20%，而欧美市场这一比重已经高达50%。这个差距，说明中国环保服务业还有很大增长空间。我国在未来20至30年内将迎来综合环境服务业发展的高峰期，将会出现一大批实力雄厚、技术先进的环境服务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服务业专业研究单位等公布和提供的大量资料。对我国环保服务业行业作了详尽深入的分析，为环保服务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环保服务业概念界定及PEST分析</w:t>
      </w:r>
    </w:p>
    <w:p>
      <w:pPr>
        <w:spacing w:after="150"/>
      </w:pPr>
      <w:r>
        <w:rPr/>
        <w:t xml:space="preserve">1.1 行业定义及分类</w:t>
      </w:r>
    </w:p>
    <w:p>
      <w:pPr>
        <w:spacing w:after="150"/>
      </w:pPr>
      <w:r>
        <w:rPr/>
        <w:t xml:space="preserve">1.1.1 国内标准</w:t>
      </w:r>
    </w:p>
    <w:p>
      <w:pPr>
        <w:spacing w:after="150"/>
      </w:pPr>
      <w:r>
        <w:rPr/>
        <w:t xml:space="preserve">1.1.2 国外标准</w:t>
      </w:r>
    </w:p>
    <w:p>
      <w:pPr>
        <w:spacing w:after="150"/>
      </w:pPr>
      <w:r>
        <w:rPr/>
        <w:t xml:space="preserve">1.2 行业地位及特征</w:t>
      </w:r>
    </w:p>
    <w:p>
      <w:pPr>
        <w:spacing w:after="150"/>
      </w:pPr>
      <w:r>
        <w:rPr/>
        <w:t xml:space="preserve">1.2.1 行业地位分析</w:t>
      </w:r>
    </w:p>
    <w:p>
      <w:pPr>
        <w:spacing w:after="150"/>
      </w:pPr>
      <w:r>
        <w:rPr/>
        <w:t xml:space="preserve">1.2.2 行业影响分析</w:t>
      </w:r>
    </w:p>
    <w:p>
      <w:pPr>
        <w:spacing w:after="150"/>
      </w:pPr>
      <w:r>
        <w:rPr/>
        <w:t xml:space="preserve">1.2.3 行业特征分析</w:t>
      </w:r>
    </w:p>
    <w:p>
      <w:pPr>
        <w:spacing w:after="150"/>
      </w:pPr>
      <w:r>
        <w:rPr/>
        <w:t xml:space="preserve">1.3 行业商业模式分析</w:t>
      </w:r>
    </w:p>
    <w:p>
      <w:pPr>
        <w:spacing w:after="150"/>
      </w:pPr>
      <w:r>
        <w:rPr/>
        <w:t xml:space="preserve">1.3.1 合同环境服务</w:t>
      </w:r>
    </w:p>
    <w:p>
      <w:pPr>
        <w:spacing w:after="150"/>
      </w:pPr>
      <w:r>
        <w:rPr/>
        <w:t xml:space="preserve">1.3.2 综合环境服务</w:t>
      </w:r>
    </w:p>
    <w:p>
      <w:pPr>
        <w:spacing w:after="150"/>
      </w:pPr>
      <w:r>
        <w:rPr/>
        <w:t xml:space="preserve">1.3.3 专项环境服务</w:t>
      </w:r>
    </w:p>
    <w:p>
      <w:pPr>
        <w:spacing w:after="150"/>
      </w:pPr>
      <w:r>
        <w:rPr/>
        <w:t xml:space="preserve">1.4 行业PEST分析</w:t>
      </w:r>
    </w:p>
    <w:p>
      <w:pPr>
        <w:spacing w:after="150"/>
      </w:pPr>
      <w:r>
        <w:rPr/>
        <w:t xml:space="preserve">1.4.1 政治因素(Political)</w:t>
      </w:r>
    </w:p>
    <w:p>
      <w:pPr>
        <w:spacing w:after="150"/>
      </w:pPr>
      <w:r>
        <w:rPr/>
        <w:t xml:space="preserve">1.4.2 经济因素(Economic)</w:t>
      </w:r>
    </w:p>
    <w:p>
      <w:pPr>
        <w:spacing w:after="150"/>
      </w:pPr>
      <w:r>
        <w:rPr/>
        <w:t xml:space="preserve">1.4.3 社会因素(Social)</w:t>
      </w:r>
    </w:p>
    <w:p>
      <w:pPr>
        <w:spacing w:after="150"/>
      </w:pPr>
      <w:r>
        <w:rPr/>
        <w:t xml:space="preserve">1.4.4 技术因素(Technological)</w:t>
      </w:r>
    </w:p>
    <w:p>
      <w:pPr>
        <w:spacing w:after="150"/>
      </w:pPr>
      <w:r>
        <w:rPr>
          <w:b w:val="1"/>
          <w:bCs w:val="1"/>
        </w:rPr>
        <w:t xml:space="preserve">第二章 国际环保服务业发展概况及趋势分析</w:t>
      </w:r>
    </w:p>
    <w:p>
      <w:pPr>
        <w:spacing w:after="150"/>
      </w:pPr>
      <w:r>
        <w:rPr/>
        <w:t xml:space="preserve">2.1 行业运行状况</w:t>
      </w:r>
    </w:p>
    <w:p>
      <w:pPr>
        <w:spacing w:after="150"/>
      </w:pPr>
      <w:r>
        <w:rPr/>
        <w:t xml:space="preserve">2.1.1 产业规模分析</w:t>
      </w:r>
    </w:p>
    <w:p>
      <w:pPr>
        <w:spacing w:after="150"/>
      </w:pPr>
      <w:r>
        <w:rPr/>
        <w:t xml:space="preserve">2.1.2 市场结构分析</w:t>
      </w:r>
    </w:p>
    <w:p>
      <w:pPr>
        <w:spacing w:after="150"/>
      </w:pPr>
      <w:r>
        <w:rPr/>
        <w:t xml:space="preserve">2.1.3 区域分布特征</w:t>
      </w:r>
    </w:p>
    <w:p>
      <w:pPr>
        <w:spacing w:after="150"/>
      </w:pPr>
      <w:r>
        <w:rPr/>
        <w:t xml:space="preserve">2.2 行业区域发展水平</w:t>
      </w:r>
    </w:p>
    <w:p>
      <w:pPr>
        <w:spacing w:after="150"/>
      </w:pPr>
      <w:r>
        <w:rPr/>
        <w:t xml:space="preserve">2.2.1 欧洲</w:t>
      </w:r>
    </w:p>
    <w:p>
      <w:pPr>
        <w:spacing w:after="150"/>
      </w:pPr>
      <w:r>
        <w:rPr/>
        <w:t xml:space="preserve">2.2.2 亚洲</w:t>
      </w:r>
    </w:p>
    <w:p>
      <w:pPr>
        <w:spacing w:after="150"/>
      </w:pPr>
      <w:r>
        <w:rPr/>
        <w:t xml:space="preserve">2.2.3 美洲</w:t>
      </w:r>
    </w:p>
    <w:p>
      <w:pPr>
        <w:spacing w:after="150"/>
      </w:pPr>
      <w:r>
        <w:rPr/>
        <w:t xml:space="preserve">2.2.4 大洋洲</w:t>
      </w:r>
    </w:p>
    <w:p>
      <w:pPr>
        <w:spacing w:after="150"/>
      </w:pPr>
      <w:r>
        <w:rPr/>
        <w:t xml:space="preserve">2.2.5 非洲</w:t>
      </w:r>
    </w:p>
    <w:p>
      <w:pPr>
        <w:spacing w:after="150"/>
      </w:pPr>
      <w:r>
        <w:rPr/>
        <w:t xml:space="preserve">2.3 行业发展趋势展望</w:t>
      </w:r>
    </w:p>
    <w:p>
      <w:pPr>
        <w:spacing w:after="150"/>
      </w:pPr>
      <w:r>
        <w:rPr/>
        <w:t xml:space="preserve">2.3.1 行业发展方向</w:t>
      </w:r>
    </w:p>
    <w:p>
      <w:pPr>
        <w:spacing w:after="150"/>
      </w:pPr>
      <w:r>
        <w:rPr/>
        <w:t xml:space="preserve">2.3.2 行业热点预测</w:t>
      </w:r>
    </w:p>
    <w:p>
      <w:pPr>
        <w:spacing w:after="150"/>
      </w:pPr>
      <w:r>
        <w:rPr/>
        <w:t xml:space="preserve">2.3.3 未来规模预测</w:t>
      </w:r>
    </w:p>
    <w:p>
      <w:pPr>
        <w:spacing w:after="150"/>
      </w:pPr>
      <w:r>
        <w:rPr>
          <w:b w:val="1"/>
          <w:bCs w:val="1"/>
        </w:rPr>
        <w:t xml:space="preserve">第三章 中国环保服务业发展现状及趋势分析</w:t>
      </w:r>
    </w:p>
    <w:p>
      <w:pPr>
        <w:spacing w:after="150"/>
      </w:pPr>
      <w:r>
        <w:rPr/>
        <w:t xml:space="preserve">3.1 行业发展水平</w:t>
      </w:r>
    </w:p>
    <w:p>
      <w:pPr>
        <w:spacing w:after="150"/>
      </w:pPr>
      <w:r>
        <w:rPr/>
        <w:t xml:space="preserve">3.1.1 产业规模</w:t>
      </w:r>
    </w:p>
    <w:p>
      <w:pPr>
        <w:spacing w:after="150"/>
      </w:pPr>
      <w:r>
        <w:rPr/>
        <w:t xml:space="preserve">3.1.2 对GDP贡献</w:t>
      </w:r>
    </w:p>
    <w:p>
      <w:pPr>
        <w:spacing w:after="150"/>
      </w:pPr>
      <w:r>
        <w:rPr/>
        <w:t xml:space="preserve">3.1.3 吸纳就业能力</w:t>
      </w:r>
    </w:p>
    <w:p>
      <w:pPr>
        <w:spacing w:after="150"/>
      </w:pPr>
      <w:r>
        <w:rPr/>
        <w:t xml:space="preserve">3.1.4 发展阶段</w:t>
      </w:r>
    </w:p>
    <w:p>
      <w:pPr>
        <w:spacing w:after="150"/>
      </w:pPr>
      <w:r>
        <w:rPr/>
        <w:t xml:space="preserve">3.2 行业布局状况</w:t>
      </w:r>
    </w:p>
    <w:p>
      <w:pPr>
        <w:spacing w:after="150"/>
      </w:pPr>
      <w:r>
        <w:rPr/>
        <w:t xml:space="preserve">3.2.1 业态分布</w:t>
      </w:r>
    </w:p>
    <w:p>
      <w:pPr>
        <w:spacing w:after="150"/>
      </w:pPr>
      <w:r>
        <w:rPr/>
        <w:t xml:space="preserve">3.2.2 行业分布</w:t>
      </w:r>
    </w:p>
    <w:p>
      <w:pPr>
        <w:spacing w:after="150"/>
      </w:pPr>
      <w:r>
        <w:rPr/>
        <w:t xml:space="preserve">3.2.3 区域分布</w:t>
      </w:r>
    </w:p>
    <w:p>
      <w:pPr>
        <w:spacing w:after="150"/>
      </w:pPr>
      <w:r>
        <w:rPr/>
        <w:t xml:space="preserve">3.2.4 竞争格局</w:t>
      </w:r>
    </w:p>
    <w:p>
      <w:pPr>
        <w:spacing w:after="150"/>
      </w:pPr>
      <w:r>
        <w:rPr/>
        <w:t xml:space="preserve">3.3 行业发展模式</w:t>
      </w:r>
    </w:p>
    <w:p>
      <w:pPr>
        <w:spacing w:after="150"/>
      </w:pPr>
      <w:r>
        <w:rPr/>
        <w:t xml:space="preserve">3.3.1 主流商业模式</w:t>
      </w:r>
    </w:p>
    <w:p>
      <w:pPr>
        <w:spacing w:after="150"/>
      </w:pPr>
      <w:r>
        <w:rPr/>
        <w:t xml:space="preserve">3.3.2 转型期商业模式</w:t>
      </w:r>
    </w:p>
    <w:p>
      <w:pPr>
        <w:spacing w:after="150"/>
      </w:pPr>
      <w:r>
        <w:rPr/>
        <w:t xml:space="preserve">3.3.3 业务模式探索</w:t>
      </w:r>
    </w:p>
    <w:p>
      <w:pPr>
        <w:spacing w:after="150"/>
      </w:pPr>
      <w:r>
        <w:rPr/>
        <w:t xml:space="preserve">3.3.4 PPP模式解析</w:t>
      </w:r>
    </w:p>
    <w:p>
      <w:pPr>
        <w:spacing w:after="150"/>
      </w:pPr>
      <w:r>
        <w:rPr/>
        <w:t xml:space="preserve">3.4 行业竞争结构分析</w:t>
      </w:r>
    </w:p>
    <w:p>
      <w:pPr>
        <w:spacing w:after="150"/>
      </w:pPr>
      <w:r>
        <w:rPr/>
        <w:t xml:space="preserve">3.4.1 供应商议价能力</w:t>
      </w:r>
    </w:p>
    <w:p>
      <w:pPr>
        <w:spacing w:after="150"/>
      </w:pPr>
      <w:r>
        <w:rPr/>
        <w:t xml:space="preserve">3.4.2 购买者议价能力</w:t>
      </w:r>
    </w:p>
    <w:p>
      <w:pPr>
        <w:spacing w:after="150"/>
      </w:pPr>
      <w:r>
        <w:rPr/>
        <w:t xml:space="preserve">3.4.3 潜在竞争者进入能力</w:t>
      </w:r>
    </w:p>
    <w:p>
      <w:pPr>
        <w:spacing w:after="150"/>
      </w:pPr>
      <w:r>
        <w:rPr/>
        <w:t xml:space="preserve">3.4.4 行业内的竞争强度</w:t>
      </w:r>
    </w:p>
    <w:p>
      <w:pPr>
        <w:spacing w:after="150"/>
      </w:pPr>
      <w:r>
        <w:rPr/>
        <w:t xml:space="preserve">3.4.5 替代品的替代能力</w:t>
      </w:r>
    </w:p>
    <w:p>
      <w:pPr>
        <w:spacing w:after="150"/>
      </w:pPr>
      <w:r>
        <w:rPr/>
        <w:t xml:space="preserve">3.5 行业政策因素分析</w:t>
      </w:r>
    </w:p>
    <w:p>
      <w:pPr>
        <w:spacing w:after="150"/>
      </w:pPr>
      <w:r>
        <w:rPr/>
        <w:t xml:space="preserve">3.5.1 行业促进政策</w:t>
      </w:r>
    </w:p>
    <w:p>
      <w:pPr>
        <w:spacing w:after="150"/>
      </w:pPr>
      <w:r>
        <w:rPr/>
        <w:t xml:space="preserve">3.5.2 项目投资运营政策</w:t>
      </w:r>
    </w:p>
    <w:p>
      <w:pPr>
        <w:spacing w:after="150"/>
      </w:pPr>
      <w:r>
        <w:rPr/>
        <w:t xml:space="preserve">3.5.3 细分行业发展指南</w:t>
      </w:r>
    </w:p>
    <w:p>
      <w:pPr>
        <w:spacing w:after="150"/>
      </w:pPr>
      <w:r>
        <w:rPr/>
        <w:t xml:space="preserve">3.5.4 培育市场主体政策</w:t>
      </w:r>
    </w:p>
    <w:p>
      <w:pPr>
        <w:spacing w:after="150"/>
      </w:pPr>
      <w:r>
        <w:rPr/>
        <w:t xml:space="preserve">3.5.5 新版《环评法》实施</w:t>
      </w:r>
    </w:p>
    <w:p>
      <w:pPr>
        <w:spacing w:after="150"/>
      </w:pPr>
      <w:r>
        <w:rPr/>
        <w:t xml:space="preserve">3.5.6 “十四五”政策导向</w:t>
      </w:r>
    </w:p>
    <w:p>
      <w:pPr>
        <w:spacing w:after="150"/>
      </w:pPr>
      <w:r>
        <w:rPr/>
        <w:t xml:space="preserve">3.6 行业前景趋势预测</w:t>
      </w:r>
    </w:p>
    <w:p>
      <w:pPr>
        <w:spacing w:after="150"/>
      </w:pPr>
      <w:r>
        <w:rPr/>
        <w:t xml:space="preserve">3.6.1 行业机遇分析</w:t>
      </w:r>
    </w:p>
    <w:p>
      <w:pPr>
        <w:spacing w:after="150"/>
      </w:pPr>
      <w:r>
        <w:rPr/>
        <w:t xml:space="preserve">3.6.2 行业前景分析</w:t>
      </w:r>
    </w:p>
    <w:p>
      <w:pPr>
        <w:spacing w:after="150"/>
      </w:pPr>
      <w:r>
        <w:rPr/>
        <w:t xml:space="preserve">3.6.3 产值规模预测</w:t>
      </w:r>
    </w:p>
    <w:p>
      <w:pPr>
        <w:spacing w:after="150"/>
      </w:pPr>
      <w:r>
        <w:rPr/>
        <w:t xml:space="preserve">3.6.4 市场方向分析</w:t>
      </w:r>
    </w:p>
    <w:p>
      <w:pPr>
        <w:spacing w:after="150"/>
      </w:pPr>
      <w:r>
        <w:rPr>
          <w:b w:val="1"/>
          <w:bCs w:val="1"/>
        </w:rPr>
        <w:t xml:space="preserve">第四章 环保服务业确定型投资机会分析</w:t>
      </w:r>
    </w:p>
    <w:p>
      <w:pPr>
        <w:spacing w:after="150"/>
      </w:pPr>
      <w:r>
        <w:rPr/>
        <w:t xml:space="preserve">4.1 水污染治理设施运营及技术研发服务</w:t>
      </w:r>
    </w:p>
    <w:p>
      <w:pPr>
        <w:spacing w:after="150"/>
      </w:pPr>
      <w:r>
        <w:rPr/>
        <w:t xml:space="preserve">4.1.1 市场发展状况</w:t>
      </w:r>
    </w:p>
    <w:p>
      <w:pPr>
        <w:spacing w:after="150"/>
      </w:pPr>
      <w:r>
        <w:rPr/>
        <w:t xml:space="preserve">4.1.2 技术路线分析</w:t>
      </w:r>
    </w:p>
    <w:p>
      <w:pPr>
        <w:spacing w:after="150"/>
      </w:pPr>
      <w:r>
        <w:rPr/>
        <w:t xml:space="preserve">4.1.3 竞争格局分析</w:t>
      </w:r>
    </w:p>
    <w:p>
      <w:pPr>
        <w:spacing w:after="150"/>
      </w:pPr>
      <w:r>
        <w:rPr/>
        <w:t xml:space="preserve">4.1.4 龙头企业分析</w:t>
      </w:r>
    </w:p>
    <w:p>
      <w:pPr>
        <w:spacing w:after="150"/>
      </w:pPr>
      <w:r>
        <w:rPr/>
        <w:t xml:space="preserve">4.1.5 行业盈利性分析</w:t>
      </w:r>
    </w:p>
    <w:p>
      <w:pPr>
        <w:spacing w:after="150"/>
      </w:pPr>
      <w:r>
        <w:rPr/>
        <w:t xml:space="preserve">4.1.6 投资运营模式</w:t>
      </w:r>
    </w:p>
    <w:p>
      <w:pPr>
        <w:spacing w:after="150"/>
      </w:pPr>
      <w:r>
        <w:rPr/>
        <w:t xml:space="preserve">4.1.7 市场空间分析</w:t>
      </w:r>
    </w:p>
    <w:p>
      <w:pPr>
        <w:spacing w:after="150"/>
      </w:pPr>
      <w:r>
        <w:rPr/>
        <w:t xml:space="preserve">4.1.8 投资机会分析</w:t>
      </w:r>
    </w:p>
    <w:p>
      <w:pPr>
        <w:spacing w:after="150"/>
      </w:pPr>
      <w:r>
        <w:rPr/>
        <w:t xml:space="preserve">4.1.9 投资风险分析</w:t>
      </w:r>
    </w:p>
    <w:p>
      <w:pPr>
        <w:spacing w:after="150"/>
      </w:pPr>
      <w:r>
        <w:rPr/>
        <w:t xml:space="preserve">4.1.10 投资策略建议</w:t>
      </w:r>
    </w:p>
    <w:p>
      <w:pPr>
        <w:spacing w:after="150"/>
      </w:pPr>
      <w:r>
        <w:rPr/>
        <w:t xml:space="preserve">4.2 大气污染治理设施运营及技术研发服务</w:t>
      </w:r>
    </w:p>
    <w:p>
      <w:pPr>
        <w:spacing w:after="150"/>
      </w:pPr>
      <w:r>
        <w:rPr/>
        <w:t xml:space="preserve">4.2.1 市场发展状况</w:t>
      </w:r>
    </w:p>
    <w:p>
      <w:pPr>
        <w:spacing w:after="150"/>
      </w:pPr>
      <w:r>
        <w:rPr/>
        <w:t xml:space="preserve">4.2.2 技术路线分析</w:t>
      </w:r>
    </w:p>
    <w:p>
      <w:pPr>
        <w:spacing w:after="150"/>
      </w:pPr>
      <w:r>
        <w:rPr/>
        <w:t xml:space="preserve">4.2.3 竞争格局分析</w:t>
      </w:r>
    </w:p>
    <w:p>
      <w:pPr>
        <w:spacing w:after="150"/>
      </w:pPr>
      <w:r>
        <w:rPr/>
        <w:t xml:space="preserve">4.2.4 龙头企业分析</w:t>
      </w:r>
    </w:p>
    <w:p>
      <w:pPr>
        <w:spacing w:after="150"/>
      </w:pPr>
      <w:r>
        <w:rPr/>
        <w:t xml:space="preserve">4.2.5 行业盈利性分析</w:t>
      </w:r>
    </w:p>
    <w:p>
      <w:pPr>
        <w:spacing w:after="150"/>
      </w:pPr>
      <w:r>
        <w:rPr/>
        <w:t xml:space="preserve">4.2.6 市场空间分析</w:t>
      </w:r>
    </w:p>
    <w:p>
      <w:pPr>
        <w:spacing w:after="150"/>
      </w:pPr>
      <w:r>
        <w:rPr/>
        <w:t xml:space="preserve">4.2.7 投资机会分析</w:t>
      </w:r>
    </w:p>
    <w:p>
      <w:pPr>
        <w:spacing w:after="150"/>
      </w:pPr>
      <w:r>
        <w:rPr/>
        <w:t xml:space="preserve">4.2.8 投资风险分析</w:t>
      </w:r>
    </w:p>
    <w:p>
      <w:pPr>
        <w:spacing w:after="150"/>
      </w:pPr>
      <w:r>
        <w:rPr/>
        <w:t xml:space="preserve">4.2.9 投资策略建议</w:t>
      </w:r>
    </w:p>
    <w:p>
      <w:pPr>
        <w:spacing w:after="150"/>
      </w:pPr>
      <w:r>
        <w:rPr/>
        <w:t xml:space="preserve">4.3 生活垃圾处理设施运营及技术研发服务</w:t>
      </w:r>
    </w:p>
    <w:p>
      <w:pPr>
        <w:spacing w:after="150"/>
      </w:pPr>
      <w:r>
        <w:rPr/>
        <w:t xml:space="preserve">4.3.1 市场发展状况</w:t>
      </w:r>
    </w:p>
    <w:p>
      <w:pPr>
        <w:spacing w:after="150"/>
      </w:pPr>
      <w:r>
        <w:rPr/>
        <w:t xml:space="preserve">4.3.2 技术路线分析</w:t>
      </w:r>
    </w:p>
    <w:p>
      <w:pPr>
        <w:spacing w:after="150"/>
      </w:pPr>
      <w:r>
        <w:rPr/>
        <w:t xml:space="preserve">4.3.3 竞争格局分析</w:t>
      </w:r>
    </w:p>
    <w:p>
      <w:pPr>
        <w:spacing w:after="150"/>
      </w:pPr>
      <w:r>
        <w:rPr/>
        <w:t xml:space="preserve">4.3.4 龙头企业分析</w:t>
      </w:r>
    </w:p>
    <w:p>
      <w:pPr>
        <w:spacing w:after="150"/>
      </w:pPr>
      <w:r>
        <w:rPr/>
        <w:t xml:space="preserve">4.3.5 行业盈利性分析</w:t>
      </w:r>
    </w:p>
    <w:p>
      <w:pPr>
        <w:spacing w:after="150"/>
      </w:pPr>
      <w:r>
        <w:rPr/>
        <w:t xml:space="preserve">4.3.6 市场空间分析</w:t>
      </w:r>
    </w:p>
    <w:p>
      <w:pPr>
        <w:spacing w:after="150"/>
      </w:pPr>
      <w:r>
        <w:rPr/>
        <w:t xml:space="preserve">4.3.7 投资机会分析</w:t>
      </w:r>
    </w:p>
    <w:p>
      <w:pPr>
        <w:spacing w:after="150"/>
      </w:pPr>
      <w:r>
        <w:rPr/>
        <w:t xml:space="preserve">4.3.8 投资风险分析</w:t>
      </w:r>
    </w:p>
    <w:p>
      <w:pPr>
        <w:spacing w:after="150"/>
      </w:pPr>
      <w:r>
        <w:rPr/>
        <w:t xml:space="preserve">4.3.9 投资策略建议</w:t>
      </w:r>
    </w:p>
    <w:p>
      <w:pPr>
        <w:spacing w:after="150"/>
      </w:pPr>
      <w:r>
        <w:rPr/>
        <w:t xml:space="preserve">4.4 工业固体废物处理设施运营及技术研发服务</w:t>
      </w:r>
    </w:p>
    <w:p>
      <w:pPr>
        <w:spacing w:after="150"/>
      </w:pPr>
      <w:r>
        <w:rPr/>
        <w:t xml:space="preserve">4.4.1 市场发展状况</w:t>
      </w:r>
    </w:p>
    <w:p>
      <w:pPr>
        <w:spacing w:after="150"/>
      </w:pPr>
      <w:r>
        <w:rPr/>
        <w:t xml:space="preserve">4.4.2 技术路线分析</w:t>
      </w:r>
    </w:p>
    <w:p>
      <w:pPr>
        <w:spacing w:after="150"/>
      </w:pPr>
      <w:r>
        <w:rPr/>
        <w:t xml:space="preserve">4.4.3 竞争格局分析</w:t>
      </w:r>
    </w:p>
    <w:p>
      <w:pPr>
        <w:spacing w:after="150"/>
      </w:pPr>
      <w:r>
        <w:rPr/>
        <w:t xml:space="preserve">4.4.4 龙头企业分析</w:t>
      </w:r>
    </w:p>
    <w:p>
      <w:pPr>
        <w:spacing w:after="150"/>
      </w:pPr>
      <w:r>
        <w:rPr/>
        <w:t xml:space="preserve">4.4.5 行业盈利性分析</w:t>
      </w:r>
    </w:p>
    <w:p>
      <w:pPr>
        <w:spacing w:after="150"/>
      </w:pPr>
      <w:r>
        <w:rPr/>
        <w:t xml:space="preserve">4.4.6 市场空间分析</w:t>
      </w:r>
    </w:p>
    <w:p>
      <w:pPr>
        <w:spacing w:after="150"/>
      </w:pPr>
      <w:r>
        <w:rPr/>
        <w:t xml:space="preserve">4.4.7 投资机会分析</w:t>
      </w:r>
    </w:p>
    <w:p>
      <w:pPr>
        <w:spacing w:after="150"/>
      </w:pPr>
      <w:r>
        <w:rPr/>
        <w:t xml:space="preserve">4.4.8 投资风险分析</w:t>
      </w:r>
    </w:p>
    <w:p>
      <w:pPr>
        <w:spacing w:after="150"/>
      </w:pPr>
      <w:r>
        <w:rPr/>
        <w:t xml:space="preserve">4.4.9 投资策略建议</w:t>
      </w:r>
    </w:p>
    <w:p>
      <w:pPr>
        <w:spacing w:after="150"/>
      </w:pPr>
      <w:r>
        <w:rPr/>
        <w:t xml:space="preserve">4.5 环境监测服务</w:t>
      </w:r>
    </w:p>
    <w:p>
      <w:pPr>
        <w:spacing w:after="150"/>
      </w:pPr>
      <w:r>
        <w:rPr/>
        <w:t xml:space="preserve">4.5.1 市场发展状况</w:t>
      </w:r>
    </w:p>
    <w:p>
      <w:pPr>
        <w:spacing w:after="150"/>
      </w:pPr>
      <w:r>
        <w:rPr/>
        <w:t xml:space="preserve">4.5.2 市场驱动因素</w:t>
      </w:r>
    </w:p>
    <w:p>
      <w:pPr>
        <w:spacing w:after="150"/>
      </w:pPr>
      <w:r>
        <w:rPr/>
        <w:t xml:space="preserve">4.5.3 竞争格局分析</w:t>
      </w:r>
    </w:p>
    <w:p>
      <w:pPr>
        <w:spacing w:after="150"/>
      </w:pPr>
      <w:r>
        <w:rPr/>
        <w:t xml:space="preserve">4.5.4 龙头企业分析</w:t>
      </w:r>
    </w:p>
    <w:p>
      <w:pPr>
        <w:spacing w:after="150"/>
      </w:pPr>
      <w:r>
        <w:rPr/>
        <w:t xml:space="preserve">4.5.5 行业盈利性分析</w:t>
      </w:r>
    </w:p>
    <w:p>
      <w:pPr>
        <w:spacing w:after="150"/>
      </w:pPr>
      <w:r>
        <w:rPr/>
        <w:t xml:space="preserve">4.5.6 市场空间分析</w:t>
      </w:r>
    </w:p>
    <w:p>
      <w:pPr>
        <w:spacing w:after="150"/>
      </w:pPr>
      <w:r>
        <w:rPr/>
        <w:t xml:space="preserve">4.5.7 投资机会分析</w:t>
      </w:r>
    </w:p>
    <w:p>
      <w:pPr>
        <w:spacing w:after="150"/>
      </w:pPr>
      <w:r>
        <w:rPr/>
        <w:t xml:space="preserve">4.5.8 投资风险分析</w:t>
      </w:r>
    </w:p>
    <w:p>
      <w:pPr>
        <w:spacing w:after="150"/>
      </w:pPr>
      <w:r>
        <w:rPr/>
        <w:t xml:space="preserve">4.5.9 投资策略建议</w:t>
      </w:r>
    </w:p>
    <w:p>
      <w:pPr>
        <w:spacing w:after="150"/>
      </w:pPr>
      <w:r>
        <w:rPr>
          <w:b w:val="1"/>
          <w:bCs w:val="1"/>
        </w:rPr>
        <w:t xml:space="preserve">第五章 环保服务业风险型投资机会分析</w:t>
      </w:r>
    </w:p>
    <w:p>
      <w:pPr>
        <w:spacing w:after="150"/>
      </w:pPr>
      <w:r>
        <w:rPr/>
        <w:t xml:space="preserve">5.1 环境咨询服务</w:t>
      </w:r>
    </w:p>
    <w:p>
      <w:pPr>
        <w:spacing w:after="150"/>
      </w:pPr>
      <w:r>
        <w:rPr/>
        <w:t xml:space="preserve">5.1.1 市场发展状况</w:t>
      </w:r>
    </w:p>
    <w:p>
      <w:pPr>
        <w:spacing w:after="150"/>
      </w:pPr>
      <w:r>
        <w:rPr/>
        <w:t xml:space="preserve">5.1.2 主要企业分析</w:t>
      </w:r>
    </w:p>
    <w:p>
      <w:pPr>
        <w:spacing w:after="150"/>
      </w:pPr>
      <w:r>
        <w:rPr/>
        <w:t xml:space="preserve">5.1.3 行业盈利性分析</w:t>
      </w:r>
    </w:p>
    <w:p>
      <w:pPr>
        <w:spacing w:after="150"/>
      </w:pPr>
      <w:r>
        <w:rPr/>
        <w:t xml:space="preserve">5.1.4 投资机会分析</w:t>
      </w:r>
    </w:p>
    <w:p>
      <w:pPr>
        <w:spacing w:after="150"/>
      </w:pPr>
      <w:r>
        <w:rPr/>
        <w:t xml:space="preserve">5.1.5 投资风险分析</w:t>
      </w:r>
    </w:p>
    <w:p>
      <w:pPr>
        <w:spacing w:after="150"/>
      </w:pPr>
      <w:r>
        <w:rPr/>
        <w:t xml:space="preserve">5.1.6 投资策略建议</w:t>
      </w:r>
    </w:p>
    <w:p>
      <w:pPr>
        <w:spacing w:after="150"/>
      </w:pPr>
      <w:r>
        <w:rPr/>
        <w:t xml:space="preserve">5.2 土壤修复服务</w:t>
      </w:r>
    </w:p>
    <w:p>
      <w:pPr>
        <w:spacing w:after="150"/>
      </w:pPr>
      <w:r>
        <w:rPr/>
        <w:t xml:space="preserve">5.2.1 市场发展规模</w:t>
      </w:r>
    </w:p>
    <w:p>
      <w:pPr>
        <w:spacing w:after="150"/>
      </w:pPr>
      <w:r>
        <w:rPr/>
        <w:t xml:space="preserve">5.2.2 技术路线分析</w:t>
      </w:r>
    </w:p>
    <w:p>
      <w:pPr>
        <w:spacing w:after="150"/>
      </w:pPr>
      <w:r>
        <w:rPr/>
        <w:t xml:space="preserve">5.2.3 竞争格局分析</w:t>
      </w:r>
    </w:p>
    <w:p>
      <w:pPr>
        <w:spacing w:after="150"/>
      </w:pPr>
      <w:r>
        <w:rPr/>
        <w:t xml:space="preserve">5.2.4 主要企业分析</w:t>
      </w:r>
    </w:p>
    <w:p>
      <w:pPr>
        <w:spacing w:after="150"/>
      </w:pPr>
      <w:r>
        <w:rPr/>
        <w:t xml:space="preserve">5.2.5 行业盈利性分析</w:t>
      </w:r>
    </w:p>
    <w:p>
      <w:pPr>
        <w:spacing w:after="150"/>
      </w:pPr>
      <w:r>
        <w:rPr/>
        <w:t xml:space="preserve">5.2.6 市场空间分析</w:t>
      </w:r>
    </w:p>
    <w:p>
      <w:pPr>
        <w:spacing w:after="150"/>
      </w:pPr>
      <w:r>
        <w:rPr/>
        <w:t xml:space="preserve">5.2.7 投资风险分析</w:t>
      </w:r>
    </w:p>
    <w:p>
      <w:pPr>
        <w:spacing w:after="150"/>
      </w:pPr>
      <w:r>
        <w:rPr/>
        <w:t xml:space="preserve">5.2.8 投资策略建议</w:t>
      </w:r>
    </w:p>
    <w:p>
      <w:pPr>
        <w:spacing w:after="150"/>
      </w:pPr>
      <w:r>
        <w:rPr/>
        <w:t xml:space="preserve">5.3 电子废弃物处理</w:t>
      </w:r>
    </w:p>
    <w:p>
      <w:pPr>
        <w:spacing w:after="150"/>
      </w:pPr>
      <w:r>
        <w:rPr/>
        <w:t xml:space="preserve">5.3.1 市场发展状况</w:t>
      </w:r>
    </w:p>
    <w:p>
      <w:pPr>
        <w:spacing w:after="150"/>
      </w:pPr>
      <w:r>
        <w:rPr/>
        <w:t xml:space="preserve">5.3.2 技术路线分析</w:t>
      </w:r>
    </w:p>
    <w:p>
      <w:pPr>
        <w:spacing w:after="150"/>
      </w:pPr>
      <w:r>
        <w:rPr/>
        <w:t xml:space="preserve">5.3.3 竞争格局分析</w:t>
      </w:r>
    </w:p>
    <w:p>
      <w:pPr>
        <w:spacing w:after="150"/>
      </w:pPr>
      <w:r>
        <w:rPr/>
        <w:t xml:space="preserve">5.3.4 主要企业分析</w:t>
      </w:r>
    </w:p>
    <w:p>
      <w:pPr>
        <w:spacing w:after="150"/>
      </w:pPr>
      <w:r>
        <w:rPr/>
        <w:t xml:space="preserve">5.3.5 行业盈利性分析</w:t>
      </w:r>
    </w:p>
    <w:p>
      <w:pPr>
        <w:spacing w:after="150"/>
      </w:pPr>
      <w:r>
        <w:rPr/>
        <w:t xml:space="preserve">5.3.6 市场空间分析</w:t>
      </w:r>
    </w:p>
    <w:p>
      <w:pPr>
        <w:spacing w:after="150"/>
      </w:pPr>
      <w:r>
        <w:rPr/>
        <w:t xml:space="preserve">5.3.7 投资风险分析</w:t>
      </w:r>
    </w:p>
    <w:p>
      <w:pPr>
        <w:spacing w:after="150"/>
      </w:pPr>
      <w:r>
        <w:rPr/>
        <w:t xml:space="preserve">5.3.8 投资策略建议</w:t>
      </w:r>
    </w:p>
    <w:p>
      <w:pPr>
        <w:spacing w:after="150"/>
      </w:pPr>
      <w:r>
        <w:rPr>
          <w:b w:val="1"/>
          <w:bCs w:val="1"/>
        </w:rPr>
        <w:t xml:space="preserve">第六章 环保服务业未来型投资机会分析</w:t>
      </w:r>
    </w:p>
    <w:p>
      <w:pPr>
        <w:spacing w:after="150"/>
      </w:pPr>
      <w:r>
        <w:rPr/>
        <w:t xml:space="preserve">6.1 重金属污染防治</w:t>
      </w:r>
    </w:p>
    <w:p>
      <w:pPr>
        <w:spacing w:after="150"/>
      </w:pPr>
      <w:r>
        <w:rPr/>
        <w:t xml:space="preserve">6.1.1 市场发展状况</w:t>
      </w:r>
    </w:p>
    <w:p>
      <w:pPr>
        <w:spacing w:after="150"/>
      </w:pPr>
      <w:r>
        <w:rPr/>
        <w:t xml:space="preserve">6.1.2 主要企业分析</w:t>
      </w:r>
    </w:p>
    <w:p>
      <w:pPr>
        <w:spacing w:after="150"/>
      </w:pPr>
      <w:r>
        <w:rPr/>
        <w:t xml:space="preserve">6.1.3 技术需求分析</w:t>
      </w:r>
    </w:p>
    <w:p>
      <w:pPr>
        <w:spacing w:after="150"/>
      </w:pPr>
      <w:r>
        <w:rPr/>
        <w:t xml:space="preserve">6.1.4 市场空间分析</w:t>
      </w:r>
    </w:p>
    <w:p>
      <w:pPr>
        <w:spacing w:after="150"/>
      </w:pPr>
      <w:r>
        <w:rPr/>
        <w:t xml:space="preserve">6.1.5 主要问题分析</w:t>
      </w:r>
    </w:p>
    <w:p>
      <w:pPr>
        <w:spacing w:after="150"/>
      </w:pPr>
      <w:r>
        <w:rPr/>
        <w:t xml:space="preserve">6.1.6 投资策略建议</w:t>
      </w:r>
    </w:p>
    <w:p>
      <w:pPr>
        <w:spacing w:after="150"/>
      </w:pPr>
      <w:r>
        <w:rPr/>
        <w:t xml:space="preserve">6.2 污染场地管理</w:t>
      </w:r>
    </w:p>
    <w:p>
      <w:pPr>
        <w:spacing w:after="150"/>
      </w:pPr>
      <w:r>
        <w:rPr/>
        <w:t xml:space="preserve">6.2.1 市场发展状况</w:t>
      </w:r>
    </w:p>
    <w:p>
      <w:pPr>
        <w:spacing w:after="150"/>
      </w:pPr>
      <w:r>
        <w:rPr/>
        <w:t xml:space="preserve">6.2.2 技术路线分析</w:t>
      </w:r>
    </w:p>
    <w:p>
      <w:pPr>
        <w:spacing w:after="150"/>
      </w:pPr>
      <w:r>
        <w:rPr/>
        <w:t xml:space="preserve">6.2.3 经济成本分析</w:t>
      </w:r>
    </w:p>
    <w:p>
      <w:pPr>
        <w:spacing w:after="150"/>
      </w:pPr>
      <w:r>
        <w:rPr/>
        <w:t xml:space="preserve">6.2.4 市场空间分析</w:t>
      </w:r>
    </w:p>
    <w:p>
      <w:pPr>
        <w:spacing w:after="150"/>
      </w:pPr>
      <w:r>
        <w:rPr/>
        <w:t xml:space="preserve">6.2.5 政策导向分析</w:t>
      </w:r>
    </w:p>
    <w:p>
      <w:pPr>
        <w:spacing w:after="150"/>
      </w:pPr>
      <w:r>
        <w:rPr/>
        <w:t xml:space="preserve">6.2.6 主要问题分析</w:t>
      </w:r>
    </w:p>
    <w:p>
      <w:pPr>
        <w:spacing w:after="150"/>
      </w:pPr>
      <w:r>
        <w:rPr/>
        <w:t xml:space="preserve">6.2.7 投资风险分析</w:t>
      </w:r>
    </w:p>
    <w:p>
      <w:pPr>
        <w:spacing w:after="150"/>
      </w:pPr>
      <w:r>
        <w:rPr/>
        <w:t xml:space="preserve">6.2.8 投资策略建议</w:t>
      </w:r>
    </w:p>
    <w:p>
      <w:pPr>
        <w:spacing w:after="150"/>
      </w:pPr>
      <w:r>
        <w:rPr>
          <w:b w:val="1"/>
          <w:bCs w:val="1"/>
        </w:rPr>
        <w:t xml:space="preserve">第七章 环保服务业投资壁垒及风险预警</w:t>
      </w:r>
    </w:p>
    <w:p>
      <w:pPr>
        <w:spacing w:after="150"/>
      </w:pPr>
      <w:r>
        <w:rPr/>
        <w:t xml:space="preserve">7.1 环保服务业投资壁垒</w:t>
      </w:r>
    </w:p>
    <w:p>
      <w:pPr>
        <w:spacing w:after="150"/>
      </w:pPr>
      <w:r>
        <w:rPr/>
        <w:t xml:space="preserve">7.1.1 资质壁垒</w:t>
      </w:r>
    </w:p>
    <w:p>
      <w:pPr>
        <w:spacing w:after="150"/>
      </w:pPr>
      <w:r>
        <w:rPr/>
        <w:t xml:space="preserve">7.1.2 技术壁垒</w:t>
      </w:r>
    </w:p>
    <w:p>
      <w:pPr>
        <w:spacing w:after="150"/>
      </w:pPr>
      <w:r>
        <w:rPr/>
        <w:t xml:space="preserve">7.1.3 业绩壁垒</w:t>
      </w:r>
    </w:p>
    <w:p>
      <w:pPr>
        <w:spacing w:after="150"/>
      </w:pPr>
      <w:r>
        <w:rPr/>
        <w:t xml:space="preserve">7.1.4 资本壁垒</w:t>
      </w:r>
    </w:p>
    <w:p>
      <w:pPr>
        <w:spacing w:after="150"/>
      </w:pPr>
      <w:r>
        <w:rPr/>
        <w:t xml:space="preserve">7.1.5 贸易壁垒</w:t>
      </w:r>
    </w:p>
    <w:p>
      <w:pPr>
        <w:spacing w:after="150"/>
      </w:pPr>
      <w:r>
        <w:rPr/>
        <w:t xml:space="preserve">7.2 环保服务业投资风险</w:t>
      </w:r>
    </w:p>
    <w:p>
      <w:pPr>
        <w:spacing w:after="150"/>
      </w:pPr>
      <w:r>
        <w:rPr/>
        <w:t xml:space="preserve">7.2.1 经济波动风险</w:t>
      </w:r>
    </w:p>
    <w:p>
      <w:pPr>
        <w:spacing w:after="150"/>
      </w:pPr>
      <w:r>
        <w:rPr/>
        <w:t xml:space="preserve">7.2.2 产业政策风险</w:t>
      </w:r>
    </w:p>
    <w:p>
      <w:pPr>
        <w:spacing w:after="150"/>
      </w:pPr>
      <w:r>
        <w:rPr/>
        <w:t xml:space="preserve">7.2.3 市场垄断风险</w:t>
      </w:r>
    </w:p>
    <w:p>
      <w:pPr>
        <w:spacing w:after="150"/>
      </w:pPr>
      <w:r>
        <w:rPr/>
        <w:t xml:space="preserve">7.2.4 行业竞争风险</w:t>
      </w:r>
    </w:p>
    <w:p>
      <w:pPr>
        <w:spacing w:after="150"/>
      </w:pPr>
      <w:r>
        <w:rPr/>
        <w:t xml:space="preserve">7.2.5 行业监管风险</w:t>
      </w:r>
    </w:p>
    <w:p>
      <w:pPr>
        <w:spacing w:after="150"/>
      </w:pPr>
      <w:r>
        <w:rPr/>
        <w:t xml:space="preserve">7.3 合同环境服务项目运作风险</w:t>
      </w:r>
    </w:p>
    <w:p>
      <w:pPr>
        <w:spacing w:after="150"/>
      </w:pPr>
      <w:r>
        <w:rPr/>
        <w:t xml:space="preserve">7.3.1 政策风险</w:t>
      </w:r>
    </w:p>
    <w:p>
      <w:pPr>
        <w:spacing w:after="150"/>
      </w:pPr>
      <w:r>
        <w:rPr/>
        <w:t xml:space="preserve">7.3.2 经济风险</w:t>
      </w:r>
    </w:p>
    <w:p>
      <w:pPr>
        <w:spacing w:after="150"/>
      </w:pPr>
      <w:r>
        <w:rPr/>
        <w:t xml:space="preserve">7.3.3 社会风险</w:t>
      </w:r>
    </w:p>
    <w:p>
      <w:pPr>
        <w:spacing w:after="150"/>
      </w:pPr>
      <w:r>
        <w:rPr/>
        <w:t xml:space="preserve">7.3.4 财务风险</w:t>
      </w:r>
    </w:p>
    <w:p>
      <w:pPr>
        <w:spacing w:after="150"/>
      </w:pPr>
      <w:r>
        <w:rPr/>
        <w:t xml:space="preserve">7.3.5 技术风险</w:t>
      </w:r>
    </w:p>
    <w:p>
      <w:pPr>
        <w:spacing w:after="150"/>
      </w:pPr>
      <w:r>
        <w:rPr/>
        <w:t xml:space="preserve">7.3.6 管理风险</w:t>
      </w:r>
    </w:p>
    <w:p>
      <w:pPr>
        <w:spacing w:after="150"/>
      </w:pPr>
      <w:r>
        <w:rPr>
          <w:b w:val="1"/>
          <w:bCs w:val="1"/>
        </w:rPr>
        <w:t xml:space="preserve">图表目录</w:t>
      </w:r>
    </w:p>
    <w:p>
      <w:pPr>
        <w:spacing w:after="150"/>
      </w:pPr>
      <w:r>
        <w:rPr/>
        <w:t xml:space="preserve">图表：中国环境服务业分类</w:t>
      </w:r>
    </w:p>
    <w:p>
      <w:pPr>
        <w:spacing w:after="150"/>
      </w:pPr>
      <w:r>
        <w:rPr/>
        <w:t xml:space="preserve">图表：临时CPC与CPC1.0环境服务分类</w:t>
      </w:r>
    </w:p>
    <w:p>
      <w:pPr>
        <w:spacing w:after="150"/>
      </w:pPr>
      <w:r>
        <w:rPr/>
        <w:t xml:space="preserve">图表：OECD/EUROSTAT环境服务分类</w:t>
      </w:r>
    </w:p>
    <w:p>
      <w:pPr>
        <w:spacing w:after="150"/>
      </w:pPr>
      <w:r>
        <w:rPr/>
        <w:t xml:space="preserve">图表：欧盟环境服务分类</w:t>
      </w:r>
    </w:p>
    <w:p>
      <w:pPr>
        <w:spacing w:after="150"/>
      </w:pPr>
      <w:r>
        <w:rPr/>
        <w:t xml:space="preserve">图表：全球环境服务业、环境产业及经济增长情况</w:t>
      </w:r>
    </w:p>
    <w:p>
      <w:pPr>
        <w:spacing w:after="150"/>
      </w:pPr>
      <w:r>
        <w:rPr/>
        <w:t xml:space="preserve">图表：2019-2023年全球环保产业主要领域市场规模</w:t>
      </w:r>
    </w:p>
    <w:p>
      <w:pPr>
        <w:spacing w:after="150"/>
      </w:pPr>
      <w:r>
        <w:rPr/>
        <w:t xml:space="preserve">图表：全球低碳和环境产品与服务(LCEGS)产业市场规模排名</w:t>
      </w:r>
    </w:p>
    <w:p>
      <w:pPr>
        <w:spacing w:after="150"/>
      </w:pPr>
      <w:r>
        <w:rPr/>
        <w:t xml:space="preserve">图表：中国环境服务业主要经济指标</w:t>
      </w:r>
    </w:p>
    <w:p>
      <w:pPr>
        <w:spacing w:after="150"/>
      </w:pPr>
      <w:r>
        <w:rPr/>
        <w:t xml:space="preserve">图表：环境保护服务业占GDP比重情况</w:t>
      </w:r>
    </w:p>
    <w:p>
      <w:pPr>
        <w:spacing w:after="150"/>
      </w:pPr>
      <w:r>
        <w:rPr/>
        <w:t xml:space="preserve">图表：产业所处不同生命周期阶段特征</w:t>
      </w:r>
    </w:p>
    <w:p>
      <w:pPr>
        <w:spacing w:after="150"/>
      </w:pPr>
      <w:r>
        <w:rPr/>
        <w:t xml:space="preserve">图表：2024-2029年中国环保服务行业总产值预测</w:t>
      </w:r>
    </w:p>
    <w:p>
      <w:pPr>
        <w:spacing w:after="150"/>
      </w:pPr>
      <w:r>
        <w:rPr/>
        <w:t xml:space="preserve">图表：我国主要污水处理技术</w:t>
      </w:r>
    </w:p>
    <w:p>
      <w:pPr>
        <w:spacing w:after="150"/>
      </w:pPr>
      <w:r>
        <w:rPr/>
        <w:t xml:space="preserve">图表：2019-2023年中国污水处理行业盈利能力情况</w:t>
      </w:r>
    </w:p>
    <w:p>
      <w:pPr>
        <w:spacing w:after="150"/>
      </w:pPr>
      <w:r>
        <w:rPr/>
        <w:t xml:space="preserve">图表：几种污水处理运营模式的主要区别</w:t>
      </w:r>
    </w:p>
    <w:p>
      <w:pPr>
        <w:spacing w:after="150"/>
      </w:pPr>
      <w:r>
        <w:rPr/>
        <w:t xml:space="preserve">图表：国内大气污染治理行业领先企业</w:t>
      </w:r>
    </w:p>
    <w:p>
      <w:pPr>
        <w:spacing w:after="150"/>
      </w:pPr>
      <w:r>
        <w:rPr/>
        <w:t xml:space="preserve">图表：国内主要大气污染防治企业及运营模式</w:t>
      </w:r>
    </w:p>
    <w:p>
      <w:pPr>
        <w:spacing w:after="150"/>
      </w:pPr>
      <w:r>
        <w:rPr/>
        <w:t xml:space="preserve">图表：“十四五”全国城镇生活垃圾处理设施规模</w:t>
      </w:r>
    </w:p>
    <w:p>
      <w:pPr>
        <w:spacing w:after="150"/>
      </w:pPr>
      <w:r>
        <w:rPr/>
        <w:t xml:space="preserve">图表：“十四五”新增收转运设施和存量治理和餐厨垃圾处理设施规模</w:t>
      </w:r>
    </w:p>
    <w:p>
      <w:pPr>
        <w:spacing w:after="150"/>
      </w:pPr>
      <w:r>
        <w:rPr/>
        <w:t xml:space="preserve">图表：2019-2023年全国一般工业固体废物产生及处理情况</w:t>
      </w:r>
    </w:p>
    <w:p>
      <w:pPr>
        <w:spacing w:after="150"/>
      </w:pPr>
      <w:r>
        <w:rPr/>
        <w:t xml:space="preserve">图表：2019-2023年重点调查工业企业一般工业固体废物产生量构成情况</w:t>
      </w:r>
    </w:p>
    <w:p>
      <w:pPr>
        <w:spacing w:after="150"/>
      </w:pPr>
      <w:r>
        <w:rPr/>
        <w:t xml:space="preserve">图表：2019-2023年一般工业固体废物产生量行业构成</w:t>
      </w:r>
    </w:p>
    <w:p>
      <w:pPr>
        <w:spacing w:after="150"/>
      </w:pPr>
      <w:r>
        <w:rPr/>
        <w:t xml:space="preserve">图表：2019-2023年一般工业固体废物处理情况</w:t>
      </w:r>
    </w:p>
    <w:p>
      <w:pPr>
        <w:spacing w:after="150"/>
      </w:pPr>
      <w:r>
        <w:rPr/>
        <w:t xml:space="preserve">图表：2019-2023年各地区一般工业固体废物综合利用、处置、贮存、倾倒丢弃情况</w:t>
      </w:r>
    </w:p>
    <w:p>
      <w:pPr>
        <w:spacing w:after="150"/>
      </w:pPr>
      <w:r>
        <w:rPr/>
        <w:t xml:space="preserve">图表：2019-2023年中国环境监测市场规模</w:t>
      </w:r>
    </w:p>
    <w:p>
      <w:pPr>
        <w:spacing w:after="150"/>
      </w:pPr>
      <w:r>
        <w:rPr/>
        <w:t xml:space="preserve">图表：2019-2023年中国在环境监测方面的财政支出</w:t>
      </w:r>
    </w:p>
    <w:p>
      <w:pPr>
        <w:spacing w:after="150"/>
      </w:pPr>
      <w:r>
        <w:rPr/>
        <w:t xml:space="preserve">图表：我国环境监测行业竞争格局及优势企业</w:t>
      </w:r>
    </w:p>
    <w:p>
      <w:pPr>
        <w:spacing w:after="150"/>
      </w:pPr>
      <w:r>
        <w:rPr/>
        <w:t xml:space="preserve">图表：我国环境监测行业产业链及投资价值</w:t>
      </w:r>
    </w:p>
    <w:p>
      <w:pPr>
        <w:spacing w:after="150"/>
      </w:pPr>
      <w:r>
        <w:rPr/>
        <w:t xml:space="preserve">图表：“十四五”时期传统环境监测市场空间预测</w:t>
      </w:r>
    </w:p>
    <w:p>
      <w:pPr>
        <w:spacing w:after="150"/>
      </w:pPr>
      <w:r>
        <w:rPr/>
        <w:t xml:space="preserve">图表：“十四五”时期环境监测指标变化预测</w:t>
      </w:r>
    </w:p>
    <w:p>
      <w:pPr>
        <w:spacing w:after="150"/>
      </w:pPr>
      <w:r>
        <w:rPr/>
        <w:t xml:space="preserve">图表：环保行业投资增速</w:t>
      </w:r>
    </w:p>
    <w:p>
      <w:pPr>
        <w:spacing w:after="150"/>
      </w:pPr>
      <w:r>
        <w:rPr/>
        <w:t xml:space="preserve">图表：污染治理投资占GDP比重</w:t>
      </w:r>
    </w:p>
    <w:p>
      <w:pPr>
        <w:spacing w:after="150"/>
      </w:pPr>
      <w:r>
        <w:rPr/>
        <w:t xml:space="preserve">图表：常用土壤修复技术及其特点</w:t>
      </w:r>
    </w:p>
    <w:p>
      <w:pPr>
        <w:spacing w:after="150"/>
      </w:pPr>
      <w:r>
        <w:rPr/>
        <w:t xml:space="preserve">图表：土壤修复企业的区域分布情况</w:t>
      </w:r>
    </w:p>
    <w:p>
      <w:pPr>
        <w:spacing w:after="150"/>
      </w:pPr>
      <w:r>
        <w:rPr/>
        <w:t xml:space="preserve">图表：国内外土壤修复行业及机构</w:t>
      </w:r>
    </w:p>
    <w:p>
      <w:pPr>
        <w:spacing w:after="150"/>
      </w:pPr>
      <w:r>
        <w:rPr/>
        <w:t xml:space="preserve">图表：土壤修复“十四五”期间市场空间测算</w:t>
      </w:r>
    </w:p>
    <w:p>
      <w:pPr>
        <w:spacing w:after="150"/>
      </w:pPr>
      <w:r>
        <w:rPr/>
        <w:t xml:space="preserve">图表：不同情景下土壤修复市场每年增量预测</w:t>
      </w:r>
    </w:p>
    <w:p>
      <w:pPr>
        <w:spacing w:after="150"/>
      </w:pPr>
      <w:r>
        <w:rPr/>
        <w:t xml:space="preserve">图表：各国污染场地数量以及投资资金</w:t>
      </w:r>
    </w:p>
    <w:p>
      <w:pPr>
        <w:spacing w:after="150"/>
      </w:pPr>
      <w:r>
        <w:rPr/>
        <w:t xml:space="preserve">图表：土壤修复各细分领域市场空间</w:t>
      </w:r>
    </w:p>
    <w:p>
      <w:pPr>
        <w:spacing w:after="150"/>
      </w:pPr>
      <w:r>
        <w:rPr/>
        <w:t xml:space="preserve">图表：“十四五”土壤修复要点</w:t>
      </w:r>
    </w:p>
    <w:p>
      <w:pPr>
        <w:spacing w:after="150"/>
      </w:pPr>
      <w:r>
        <w:rPr/>
        <w:t xml:space="preserve">图表：污染场地的主要类型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2024-2029年中国环保服务业“十四五”发展规划及投资前景咨询报告</dc:title>
  <dc:description>2024-2029年中国环保服务业“十四五”发展规划及投资前景咨询报告</dc:description>
  <dc:subject>2024-2029年中国环保服务业“十四五”发展规划及投资前景咨询报告</dc:subject>
  <cp:keywords>研究报告</cp:keywords>
  <cp:category>研究报告</cp:category>
  <cp:lastModifiedBy>北京中道泰和信息咨询有限公司</cp:lastModifiedBy>
  <dcterms:created xsi:type="dcterms:W3CDTF">2024-01-23T07:29:24+08:00</dcterms:created>
  <dcterms:modified xsi:type="dcterms:W3CDTF">2024-01-23T07:29:24+08:00</dcterms:modified>
</cp:coreProperties>
</file>

<file path=docProps/custom.xml><?xml version="1.0" encoding="utf-8"?>
<Properties xmlns="http://schemas.openxmlformats.org/officeDocument/2006/custom-properties" xmlns:vt="http://schemas.openxmlformats.org/officeDocument/2006/docPropsVTypes"/>
</file>