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2024-2029年中国医学影像诊断行业深度分析与投资前景预测报告</w:t>
      </w:r>
    </w:p>
    <w:p>
      <w:pPr>
        <w:spacing w:after="150"/>
      </w:pPr>
      <w:r>
        <w:rPr>
          <w:b w:val="1"/>
          <w:bCs w:val="1"/>
        </w:rPr>
        <w:t xml:space="preserve">报告简介</w:t>
      </w:r>
    </w:p>
    <w:p>
      <w:pPr>
        <w:spacing w:after="150"/>
      </w:pPr>
      <w:r>
        <w:rPr/>
        <w:t xml:space="preserve">中道泰和通过对医学影像诊断行业长期跟踪监测，分析医学影像诊断行业需求、供给、经营特性、获取能力、产业链和价值链等多方面的内容，整合行业、市场、企业、用户等多层面数据和信息资源，为客户提供深度的医学影像诊断行业研究报告，以专业的研究方法帮助客户深入的了解医学影像诊断行业，发现投资价值和投资机会，规避经营风险，提高管理和运营能力。医学影像诊断行业报告是从事医学影像诊断行业投资之前，对医学影像诊断行业相关各种因素进行具体调查、研究、分析，评估项目可行性、效果效益程度，提出建设性意见建议对策等，为医学影像诊断行业投资决策者和主管机关审批的研究性报告。以阐述对医学影像诊断行业的理论认识为主要内容，重在研究医学影像诊断行业本质及规律性认识的研究。医学影像诊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诊断专业研究单位等公布和提供的大量资料。对我国医学影像诊断的行业现状、市场各类经营指标的情况、重点企业状况、区域市场发展情况等内容进行详细的阐述和深入的分析，着重对医学影像诊断业务的发展进行详尽深入的分析，并根据医学影像诊断行业的政策经济发展环境对医学影像诊断行业潜在的风险和防范建议进行分析。最后提出研究者对医学影像诊断行业的研究观点，以供投资决策者参考。</w:t>
      </w:r>
    </w:p>
    <w:p>
      <w:pPr>
        <w:spacing w:after="150"/>
      </w:pPr>
      <w:r>
        <w:rPr>
          <w:b w:val="1"/>
          <w:bCs w:val="1"/>
        </w:rPr>
        <w:t xml:space="preserve">报告目录</w:t>
      </w:r>
    </w:p>
    <w:p>
      <w:pPr>
        <w:spacing w:after="150"/>
      </w:pPr>
      <w:r>
        <w:rPr>
          <w:b w:val="1"/>
          <w:bCs w:val="1"/>
        </w:rPr>
        <w:t xml:space="preserve">第一章 医学影像诊断相关概念</w:t>
      </w:r>
    </w:p>
    <w:p>
      <w:pPr>
        <w:spacing w:after="150"/>
      </w:pPr>
      <w:r>
        <w:rPr/>
        <w:t xml:space="preserve">第一节 医学影像定义及分类</w:t>
      </w:r>
    </w:p>
    <w:p>
      <w:pPr>
        <w:spacing w:after="150"/>
      </w:pPr>
      <w:r>
        <w:rPr/>
        <w:t xml:space="preserve">一、医学影像定义</w:t>
      </w:r>
    </w:p>
    <w:p>
      <w:pPr>
        <w:spacing w:after="150"/>
      </w:pPr>
      <w:r>
        <w:rPr/>
        <w:t xml:space="preserve">二、医学影像分类</w:t>
      </w:r>
    </w:p>
    <w:p>
      <w:pPr>
        <w:spacing w:after="150"/>
      </w:pPr>
      <w:r>
        <w:rPr/>
        <w:t xml:space="preserve">第二节 医学影像诊断产业链</w:t>
      </w:r>
    </w:p>
    <w:p>
      <w:pPr>
        <w:spacing w:after="150"/>
      </w:pPr>
      <w:r>
        <w:rPr>
          <w:b w:val="1"/>
          <w:bCs w:val="1"/>
        </w:rPr>
        <w:t xml:space="preserve">第二章 中国医学影像诊断行业发展概况</w:t>
      </w:r>
    </w:p>
    <w:p>
      <w:pPr>
        <w:spacing w:after="150"/>
      </w:pPr>
      <w:r>
        <w:rPr/>
        <w:t xml:space="preserve">第一节 医学影像诊断行业政策分析</w:t>
      </w:r>
    </w:p>
    <w:p>
      <w:pPr>
        <w:spacing w:after="150"/>
      </w:pPr>
      <w:r>
        <w:rPr/>
        <w:t xml:space="preserve">一、国家政策</w:t>
      </w:r>
    </w:p>
    <w:p>
      <w:pPr>
        <w:spacing w:after="150"/>
      </w:pPr>
      <w:r>
        <w:rPr/>
        <w:t xml:space="preserve">二、地方政策</w:t>
      </w:r>
    </w:p>
    <w:p>
      <w:pPr>
        <w:spacing w:after="150"/>
      </w:pPr>
      <w:r>
        <w:rPr/>
        <w:t xml:space="preserve">第二节 医学影像诊断行业运行情况分析</w:t>
      </w:r>
    </w:p>
    <w:p>
      <w:pPr>
        <w:spacing w:after="150"/>
      </w:pPr>
      <w:r>
        <w:rPr/>
        <w:t xml:space="preserve">一、医学影像设备</w:t>
      </w:r>
    </w:p>
    <w:p>
      <w:pPr>
        <w:spacing w:after="150"/>
      </w:pPr>
      <w:r>
        <w:rPr/>
        <w:t xml:space="preserve">(一)医学影像设备发展现状</w:t>
      </w:r>
    </w:p>
    <w:p>
      <w:pPr>
        <w:spacing w:after="150"/>
      </w:pPr>
      <w:r>
        <w:rPr/>
        <w:t xml:space="preserve">(二)医学影像设备市场规模分析</w:t>
      </w:r>
    </w:p>
    <w:p>
      <w:pPr>
        <w:spacing w:after="150"/>
      </w:pPr>
      <w:r>
        <w:rPr/>
        <w:t xml:space="preserve">(三)医学影像主要设备供应企业</w:t>
      </w:r>
    </w:p>
    <w:p>
      <w:pPr>
        <w:spacing w:after="150"/>
      </w:pPr>
      <w:r>
        <w:rPr/>
        <w:t xml:space="preserve">(四)医学影像设备发展前景分析</w:t>
      </w:r>
    </w:p>
    <w:p>
      <w:pPr>
        <w:spacing w:after="150"/>
      </w:pPr>
      <w:r>
        <w:rPr/>
        <w:t xml:space="preserve">二、医学影像信息化</w:t>
      </w:r>
    </w:p>
    <w:p>
      <w:pPr>
        <w:spacing w:after="150"/>
      </w:pPr>
      <w:r>
        <w:rPr/>
        <w:t xml:space="preserve">(一)医学影像信息化概述</w:t>
      </w:r>
    </w:p>
    <w:p>
      <w:pPr>
        <w:spacing w:after="150"/>
      </w:pPr>
      <w:r>
        <w:rPr/>
        <w:t xml:space="preserve">(二)PACS系统发展现状</w:t>
      </w:r>
    </w:p>
    <w:p>
      <w:pPr>
        <w:spacing w:after="150"/>
      </w:pPr>
      <w:r>
        <w:rPr/>
        <w:t xml:space="preserve">(三)PACS系统市场分析</w:t>
      </w:r>
    </w:p>
    <w:p>
      <w:pPr>
        <w:spacing w:after="150"/>
      </w:pPr>
      <w:r>
        <w:rPr/>
        <w:t xml:space="preserve">(四)互联网医疗发展现状</w:t>
      </w:r>
    </w:p>
    <w:p>
      <w:pPr>
        <w:spacing w:after="150"/>
      </w:pPr>
      <w:r>
        <w:rPr/>
        <w:t xml:space="preserve">(五)互联网医疗市场规模分析</w:t>
      </w:r>
    </w:p>
    <w:p>
      <w:pPr>
        <w:spacing w:after="150"/>
      </w:pPr>
      <w:r>
        <w:rPr/>
        <w:t xml:space="preserve">(六)PACS系统及互联网医疗发展前景分析</w:t>
      </w:r>
    </w:p>
    <w:p>
      <w:pPr>
        <w:spacing w:after="150"/>
      </w:pPr>
      <w:r>
        <w:rPr/>
        <w:t xml:space="preserve">第三节 医学影像诊断行业市场规模分析</w:t>
      </w:r>
    </w:p>
    <w:p>
      <w:pPr>
        <w:spacing w:after="150"/>
      </w:pPr>
      <w:r>
        <w:rPr/>
        <w:t xml:space="preserve">第四节 进入壁垒及运营模式</w:t>
      </w:r>
    </w:p>
    <w:p>
      <w:pPr>
        <w:spacing w:after="150"/>
      </w:pPr>
      <w:r>
        <w:rPr/>
        <w:t xml:space="preserve">一、医学影像诊断行业进入壁垒</w:t>
      </w:r>
    </w:p>
    <w:p>
      <w:pPr>
        <w:spacing w:after="150"/>
      </w:pPr>
      <w:r>
        <w:rPr/>
        <w:t xml:space="preserve">二、医学影像诊断行业运营模式</w:t>
      </w:r>
    </w:p>
    <w:p>
      <w:pPr>
        <w:spacing w:after="150"/>
      </w:pPr>
      <w:r>
        <w:rPr/>
        <w:t xml:space="preserve">第五节 医学影像诊断行业竞争格局</w:t>
      </w:r>
    </w:p>
    <w:p>
      <w:pPr>
        <w:spacing w:after="150"/>
      </w:pPr>
      <w:r>
        <w:rPr/>
        <w:t xml:space="preserve">第六节 医学影像诊断中心的机遇与挑战</w:t>
      </w:r>
    </w:p>
    <w:p>
      <w:pPr>
        <w:spacing w:after="150"/>
      </w:pPr>
      <w:r>
        <w:rPr/>
        <w:t xml:space="preserve">一、医学影像诊断中心的机遇</w:t>
      </w:r>
    </w:p>
    <w:p>
      <w:pPr>
        <w:spacing w:after="150"/>
      </w:pPr>
      <w:r>
        <w:rPr/>
        <w:t xml:space="preserve">二、医学影像诊断中心的挑战</w:t>
      </w:r>
    </w:p>
    <w:p>
      <w:pPr>
        <w:spacing w:after="150"/>
      </w:pPr>
      <w:r>
        <w:rPr>
          <w:b w:val="1"/>
          <w:bCs w:val="1"/>
        </w:rPr>
        <w:t xml:space="preserve">第三章 中国医学影像诊断行业上下游发展概况</w:t>
      </w:r>
    </w:p>
    <w:p>
      <w:pPr>
        <w:spacing w:after="150"/>
      </w:pPr>
      <w:r>
        <w:rPr/>
        <w:t xml:space="preserve">第一节 上游行业</w:t>
      </w:r>
    </w:p>
    <w:p>
      <w:pPr>
        <w:spacing w:after="150"/>
      </w:pPr>
      <w:r>
        <w:rPr/>
        <w:t xml:space="preserve">一、钢铁行业</w:t>
      </w:r>
    </w:p>
    <w:p>
      <w:pPr>
        <w:spacing w:after="150"/>
      </w:pPr>
      <w:r>
        <w:rPr/>
        <w:t xml:space="preserve">(一)钢铁行业发展现状</w:t>
      </w:r>
    </w:p>
    <w:p>
      <w:pPr>
        <w:spacing w:after="150"/>
      </w:pPr>
      <w:r>
        <w:rPr/>
        <w:t xml:space="preserve">(二)钢铁行业建设规模</w:t>
      </w:r>
    </w:p>
    <w:p>
      <w:pPr>
        <w:spacing w:after="150"/>
      </w:pPr>
      <w:r>
        <w:rPr/>
        <w:t xml:space="preserve">(三)钢铁行业发展前景分析</w:t>
      </w:r>
    </w:p>
    <w:p>
      <w:pPr>
        <w:spacing w:after="150"/>
      </w:pPr>
      <w:r>
        <w:rPr/>
        <w:t xml:space="preserve">二、化工行业</w:t>
      </w:r>
    </w:p>
    <w:p>
      <w:pPr>
        <w:spacing w:after="150"/>
      </w:pPr>
      <w:r>
        <w:rPr/>
        <w:t xml:space="preserve">(一)化工行业发展现状</w:t>
      </w:r>
    </w:p>
    <w:p>
      <w:pPr>
        <w:spacing w:after="150"/>
      </w:pPr>
      <w:r>
        <w:rPr/>
        <w:t xml:space="preserve">(二)化工行业投资规模</w:t>
      </w:r>
    </w:p>
    <w:p>
      <w:pPr>
        <w:spacing w:after="150"/>
      </w:pPr>
      <w:r>
        <w:rPr/>
        <w:t xml:space="preserve">(三)化工行业主营业务收入</w:t>
      </w:r>
    </w:p>
    <w:p>
      <w:pPr>
        <w:spacing w:after="150"/>
      </w:pPr>
      <w:r>
        <w:rPr/>
        <w:t xml:space="preserve">(四)化工行业发展前景分析</w:t>
      </w:r>
    </w:p>
    <w:p>
      <w:pPr>
        <w:spacing w:after="150"/>
      </w:pPr>
      <w:r>
        <w:rPr/>
        <w:t xml:space="preserve">第二节 下游市场</w:t>
      </w:r>
    </w:p>
    <w:p>
      <w:pPr>
        <w:spacing w:after="150"/>
      </w:pPr>
      <w:r>
        <w:rPr/>
        <w:t xml:space="preserve">一、医疗机构</w:t>
      </w:r>
    </w:p>
    <w:p>
      <w:pPr>
        <w:spacing w:after="150"/>
      </w:pPr>
      <w:r>
        <w:rPr/>
        <w:t xml:space="preserve">(一)医院发展规模分析</w:t>
      </w:r>
    </w:p>
    <w:p>
      <w:pPr>
        <w:spacing w:after="150"/>
      </w:pPr>
      <w:r>
        <w:rPr/>
        <w:t xml:space="preserve">(二)医院收入情况分析</w:t>
      </w:r>
    </w:p>
    <w:p>
      <w:pPr>
        <w:spacing w:after="150"/>
      </w:pPr>
      <w:r>
        <w:rPr/>
        <w:t xml:space="preserve">(三)医疗服务情况分析</w:t>
      </w:r>
    </w:p>
    <w:p>
      <w:pPr>
        <w:spacing w:after="150"/>
      </w:pPr>
      <w:r>
        <w:rPr/>
        <w:t xml:space="preserve">(四)社会资本介入医疗服务行业</w:t>
      </w:r>
    </w:p>
    <w:p>
      <w:pPr>
        <w:spacing w:after="150"/>
      </w:pPr>
      <w:r>
        <w:rPr/>
        <w:t xml:space="preserve">(五)外资医疗机构发展方向及经营模式</w:t>
      </w:r>
    </w:p>
    <w:p>
      <w:pPr>
        <w:spacing w:after="150"/>
      </w:pPr>
      <w:r>
        <w:rPr/>
        <w:t xml:space="preserve">二、独立医学影像中心</w:t>
      </w:r>
    </w:p>
    <w:p>
      <w:pPr>
        <w:spacing w:after="150"/>
      </w:pPr>
      <w:r>
        <w:rPr/>
        <w:t xml:space="preserve">(一)独立医学影像中心发展现状</w:t>
      </w:r>
    </w:p>
    <w:p>
      <w:pPr>
        <w:spacing w:after="150"/>
      </w:pPr>
      <w:r>
        <w:rPr/>
        <w:t xml:space="preserve">(二)独立医学影像中心市场规模分析</w:t>
      </w:r>
    </w:p>
    <w:p>
      <w:pPr>
        <w:spacing w:after="150"/>
      </w:pPr>
      <w:r>
        <w:rPr/>
        <w:t xml:space="preserve">(三)独立医学影像中心发展前景分析</w:t>
      </w:r>
    </w:p>
    <w:p>
      <w:pPr>
        <w:spacing w:after="150"/>
      </w:pPr>
      <w:r>
        <w:rPr>
          <w:b w:val="1"/>
          <w:bCs w:val="1"/>
        </w:rPr>
        <w:t xml:space="preserve">第四章 中国主要医学影像设备供应商</w:t>
      </w:r>
    </w:p>
    <w:p>
      <w:pPr>
        <w:spacing w:after="150"/>
      </w:pPr>
      <w:r>
        <w:rPr/>
        <w:t xml:space="preserve">第一节 GE医疗</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四、企业在华经营分析</w:t>
      </w:r>
    </w:p>
    <w:p>
      <w:pPr>
        <w:spacing w:after="150"/>
      </w:pPr>
      <w:r>
        <w:rPr/>
        <w:t xml:space="preserve">第二节 西门子医疗</w:t>
      </w:r>
    </w:p>
    <w:p>
      <w:pPr>
        <w:spacing w:after="150"/>
      </w:pPr>
      <w:r>
        <w:rPr/>
        <w:t xml:space="preserve">一、企业发展基本情况</w:t>
      </w:r>
    </w:p>
    <w:p>
      <w:pPr>
        <w:spacing w:after="150"/>
      </w:pPr>
      <w:r>
        <w:rPr/>
        <w:t xml:space="preserve">二、企业主要产品分析</w:t>
      </w:r>
    </w:p>
    <w:p>
      <w:pPr>
        <w:spacing w:after="150"/>
      </w:pPr>
      <w:r>
        <w:rPr/>
        <w:t xml:space="preserve">三、企业在华经营分析</w:t>
      </w:r>
    </w:p>
    <w:p>
      <w:pPr>
        <w:spacing w:after="150"/>
      </w:pPr>
      <w:r>
        <w:rPr/>
        <w:t xml:space="preserve">四、企业研发情况分析</w:t>
      </w:r>
    </w:p>
    <w:p>
      <w:pPr>
        <w:spacing w:after="150"/>
      </w:pPr>
      <w:r>
        <w:rPr/>
        <w:t xml:space="preserve">第三节 飞利浦公司</w:t>
      </w:r>
    </w:p>
    <w:p>
      <w:pPr>
        <w:spacing w:after="150"/>
      </w:pPr>
      <w:r>
        <w:rPr/>
        <w:t xml:space="preserve">一、企业发展基本情况</w:t>
      </w:r>
    </w:p>
    <w:p>
      <w:pPr>
        <w:spacing w:after="150"/>
      </w:pPr>
      <w:r>
        <w:rPr/>
        <w:t xml:space="preserve">二、企业主营产品分析</w:t>
      </w:r>
    </w:p>
    <w:p>
      <w:pPr>
        <w:spacing w:after="150"/>
      </w:pPr>
      <w:r>
        <w:rPr/>
        <w:t xml:space="preserve">三、企业经营状况分析</w:t>
      </w:r>
    </w:p>
    <w:p>
      <w:pPr>
        <w:spacing w:after="150"/>
      </w:pPr>
      <w:r>
        <w:rPr/>
        <w:t xml:space="preserve">四、企业经营理念分析</w:t>
      </w:r>
    </w:p>
    <w:p>
      <w:pPr>
        <w:spacing w:after="150"/>
      </w:pPr>
      <w:r>
        <w:rPr/>
        <w:t xml:space="preserve">第四节 东软集团股份有限公司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华润万东医疗装备股份有限公司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四、企业发展战略分析</w:t>
      </w:r>
    </w:p>
    <w:p>
      <w:pPr>
        <w:spacing w:after="150"/>
      </w:pPr>
      <w:r>
        <w:rPr/>
        <w:t xml:space="preserve">第六节 深圳市贝斯达医疗股份有限公司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四、企业发展战略分析</w:t>
      </w:r>
    </w:p>
    <w:p>
      <w:pPr>
        <w:spacing w:after="150"/>
      </w:pPr>
      <w:r>
        <w:rPr/>
        <w:t xml:space="preserve">第七节 鑫高益医疗设备股份有限公司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第五章 中国主要独立医学影像相关企业</w:t>
      </w:r>
    </w:p>
    <w:p>
      <w:pPr>
        <w:spacing w:after="150"/>
      </w:pPr>
      <w:r>
        <w:rPr/>
        <w:t xml:space="preserve">第一节 恒康医疗集团股份有限公司</w:t>
      </w:r>
    </w:p>
    <w:p>
      <w:pPr>
        <w:spacing w:after="150"/>
      </w:pPr>
      <w:r>
        <w:rPr/>
        <w:t xml:space="preserve">一、企业发展基本情况</w:t>
      </w:r>
    </w:p>
    <w:p>
      <w:pPr>
        <w:spacing w:after="150"/>
      </w:pPr>
      <w:r>
        <w:rPr/>
        <w:t xml:space="preserve">二、医学影像诊断业务</w:t>
      </w:r>
    </w:p>
    <w:p>
      <w:pPr>
        <w:spacing w:after="150"/>
      </w:pPr>
      <w:r>
        <w:rPr/>
        <w:t xml:space="preserve">第二节 杭州联众医疗科技有限公司</w:t>
      </w:r>
    </w:p>
    <w:p>
      <w:pPr>
        <w:spacing w:after="150"/>
      </w:pPr>
      <w:r>
        <w:rPr/>
        <w:t xml:space="preserve">一、企业发展基本情况</w:t>
      </w:r>
    </w:p>
    <w:p>
      <w:pPr>
        <w:spacing w:after="150"/>
      </w:pPr>
      <w:r>
        <w:rPr/>
        <w:t xml:space="preserve">二、医学影像诊断业务</w:t>
      </w:r>
    </w:p>
    <w:p>
      <w:pPr>
        <w:spacing w:after="150"/>
      </w:pPr>
      <w:r>
        <w:rPr/>
        <w:t xml:space="preserve">第三节 深圳一脉阳光医学科技股份有限公司</w:t>
      </w:r>
    </w:p>
    <w:p>
      <w:pPr>
        <w:spacing w:after="150"/>
      </w:pPr>
      <w:r>
        <w:rPr/>
        <w:t xml:space="preserve">一、企业发展基本情况</w:t>
      </w:r>
    </w:p>
    <w:p>
      <w:pPr>
        <w:spacing w:after="150"/>
      </w:pPr>
      <w:r>
        <w:rPr/>
        <w:t xml:space="preserve">二、医学影像诊断业务</w:t>
      </w:r>
    </w:p>
    <w:p>
      <w:pPr>
        <w:spacing w:after="150"/>
      </w:pPr>
      <w:r>
        <w:rPr/>
        <w:t xml:space="preserve">第四节 上海全景医学影像诊断中心</w:t>
      </w:r>
    </w:p>
    <w:p>
      <w:pPr>
        <w:spacing w:after="150"/>
      </w:pPr>
      <w:r>
        <w:rPr/>
        <w:t xml:space="preserve">一、企业发展基本情况</w:t>
      </w:r>
    </w:p>
    <w:p>
      <w:pPr>
        <w:spacing w:after="150"/>
      </w:pPr>
      <w:r>
        <w:rPr/>
        <w:t xml:space="preserve">二、医学影像诊断业务</w:t>
      </w:r>
    </w:p>
    <w:p>
      <w:pPr>
        <w:spacing w:after="150"/>
      </w:pPr>
      <w:r>
        <w:rPr/>
        <w:t xml:space="preserve">第五节 平安健康互联网股份有限公司</w:t>
      </w:r>
    </w:p>
    <w:p>
      <w:pPr>
        <w:spacing w:after="150"/>
      </w:pPr>
      <w:r>
        <w:rPr/>
        <w:t xml:space="preserve">一、企业发展基本情况</w:t>
      </w:r>
    </w:p>
    <w:p>
      <w:pPr>
        <w:spacing w:after="150"/>
      </w:pPr>
      <w:r>
        <w:rPr/>
        <w:t xml:space="preserve">二、医学影像诊断业务</w:t>
      </w:r>
    </w:p>
    <w:p>
      <w:pPr>
        <w:spacing w:after="150"/>
      </w:pPr>
      <w:r>
        <w:rPr/>
        <w:t xml:space="preserve">第六节 万里云医疗信息科技</w:t>
      </w:r>
    </w:p>
    <w:p>
      <w:pPr>
        <w:spacing w:after="150"/>
      </w:pPr>
      <w:r>
        <w:rPr/>
        <w:t xml:space="preserve">(北京)有限公司</w:t>
      </w:r>
    </w:p>
    <w:p>
      <w:pPr>
        <w:spacing w:after="150"/>
      </w:pPr>
      <w:r>
        <w:rPr/>
        <w:t xml:space="preserve">一、企业发展基本情况</w:t>
      </w:r>
    </w:p>
    <w:p>
      <w:pPr>
        <w:spacing w:after="150"/>
      </w:pPr>
      <w:r>
        <w:rPr/>
        <w:t xml:space="preserve">二、医学影像诊断业务</w:t>
      </w:r>
    </w:p>
    <w:p>
      <w:pPr>
        <w:spacing w:after="150"/>
      </w:pPr>
      <w:r>
        <w:rPr/>
        <w:t xml:space="preserve">第七节 美年大健康产业</w:t>
      </w:r>
    </w:p>
    <w:p>
      <w:pPr>
        <w:spacing w:after="150"/>
      </w:pPr>
      <w:r>
        <w:rPr/>
        <w:t xml:space="preserve">(集团)有限公司</w:t>
      </w:r>
    </w:p>
    <w:p>
      <w:pPr>
        <w:spacing w:after="150"/>
      </w:pPr>
      <w:r>
        <w:rPr/>
        <w:t xml:space="preserve">一、企业发展基本情况</w:t>
      </w:r>
    </w:p>
    <w:p>
      <w:pPr>
        <w:spacing w:after="150"/>
      </w:pPr>
      <w:r>
        <w:rPr/>
        <w:t xml:space="preserve">二、医学影像诊断业务</w:t>
      </w:r>
    </w:p>
    <w:p>
      <w:pPr>
        <w:spacing w:after="150"/>
      </w:pPr>
      <w:r>
        <w:rPr>
          <w:b w:val="1"/>
          <w:bCs w:val="1"/>
        </w:rPr>
        <w:t xml:space="preserve">第六章 2024-2029年中国医学影像诊断行业发展趋势与前景分析</w:t>
      </w:r>
    </w:p>
    <w:p>
      <w:pPr>
        <w:spacing w:after="150"/>
      </w:pPr>
      <w:r>
        <w:rPr/>
        <w:t xml:space="preserve">第一节 2024-2029年中国医学影像诊断行业投资前景分析</w:t>
      </w:r>
    </w:p>
    <w:p>
      <w:pPr>
        <w:spacing w:after="150"/>
      </w:pPr>
      <w:r>
        <w:rPr/>
        <w:t xml:space="preserve">一、医学影像诊断行业发展前景分析</w:t>
      </w:r>
    </w:p>
    <w:p>
      <w:pPr>
        <w:spacing w:after="150"/>
      </w:pPr>
      <w:r>
        <w:rPr/>
        <w:t xml:space="preserve">二、医学影像诊断行业发展趋势分析</w:t>
      </w:r>
    </w:p>
    <w:p>
      <w:pPr>
        <w:spacing w:after="150"/>
      </w:pPr>
      <w:r>
        <w:rPr/>
        <w:t xml:space="preserve">第二节 2024-2029年医学影像诊断行业预测分析</w:t>
      </w:r>
    </w:p>
    <w:p>
      <w:pPr>
        <w:spacing w:after="150"/>
      </w:pPr>
      <w:r>
        <w:rPr>
          <w:b w:val="1"/>
          <w:bCs w:val="1"/>
        </w:rPr>
        <w:t xml:space="preserve">图表目录</w:t>
      </w:r>
    </w:p>
    <w:p>
      <w:pPr>
        <w:spacing w:after="150"/>
      </w:pPr>
      <w:r>
        <w:rPr/>
        <w:t xml:space="preserve">图表：医学影像诊断产业链示意图</w:t>
      </w:r>
    </w:p>
    <w:p>
      <w:pPr>
        <w:spacing w:after="150"/>
      </w:pPr>
      <w:r>
        <w:rPr/>
        <w:t xml:space="preserve">图表：中国医学影像诊断行业相关政策</w:t>
      </w:r>
    </w:p>
    <w:p>
      <w:pPr>
        <w:spacing w:after="150"/>
      </w:pPr>
      <w:r>
        <w:rPr/>
        <w:t xml:space="preserve">图表：各地医学影像诊断行业政策列表</w:t>
      </w:r>
    </w:p>
    <w:p>
      <w:pPr>
        <w:spacing w:after="150"/>
      </w:pPr>
      <w:r>
        <w:rPr/>
        <w:t xml:space="preserve">图表：独立影像中心各地标准列表</w:t>
      </w:r>
    </w:p>
    <w:p>
      <w:pPr>
        <w:spacing w:after="150"/>
      </w:pPr>
      <w:r>
        <w:rPr/>
        <w:t xml:space="preserve">图表：2019-2023年医学影像设备市场规模及变化趋势图</w:t>
      </w:r>
    </w:p>
    <w:p>
      <w:pPr>
        <w:spacing w:after="150"/>
      </w:pPr>
      <w:r>
        <w:rPr/>
        <w:t xml:space="preserve">图表：中国X射线摄影系统主要生产企业列表</w:t>
      </w:r>
    </w:p>
    <w:p>
      <w:pPr>
        <w:spacing w:after="150"/>
      </w:pPr>
      <w:r>
        <w:rPr/>
        <w:t xml:space="preserve">图表：中国CT机主要生产企业列表</w:t>
      </w:r>
    </w:p>
    <w:p>
      <w:pPr>
        <w:spacing w:after="150"/>
      </w:pPr>
      <w:r>
        <w:rPr/>
        <w:t xml:space="preserve">图表：中国磁共振(MRI)主要生产企业列表</w:t>
      </w:r>
    </w:p>
    <w:p>
      <w:pPr>
        <w:spacing w:after="150"/>
      </w:pPr>
      <w:r>
        <w:rPr/>
        <w:t xml:space="preserve">图表：中国超声成像设备主要生产企业列表</w:t>
      </w:r>
    </w:p>
    <w:p>
      <w:pPr>
        <w:spacing w:after="150"/>
      </w:pPr>
      <w:r>
        <w:rPr/>
        <w:t xml:space="preserve">图表：中国核医学影像设备主要生产企业列表</w:t>
      </w:r>
    </w:p>
    <w:p>
      <w:pPr>
        <w:spacing w:after="150"/>
      </w:pPr>
      <w:r>
        <w:rPr/>
        <w:t xml:space="preserve">图表：中国医院临床信息系统实施情况</w:t>
      </w:r>
    </w:p>
    <w:p>
      <w:pPr>
        <w:spacing w:after="150"/>
      </w:pPr>
      <w:r>
        <w:rPr/>
        <w:t xml:space="preserve">图表：2019-2023年互联网医疗市场规模及变化趋势图</w:t>
      </w:r>
    </w:p>
    <w:p>
      <w:pPr>
        <w:spacing w:after="150"/>
      </w:pPr>
      <w:r>
        <w:rPr/>
        <w:t xml:space="preserve">图表：医学影像信息系统建设历程</w:t>
      </w:r>
    </w:p>
    <w:p>
      <w:pPr>
        <w:spacing w:after="150"/>
      </w:pPr>
      <w:r>
        <w:rPr/>
        <w:t xml:space="preserve">图表：2019-2023年中国医学影像诊断市场规模</w:t>
      </w:r>
    </w:p>
    <w:p>
      <w:pPr>
        <w:spacing w:after="150"/>
      </w:pPr>
      <w:r>
        <w:rPr/>
        <w:t xml:space="preserve">图表：中国与美国医学影像产业比较分析</w:t>
      </w:r>
    </w:p>
    <w:p>
      <w:pPr>
        <w:spacing w:after="150"/>
      </w:pPr>
      <w:r>
        <w:rPr/>
        <w:t xml:space="preserve">图表：2019-2023年钢铁行业产量统计</w:t>
      </w:r>
    </w:p>
    <w:p>
      <w:pPr>
        <w:spacing w:after="150"/>
      </w:pPr>
      <w:r>
        <w:rPr/>
        <w:t xml:space="preserve">图表：2019-2023年钢铁行业建设规模量统计</w:t>
      </w:r>
    </w:p>
    <w:p>
      <w:pPr>
        <w:spacing w:after="150"/>
      </w:pPr>
      <w:r>
        <w:rPr/>
        <w:t xml:space="preserve">图表：2019-2023年化学原料及化学制品制造业固定资产投资额及变化趋势图</w:t>
      </w:r>
    </w:p>
    <w:p>
      <w:pPr>
        <w:spacing w:after="150"/>
      </w:pPr>
      <w:r>
        <w:rPr/>
        <w:t xml:space="preserve">图表：2019-2023年化学原料及化学制品制造业主营业务收入统计情况</w:t>
      </w:r>
    </w:p>
    <w:p>
      <w:pPr>
        <w:spacing w:after="150"/>
      </w:pPr>
      <w:r>
        <w:rPr/>
        <w:t xml:space="preserve">图表：2019-2023年中国医院发展规模</w:t>
      </w:r>
    </w:p>
    <w:p>
      <w:pPr>
        <w:spacing w:after="150"/>
      </w:pPr>
      <w:r>
        <w:rPr/>
        <w:t xml:space="preserve">图表：2019-2023年中国医疗卫生机构收入统计情况</w:t>
      </w:r>
    </w:p>
    <w:p>
      <w:pPr>
        <w:spacing w:after="150"/>
      </w:pPr>
      <w:r>
        <w:rPr/>
        <w:t xml:space="preserve">图表：2019-2023年中国医疗服务情况统计</w:t>
      </w:r>
    </w:p>
    <w:p>
      <w:pPr>
        <w:spacing w:after="150"/>
      </w:pPr>
      <w:r>
        <w:rPr/>
        <w:t xml:space="preserve">图表：独立医学影像中心市场规模预测图</w:t>
      </w:r>
    </w:p>
    <w:p>
      <w:pPr>
        <w:spacing w:after="150"/>
      </w:pPr>
      <w:r>
        <w:rPr/>
        <w:t xml:space="preserve">图表：DR、CT、MRI在不同等级医院的配置情况</w:t>
      </w:r>
    </w:p>
    <w:p>
      <w:pPr>
        <w:spacing w:after="150"/>
      </w:pPr>
      <w:r>
        <w:rPr/>
        <w:t xml:space="preserve">图表：2019-2023年通用公司(GE)资产负债情况表</w:t>
      </w:r>
    </w:p>
    <w:p>
      <w:pPr>
        <w:spacing w:after="150"/>
      </w:pPr>
      <w:r>
        <w:rPr/>
        <w:t xml:space="preserve">图表：2019-2023年通用公司(GE)收入利润情况表</w:t>
      </w:r>
    </w:p>
    <w:p>
      <w:pPr>
        <w:spacing w:after="150"/>
      </w:pPr>
      <w:r>
        <w:rPr/>
        <w:t xml:space="preserve">图表：西门子公司医学影像设备产品情况</w:t>
      </w:r>
    </w:p>
    <w:p>
      <w:pPr>
        <w:spacing w:after="150"/>
      </w:pPr>
      <w:r>
        <w:rPr/>
        <w:t xml:space="preserve">图表：飞利浦公司医学影像设备产品情况</w:t>
      </w:r>
    </w:p>
    <w:p>
      <w:pPr>
        <w:spacing w:after="150"/>
      </w:pPr>
      <w:r>
        <w:rPr/>
        <w:t xml:space="preserve">图表：2019-2023年飞利浦资产负债情况表表</w:t>
      </w:r>
    </w:p>
    <w:p>
      <w:pPr>
        <w:spacing w:after="150"/>
      </w:pPr>
      <w:r>
        <w:rPr/>
        <w:t xml:space="preserve">图表：2019-2023年飞利浦收入利润情况表</w:t>
      </w:r>
    </w:p>
    <w:p>
      <w:pPr>
        <w:spacing w:after="150"/>
      </w:pPr>
      <w:r>
        <w:rPr/>
        <w:t xml:space="preserve">图表：东软医疗医学影像设备产品情况</w:t>
      </w:r>
    </w:p>
    <w:p>
      <w:pPr>
        <w:spacing w:after="150"/>
      </w:pPr>
      <w:r>
        <w:rPr/>
        <w:t xml:space="preserve">图表：2019-2023年东软集团股份有限公司分行业情况列表</w:t>
      </w:r>
    </w:p>
    <w:p>
      <w:pPr>
        <w:spacing w:after="150"/>
      </w:pPr>
      <w:r>
        <w:rPr/>
        <w:t xml:space="preserve">图表：2019-2023年东软集团股份有限公司业务结构</w:t>
      </w:r>
    </w:p>
    <w:p>
      <w:pPr>
        <w:spacing w:after="150"/>
      </w:pPr>
      <w:r>
        <w:rPr/>
        <w:t xml:space="preserve">图表：2019-2023年东软集团股份有限公司收入和利润统计</w:t>
      </w:r>
    </w:p>
    <w:p>
      <w:pPr>
        <w:spacing w:after="150"/>
      </w:pPr>
      <w:r>
        <w:rPr/>
        <w:t xml:space="preserve">图表：华润万东医学影像设备产品情况</w:t>
      </w:r>
    </w:p>
    <w:p>
      <w:pPr>
        <w:spacing w:after="150"/>
      </w:pPr>
      <w:r>
        <w:rPr/>
        <w:t xml:space="preserve">图表：2019-2023年华润万东股份有限公司分行业分地区情况列表</w:t>
      </w:r>
    </w:p>
    <w:p>
      <w:pPr>
        <w:spacing w:after="150"/>
      </w:pPr>
      <w:r>
        <w:rPr/>
        <w:t xml:space="preserve">图表：2019-2023年华润万东股份有限公司业务结构</w:t>
      </w:r>
    </w:p>
    <w:p>
      <w:pPr>
        <w:spacing w:after="150"/>
      </w:pPr>
      <w:r>
        <w:rPr/>
        <w:t xml:space="preserve">图表：2019-2023年华润万东股份有限公司收入和利润统计</w:t>
      </w:r>
    </w:p>
    <w:p>
      <w:pPr>
        <w:spacing w:after="150"/>
      </w:pPr>
      <w:r>
        <w:rPr/>
        <w:t xml:space="preserve">图表：贝斯达医学影像设备产品情况</w:t>
      </w:r>
    </w:p>
    <w:p>
      <w:pPr>
        <w:spacing w:after="150"/>
      </w:pPr>
      <w:r>
        <w:rPr/>
        <w:t xml:space="preserve">图表：2019-2023年深圳市贝斯达医疗股份有限公司分产品情况列表</w:t>
      </w:r>
    </w:p>
    <w:p>
      <w:pPr>
        <w:spacing w:after="150"/>
      </w:pPr>
      <w:r>
        <w:rPr/>
        <w:t xml:space="preserve">图表：深圳市贝斯达医疗股份有限公司业务结构</w:t>
      </w:r>
    </w:p>
    <w:p>
      <w:pPr>
        <w:spacing w:after="150"/>
      </w:pPr>
      <w:r>
        <w:rPr/>
        <w:t xml:space="preserve">图表：2019-2023年深圳市贝斯达医疗股份有限公司收入和利润统计</w:t>
      </w:r>
    </w:p>
    <w:p>
      <w:pPr>
        <w:spacing w:after="150"/>
      </w:pPr>
      <w:r>
        <w:rPr/>
        <w:t xml:space="preserve">图表：鑫高益医学影像设备产品情况</w:t>
      </w:r>
    </w:p>
    <w:p>
      <w:pPr>
        <w:spacing w:after="150"/>
      </w:pPr>
      <w:r>
        <w:rPr/>
        <w:t xml:space="preserve">图表：2019-2023年鑫高益医疗设备股份有限公司分产品情况列表</w:t>
      </w:r>
    </w:p>
    <w:p>
      <w:pPr>
        <w:spacing w:after="150"/>
      </w:pPr>
      <w:r>
        <w:rPr/>
        <w:t xml:space="preserve">图表：2019-2023年鑫高益医疗设备股份有限公司业务结构</w:t>
      </w:r>
    </w:p>
    <w:p>
      <w:pPr>
        <w:spacing w:after="150"/>
      </w:pPr>
      <w:r>
        <w:rPr/>
        <w:t xml:space="preserve">图表：2019-2023年鑫高益医疗设备股份有限公司收入和利润统计</w:t>
      </w:r>
    </w:p>
    <w:p>
      <w:pPr>
        <w:spacing w:after="150"/>
      </w:pPr>
      <w:r>
        <w:rPr/>
        <w:t xml:space="preserve">图表：杭州联众医学影像诊断业务列表</w:t>
      </w:r>
    </w:p>
    <w:p>
      <w:pPr>
        <w:spacing w:after="150"/>
      </w:pPr>
      <w:r>
        <w:rPr/>
        <w:t xml:space="preserve">图表：一脉阳光医学影像诊断业务列表</w:t>
      </w:r>
    </w:p>
    <w:p>
      <w:pPr>
        <w:spacing w:after="150"/>
      </w:pPr>
      <w:r>
        <w:rPr/>
        <w:t xml:space="preserve">图表：全景医疗医学影像诊断业务列表</w:t>
      </w:r>
    </w:p>
    <w:p>
      <w:pPr>
        <w:spacing w:after="150"/>
      </w:pPr>
      <w:r>
        <w:rPr/>
        <w:t xml:space="preserve">图表：华润万里云医学影像诊断业务列表</w:t>
      </w:r>
    </w:p>
    <w:p>
      <w:pPr>
        <w:spacing w:after="150"/>
      </w:pPr>
      <w:r>
        <w:rPr/>
        <w:t xml:space="preserve">图表：2024-2029年中国医学影像诊断行业市场规模预测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2024-2029年中国医学影像诊断行业深度分析与投资前景预测报告</dc:title>
  <dc:description>2024-2029年中国医学影像诊断行业深度分析与投资前景预测报告</dc:description>
  <dc:subject>2024-2029年中国医学影像诊断行业深度分析与投资前景预测报告</dc:subject>
  <cp:keywords>研究报告</cp:keywords>
  <cp:category>研究报告</cp:category>
  <cp:lastModifiedBy>北京中道泰和信息咨询有限公司</cp:lastModifiedBy>
  <dcterms:created xsi:type="dcterms:W3CDTF">2024-01-23T07:04:10+08:00</dcterms:created>
  <dcterms:modified xsi:type="dcterms:W3CDTF">2024-01-23T07:04:10+08:00</dcterms:modified>
</cp:coreProperties>
</file>

<file path=docProps/custom.xml><?xml version="1.0" encoding="utf-8"?>
<Properties xmlns="http://schemas.openxmlformats.org/officeDocument/2006/custom-properties" xmlns:vt="http://schemas.openxmlformats.org/officeDocument/2006/docPropsVTypes"/>
</file>