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2024-2029年中国水果特色小镇行业商业模式投资商机及投资战略咨询报告</w:t>
      </w:r>
    </w:p>
    <w:p>
      <w:pPr>
        <w:spacing w:after="150"/>
      </w:pPr>
      <w:r>
        <w:rPr>
          <w:b w:val="1"/>
          <w:bCs w:val="1"/>
        </w:rPr>
        <w:t xml:space="preserve">报告简介</w:t>
      </w:r>
    </w:p>
    <w:p>
      <w:pPr>
        <w:spacing w:after="150"/>
      </w:pPr>
      <w:r>
        <w:rPr/>
        <w:t xml:space="preserve">特色小镇“非镇非区”，不是行政区划单元上的一个镇，也不是产业园区的一个区，而是按创新、协调、绿色、开放、共享发展理念，结合自身特质，找准产业定位，科学进行规划，挖掘产业特色、人文底蕴和生态禀赋，有明确产业定位、文化内涵、旅游特色和一定社区功能，形成“产、城、人、文”四位一体有机结合的重要功能平台。</w:t>
      </w:r>
    </w:p>
    <w:p>
      <w:pPr>
        <w:spacing w:after="150"/>
      </w:pPr>
      <w:r>
        <w:rPr/>
        <w:t xml:space="preserve">目前小镇主要有三种创建模式，一是企业主体，政府服务，政府负责小镇的定位、规划、基础设施和审批服务，引进民营企业建设特色小镇。二是政企合作、联动建设，政府做好大规划，联手大企业培育大产业。三是政府建设、市场招商，政府成立国资公司，根据产业定位面向全国招商。</w:t>
      </w:r>
    </w:p>
    <w:p>
      <w:pPr>
        <w:spacing w:after="150"/>
      </w:pPr>
      <w:r>
        <w:rPr/>
        <w:t xml:space="preserve">特色小(城)镇包括特色小镇和特色小城镇两种形态。特色小镇主要指聚焦特色产业和新兴产业，集聚发展要素，具有明确产业定位、文化内涵、兼具旅游和社区功能的不同于行政建制镇和产业园区的创新创业平台，规划区域面积一般控制在3平方公里左右，建设用地规模一般控制在1平方公里左右。特色小城镇是指以传统行政区划为单元，特色产业鲜明、具有一定人口和经济规模的建制镇。特色小(城)镇建设要坚持精而美，按照节约集约发展、“多规融合”的要求，严守生态保护红线，充分利用现有区块的环境优势和存量资源，合理规划生产、生活、生态等空间布局。特色小(城)镇要按国家3A级景区标准建设，支持建设具有游览观光功能的特色文化旅游街区、商贸文化区、文化旅游创意园区、传统工艺美术和特产加工销售园区、非物质文化遗产的展示和体验区等，统筹考虑接待功能，科学布局游客中心、厕所、交通导览、休憩等配套设施，同步规划周边道路、停车场和公共交通设施。特色小(城)镇规划要依法进行环境影响评价，加强土壤环境保护。</w:t>
      </w:r>
    </w:p>
    <w:p>
      <w:pPr>
        <w:spacing w:after="150"/>
      </w:pPr>
      <w:r>
        <w:rPr/>
        <w:t xml:space="preserve">本报告最大的特点就是前瞻性和适时性。报告根据水果特色小镇行业的发展轨迹及多年的实践经验，对行业未来的发展趋势做出审慎分析与预测，是水果特色小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果特色小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中国特色小镇发展环境分析</w:t>
      </w:r>
    </w:p>
    <w:p>
      <w:pPr>
        <w:spacing w:after="150"/>
      </w:pPr>
      <w:r>
        <w:rPr/>
        <w:t xml:space="preserve">第一节 特色小镇的概念及特点</w:t>
      </w:r>
    </w:p>
    <w:p>
      <w:pPr>
        <w:spacing w:after="150"/>
      </w:pPr>
      <w:r>
        <w:rPr/>
        <w:t xml:space="preserve">一、特色小镇的定义</w:t>
      </w:r>
    </w:p>
    <w:p>
      <w:pPr>
        <w:spacing w:after="150"/>
      </w:pPr>
      <w:r>
        <w:rPr/>
        <w:t xml:space="preserve">二、特色小镇的特点</w:t>
      </w:r>
    </w:p>
    <w:p>
      <w:pPr>
        <w:spacing w:after="150"/>
      </w:pPr>
      <w:r>
        <w:rPr/>
        <w:t xml:space="preserve">第二节 特色小镇的建设意义</w:t>
      </w:r>
    </w:p>
    <w:p>
      <w:pPr>
        <w:spacing w:after="150"/>
      </w:pPr>
      <w:r>
        <w:rPr/>
        <w:t xml:space="preserve">一、特色小镇是走在前列谋新篇的重要作为</w:t>
      </w:r>
    </w:p>
    <w:p>
      <w:pPr>
        <w:spacing w:after="150"/>
      </w:pPr>
      <w:r>
        <w:rPr/>
        <w:t xml:space="preserve">二、特色小镇是创新推动转型升级的重要实践</w:t>
      </w:r>
    </w:p>
    <w:p>
      <w:pPr>
        <w:spacing w:after="150"/>
      </w:pPr>
      <w:r>
        <w:rPr/>
        <w:t xml:space="preserve">三、特色小镇是加快探索供给侧改革的重要举措</w:t>
      </w:r>
    </w:p>
    <w:p>
      <w:pPr>
        <w:spacing w:after="150"/>
      </w:pPr>
      <w:r>
        <w:rPr/>
        <w:t xml:space="preserve">四、特色小镇是推进新型城市化的重要载体</w:t>
      </w:r>
    </w:p>
    <w:p>
      <w:pPr>
        <w:spacing w:after="150"/>
      </w:pPr>
      <w:r>
        <w:rPr/>
        <w:t xml:space="preserve">第三节 中国特色小镇建设政策环境分析</w:t>
      </w:r>
    </w:p>
    <w:p>
      <w:pPr>
        <w:spacing w:after="150"/>
      </w:pPr>
      <w:r>
        <w:rPr/>
        <w:t xml:space="preserve">一、中央关于特色小镇相关政策分析</w:t>
      </w:r>
    </w:p>
    <w:p>
      <w:pPr>
        <w:spacing w:after="150"/>
      </w:pPr>
      <w:r>
        <w:rPr/>
        <w:t xml:space="preserve">二、地方关于特色小镇相关政策分析</w:t>
      </w:r>
    </w:p>
    <w:p>
      <w:pPr>
        <w:spacing w:after="150"/>
      </w:pPr>
      <w:r>
        <w:rPr/>
        <w:t xml:space="preserve">三、水果发展相关政策法规分析</w:t>
      </w:r>
    </w:p>
    <w:p>
      <w:pPr>
        <w:spacing w:after="150"/>
      </w:pPr>
      <w:r>
        <w:rPr/>
        <w:t xml:space="preserve">第四节 中国水果市场发展分析</w:t>
      </w:r>
    </w:p>
    <w:p>
      <w:pPr>
        <w:spacing w:after="150"/>
      </w:pPr>
      <w:r>
        <w:rPr/>
        <w:t xml:space="preserve">一、中国水果人数</w:t>
      </w:r>
    </w:p>
    <w:p>
      <w:pPr>
        <w:spacing w:after="150"/>
      </w:pPr>
      <w:r>
        <w:rPr/>
        <w:t xml:space="preserve">二、中国水果收入</w:t>
      </w:r>
    </w:p>
    <w:p>
      <w:pPr>
        <w:spacing w:after="150"/>
      </w:pPr>
      <w:r>
        <w:rPr/>
        <w:t xml:space="preserve">三、中国境内水果情况</w:t>
      </w:r>
    </w:p>
    <w:p>
      <w:pPr>
        <w:spacing w:after="150"/>
      </w:pPr>
      <w:r>
        <w:rPr/>
        <w:t xml:space="preserve">四、中国酒店市场分析</w:t>
      </w:r>
    </w:p>
    <w:p>
      <w:pPr>
        <w:spacing w:after="150"/>
      </w:pPr>
      <w:r>
        <w:rPr>
          <w:b w:val="1"/>
          <w:bCs w:val="1"/>
        </w:rPr>
        <w:t xml:space="preserve">第二章 中国特色小镇建设状况分析</w:t>
      </w:r>
    </w:p>
    <w:p>
      <w:pPr>
        <w:spacing w:after="150"/>
      </w:pPr>
      <w:r>
        <w:rPr/>
        <w:t xml:space="preserve">第一节 中国特色小镇投资状况</w:t>
      </w:r>
    </w:p>
    <w:p>
      <w:pPr>
        <w:spacing w:after="150"/>
      </w:pPr>
      <w:r>
        <w:rPr/>
        <w:t xml:space="preserve">一、特色小镇建设资金支持</w:t>
      </w:r>
    </w:p>
    <w:p>
      <w:pPr>
        <w:spacing w:after="150"/>
      </w:pPr>
      <w:r>
        <w:rPr/>
        <w:t xml:space="preserve">二、特色小镇招商引资情况</w:t>
      </w:r>
    </w:p>
    <w:p>
      <w:pPr>
        <w:spacing w:after="150"/>
      </w:pPr>
      <w:r>
        <w:rPr/>
        <w:t xml:space="preserve">三、部分特色小镇的投资情况</w:t>
      </w:r>
    </w:p>
    <w:p>
      <w:pPr>
        <w:spacing w:after="150"/>
      </w:pPr>
      <w:r>
        <w:rPr/>
        <w:t xml:space="preserve">第二节 中国特色小镇建设状况分析</w:t>
      </w:r>
    </w:p>
    <w:p>
      <w:pPr>
        <w:spacing w:after="150"/>
      </w:pPr>
      <w:r>
        <w:rPr/>
        <w:t xml:space="preserve">一、首批中国特色小镇名单</w:t>
      </w:r>
    </w:p>
    <w:p>
      <w:pPr>
        <w:spacing w:after="150"/>
      </w:pPr>
      <w:r>
        <w:rPr/>
        <w:t xml:space="preserve">二、首批特色小镇区域分布</w:t>
      </w:r>
    </w:p>
    <w:p>
      <w:pPr>
        <w:spacing w:after="150"/>
      </w:pPr>
      <w:r>
        <w:rPr/>
        <w:t xml:space="preserve">三、首批特色小镇功能分布</w:t>
      </w:r>
    </w:p>
    <w:p>
      <w:pPr>
        <w:spacing w:after="150"/>
      </w:pPr>
      <w:r>
        <w:rPr/>
        <w:t xml:space="preserve">四、首批特色小镇建设成效</w:t>
      </w:r>
    </w:p>
    <w:p>
      <w:pPr>
        <w:spacing w:after="150"/>
      </w:pPr>
      <w:r>
        <w:rPr/>
        <w:t xml:space="preserve">第三节 中国特色小镇开发运营模式研究分析</w:t>
      </w:r>
    </w:p>
    <w:p>
      <w:pPr>
        <w:spacing w:after="150"/>
      </w:pPr>
      <w:r>
        <w:rPr/>
        <w:t xml:space="preserve">一、特色小镇的架构研究</w:t>
      </w:r>
    </w:p>
    <w:p>
      <w:pPr>
        <w:spacing w:after="150"/>
      </w:pPr>
      <w:r>
        <w:rPr/>
        <w:t xml:space="preserve">二、特色小镇的综合开发架构</w:t>
      </w:r>
    </w:p>
    <w:p>
      <w:pPr>
        <w:spacing w:after="150"/>
      </w:pPr>
      <w:r>
        <w:rPr/>
        <w:t xml:space="preserve">三、特色小镇的运营</w:t>
      </w:r>
    </w:p>
    <w:p>
      <w:pPr>
        <w:spacing w:after="150"/>
      </w:pPr>
      <w:r>
        <w:rPr/>
        <w:t xml:space="preserve">四、特色小镇项目建设模式分析</w:t>
      </w:r>
    </w:p>
    <w:p>
      <w:pPr>
        <w:spacing w:after="150"/>
      </w:pPr>
      <w:r>
        <w:rPr/>
        <w:t xml:space="preserve">第四节 中国特色小镇投资商机分析</w:t>
      </w:r>
    </w:p>
    <w:p>
      <w:pPr>
        <w:spacing w:after="150"/>
      </w:pPr>
      <w:r>
        <w:rPr/>
        <w:t xml:space="preserve">一、通过PPP模式介入特色小镇投资</w:t>
      </w:r>
    </w:p>
    <w:p>
      <w:pPr>
        <w:spacing w:after="150"/>
      </w:pPr>
      <w:r>
        <w:rPr/>
        <w:t xml:space="preserve">二、特色地产</w:t>
      </w:r>
    </w:p>
    <w:p>
      <w:pPr>
        <w:spacing w:after="150"/>
      </w:pPr>
      <w:r>
        <w:rPr/>
        <w:t xml:space="preserve">三、特色产业</w:t>
      </w:r>
    </w:p>
    <w:p>
      <w:pPr>
        <w:spacing w:after="150"/>
      </w:pPr>
      <w:r>
        <w:rPr/>
        <w:t xml:space="preserve">四、特色水果</w:t>
      </w:r>
    </w:p>
    <w:p>
      <w:pPr>
        <w:spacing w:after="150"/>
      </w:pPr>
      <w:r>
        <w:rPr/>
        <w:t xml:space="preserve">五、相关配套产业</w:t>
      </w:r>
    </w:p>
    <w:p>
      <w:pPr>
        <w:spacing w:after="150"/>
      </w:pPr>
      <w:r>
        <w:rPr>
          <w:b w:val="1"/>
          <w:bCs w:val="1"/>
        </w:rPr>
        <w:t xml:space="preserve">第三章 中国水果特色小镇发展状况分析</w:t>
      </w:r>
    </w:p>
    <w:p>
      <w:pPr>
        <w:spacing w:after="150"/>
      </w:pPr>
      <w:r>
        <w:rPr/>
        <w:t xml:space="preserve">第一节 中国水果发展状况</w:t>
      </w:r>
    </w:p>
    <w:p>
      <w:pPr>
        <w:spacing w:after="150"/>
      </w:pPr>
      <w:r>
        <w:rPr/>
        <w:t xml:space="preserve">一、水果发展现状</w:t>
      </w:r>
    </w:p>
    <w:p>
      <w:pPr>
        <w:spacing w:after="150"/>
      </w:pPr>
      <w:r>
        <w:rPr/>
        <w:t xml:space="preserve">二、水果市场规模</w:t>
      </w:r>
    </w:p>
    <w:p>
      <w:pPr>
        <w:spacing w:after="150"/>
      </w:pPr>
      <w:r>
        <w:rPr/>
        <w:t xml:space="preserve">三、水果企业竞争</w:t>
      </w:r>
    </w:p>
    <w:p>
      <w:pPr>
        <w:spacing w:after="150"/>
      </w:pPr>
      <w:r>
        <w:rPr/>
        <w:t xml:space="preserve">四、水果区域竞争</w:t>
      </w:r>
    </w:p>
    <w:p>
      <w:pPr>
        <w:spacing w:after="150"/>
      </w:pPr>
      <w:r>
        <w:rPr/>
        <w:t xml:space="preserve">第二节 中国水果特色小镇建设状况</w:t>
      </w:r>
    </w:p>
    <w:p>
      <w:pPr>
        <w:spacing w:after="150"/>
      </w:pPr>
      <w:r>
        <w:rPr/>
        <w:t xml:space="preserve">一、水果特色小镇建设现状</w:t>
      </w:r>
    </w:p>
    <w:p>
      <w:pPr>
        <w:spacing w:after="150"/>
      </w:pPr>
      <w:r>
        <w:rPr/>
        <w:t xml:space="preserve">二、水果特色小镇发展优势</w:t>
      </w:r>
    </w:p>
    <w:p>
      <w:pPr>
        <w:spacing w:after="150"/>
      </w:pPr>
      <w:r>
        <w:rPr/>
        <w:t xml:space="preserve">三、水果特色小镇发展特点</w:t>
      </w:r>
    </w:p>
    <w:p>
      <w:pPr>
        <w:spacing w:after="150"/>
      </w:pPr>
      <w:r>
        <w:rPr/>
        <w:t xml:space="preserve">四、水果特色小镇需求状况</w:t>
      </w:r>
    </w:p>
    <w:p>
      <w:pPr>
        <w:spacing w:after="150"/>
      </w:pPr>
      <w:r>
        <w:rPr/>
        <w:t xml:space="preserve">五、水果重点特色小镇情况</w:t>
      </w:r>
    </w:p>
    <w:p>
      <w:pPr>
        <w:spacing w:after="150"/>
      </w:pPr>
      <w:r>
        <w:rPr/>
        <w:t xml:space="preserve">第三节 中国水果特色小镇建设存在问题及对策</w:t>
      </w:r>
    </w:p>
    <w:p>
      <w:pPr>
        <w:spacing w:after="150"/>
      </w:pPr>
      <w:r>
        <w:rPr/>
        <w:t xml:space="preserve">一、水果特色小镇建设存在问题</w:t>
      </w:r>
    </w:p>
    <w:p>
      <w:pPr>
        <w:spacing w:after="150"/>
      </w:pPr>
      <w:r>
        <w:rPr/>
        <w:t xml:space="preserve">二、水果特色小镇建设发展策略</w:t>
      </w:r>
    </w:p>
    <w:p>
      <w:pPr>
        <w:spacing w:after="150"/>
      </w:pPr>
      <w:r>
        <w:rPr>
          <w:b w:val="1"/>
          <w:bCs w:val="1"/>
        </w:rPr>
        <w:t xml:space="preserve">第四章 中国水果特色小镇PPP模式发展分析</w:t>
      </w:r>
    </w:p>
    <w:p>
      <w:pPr>
        <w:spacing w:after="150"/>
      </w:pPr>
      <w:r>
        <w:rPr/>
        <w:t xml:space="preserve">第一节 中国水果特色小镇应用PPP融资模式的必要性</w:t>
      </w:r>
    </w:p>
    <w:p>
      <w:pPr>
        <w:spacing w:after="150"/>
      </w:pPr>
      <w:r>
        <w:rPr/>
        <w:t xml:space="preserve">一、减轻财政压力，开拓融资渠道</w:t>
      </w:r>
    </w:p>
    <w:p>
      <w:pPr>
        <w:spacing w:after="150"/>
      </w:pPr>
      <w:r>
        <w:rPr/>
        <w:t xml:space="preserve">二、降低和分散风险</w:t>
      </w:r>
    </w:p>
    <w:p>
      <w:pPr>
        <w:spacing w:after="150"/>
      </w:pPr>
      <w:r>
        <w:rPr/>
        <w:t xml:space="preserve">三、扩大社会资本的投资领域</w:t>
      </w:r>
    </w:p>
    <w:p>
      <w:pPr>
        <w:spacing w:after="150"/>
      </w:pPr>
      <w:r>
        <w:rPr/>
        <w:t xml:space="preserve">第二节 中国水果特色小镇应用PPP融资模式的可行性</w:t>
      </w:r>
    </w:p>
    <w:p>
      <w:pPr>
        <w:spacing w:after="150"/>
      </w:pPr>
      <w:r>
        <w:rPr/>
        <w:t xml:space="preserve">一、良好的运作基础</w:t>
      </w:r>
    </w:p>
    <w:p>
      <w:pPr>
        <w:spacing w:after="150"/>
      </w:pPr>
      <w:r>
        <w:rPr/>
        <w:t xml:space="preserve">二、有利的政策导向</w:t>
      </w:r>
    </w:p>
    <w:p>
      <w:pPr>
        <w:spacing w:after="150"/>
      </w:pPr>
      <w:r>
        <w:rPr/>
        <w:t xml:space="preserve">三、稳定的投资回报</w:t>
      </w:r>
    </w:p>
    <w:p>
      <w:pPr>
        <w:spacing w:after="150"/>
      </w:pPr>
      <w:r>
        <w:rPr/>
        <w:t xml:space="preserve">第三节 中国水果特色小镇PPP模式运作流程设计</w:t>
      </w:r>
    </w:p>
    <w:p>
      <w:pPr>
        <w:spacing w:after="150"/>
      </w:pPr>
      <w:r>
        <w:rPr/>
        <w:t xml:space="preserve">第四节 中国水果特色小镇项目建设模式分析</w:t>
      </w:r>
    </w:p>
    <w:p>
      <w:pPr>
        <w:spacing w:after="150"/>
      </w:pPr>
      <w:r>
        <w:rPr/>
        <w:t xml:space="preserve">一、特色小镇应用PPP融资模式的必要性</w:t>
      </w:r>
    </w:p>
    <w:p>
      <w:pPr>
        <w:spacing w:after="150"/>
      </w:pPr>
      <w:r>
        <w:rPr/>
        <w:t xml:space="preserve">二、特色小镇应用PPP融资模式的可行性</w:t>
      </w:r>
    </w:p>
    <w:p>
      <w:pPr>
        <w:spacing w:after="150"/>
      </w:pPr>
      <w:r>
        <w:rPr/>
        <w:t xml:space="preserve">三、特色小镇PPP模式运作流程设计</w:t>
      </w:r>
    </w:p>
    <w:p>
      <w:pPr>
        <w:spacing w:after="150"/>
      </w:pPr>
      <w:r>
        <w:rPr/>
        <w:t xml:space="preserve">四、对特色小镇运用PPP模式的政策建议</w:t>
      </w:r>
    </w:p>
    <w:p>
      <w:pPr>
        <w:spacing w:after="150"/>
      </w:pPr>
      <w:r>
        <w:rPr/>
        <w:t xml:space="preserve">第五节 中央第一批特色小镇PPP项目情况</w:t>
      </w:r>
    </w:p>
    <w:p>
      <w:pPr>
        <w:spacing w:after="150"/>
      </w:pPr>
      <w:r>
        <w:rPr/>
        <w:t xml:space="preserve">一、第一批特色小镇PPP项目情况</w:t>
      </w:r>
    </w:p>
    <w:p>
      <w:pPr>
        <w:spacing w:after="150"/>
      </w:pPr>
      <w:r>
        <w:rPr/>
        <w:t xml:space="preserve">二、第一批特色小镇购买市场化项目情况</w:t>
      </w:r>
    </w:p>
    <w:p>
      <w:pPr>
        <w:spacing w:after="150"/>
      </w:pPr>
      <w:r>
        <w:rPr/>
        <w:t xml:space="preserve">三、水果特色小镇PPP项目情况</w:t>
      </w:r>
    </w:p>
    <w:p>
      <w:pPr>
        <w:spacing w:after="150"/>
      </w:pPr>
      <w:r>
        <w:rPr/>
        <w:t xml:space="preserve">第六节 对特色小镇运用PPP模式的政策建议</w:t>
      </w:r>
    </w:p>
    <w:p>
      <w:pPr>
        <w:spacing w:after="150"/>
      </w:pPr>
      <w:r>
        <w:rPr/>
        <w:t xml:space="preserve">一、完善人才引进政策</w:t>
      </w:r>
    </w:p>
    <w:p>
      <w:pPr>
        <w:spacing w:after="150"/>
      </w:pPr>
      <w:r>
        <w:rPr/>
        <w:t xml:space="preserve">二、提供税收优惠政策</w:t>
      </w:r>
    </w:p>
    <w:p>
      <w:pPr>
        <w:spacing w:after="150"/>
      </w:pPr>
      <w:r>
        <w:rPr/>
        <w:t xml:space="preserve">三、专业的金融支持政策</w:t>
      </w:r>
    </w:p>
    <w:p>
      <w:pPr>
        <w:spacing w:after="150"/>
      </w:pPr>
      <w:r>
        <w:rPr>
          <w:b w:val="1"/>
          <w:bCs w:val="1"/>
        </w:rPr>
        <w:t xml:space="preserve">第五章 中国水果重点特色小镇建设案例分析</w:t>
      </w:r>
    </w:p>
    <w:p>
      <w:pPr>
        <w:spacing w:after="150"/>
      </w:pPr>
      <w:r>
        <w:rPr/>
        <w:t xml:space="preserve">第一节 特色小镇一</w:t>
      </w:r>
    </w:p>
    <w:p>
      <w:pPr>
        <w:spacing w:after="150"/>
      </w:pPr>
      <w:r>
        <w:rPr/>
        <w:t xml:space="preserve">一、特色小镇建设环境</w:t>
      </w:r>
    </w:p>
    <w:p>
      <w:pPr>
        <w:spacing w:after="150"/>
      </w:pPr>
      <w:r>
        <w:rPr/>
        <w:t xml:space="preserve">二、特色小镇建设现状</w:t>
      </w:r>
    </w:p>
    <w:p>
      <w:pPr>
        <w:spacing w:after="150"/>
      </w:pPr>
      <w:r>
        <w:rPr/>
        <w:t xml:space="preserve">三、特色小镇开发模式</w:t>
      </w:r>
    </w:p>
    <w:p>
      <w:pPr>
        <w:spacing w:after="150"/>
      </w:pPr>
      <w:r>
        <w:rPr/>
        <w:t xml:space="preserve">四、特色小镇建设规划</w:t>
      </w:r>
    </w:p>
    <w:p>
      <w:pPr>
        <w:spacing w:after="150"/>
      </w:pPr>
      <w:r>
        <w:rPr/>
        <w:t xml:space="preserve">第二节 特色小镇二</w:t>
      </w:r>
    </w:p>
    <w:p>
      <w:pPr>
        <w:spacing w:after="150"/>
      </w:pPr>
      <w:r>
        <w:rPr/>
        <w:t xml:space="preserve">一、特色小镇建设环境</w:t>
      </w:r>
    </w:p>
    <w:p>
      <w:pPr>
        <w:spacing w:after="150"/>
      </w:pPr>
      <w:r>
        <w:rPr/>
        <w:t xml:space="preserve">二、特色小镇建设现状</w:t>
      </w:r>
    </w:p>
    <w:p>
      <w:pPr>
        <w:spacing w:after="150"/>
      </w:pPr>
      <w:r>
        <w:rPr/>
        <w:t xml:space="preserve">三、特色小镇开发模式</w:t>
      </w:r>
    </w:p>
    <w:p>
      <w:pPr>
        <w:spacing w:after="150"/>
      </w:pPr>
      <w:r>
        <w:rPr/>
        <w:t xml:space="preserve">四、特色小镇建设规划</w:t>
      </w:r>
    </w:p>
    <w:p>
      <w:pPr>
        <w:spacing w:after="150"/>
      </w:pPr>
      <w:r>
        <w:rPr/>
        <w:t xml:space="preserve">第三节 特色小镇三</w:t>
      </w:r>
    </w:p>
    <w:p>
      <w:pPr>
        <w:spacing w:after="150"/>
      </w:pPr>
      <w:r>
        <w:rPr/>
        <w:t xml:space="preserve">一、特色小镇建设环境</w:t>
      </w:r>
    </w:p>
    <w:p>
      <w:pPr>
        <w:spacing w:after="150"/>
      </w:pPr>
      <w:r>
        <w:rPr/>
        <w:t xml:space="preserve">二、特色小镇建设现状</w:t>
      </w:r>
    </w:p>
    <w:p>
      <w:pPr>
        <w:spacing w:after="150"/>
      </w:pPr>
      <w:r>
        <w:rPr/>
        <w:t xml:space="preserve">三、特色小镇开发模式</w:t>
      </w:r>
    </w:p>
    <w:p>
      <w:pPr>
        <w:spacing w:after="150"/>
      </w:pPr>
      <w:r>
        <w:rPr/>
        <w:t xml:space="preserve">四、特色小镇建设规划</w:t>
      </w:r>
    </w:p>
    <w:p>
      <w:pPr>
        <w:spacing w:after="150"/>
      </w:pPr>
      <w:r>
        <w:rPr/>
        <w:t xml:space="preserve">第四节 特色小镇四</w:t>
      </w:r>
    </w:p>
    <w:p>
      <w:pPr>
        <w:spacing w:after="150"/>
      </w:pPr>
      <w:r>
        <w:rPr/>
        <w:t xml:space="preserve">一、特色小镇建设环境</w:t>
      </w:r>
    </w:p>
    <w:p>
      <w:pPr>
        <w:spacing w:after="150"/>
      </w:pPr>
      <w:r>
        <w:rPr/>
        <w:t xml:space="preserve">二、特色小镇建设现状</w:t>
      </w:r>
    </w:p>
    <w:p>
      <w:pPr>
        <w:spacing w:after="150"/>
      </w:pPr>
      <w:r>
        <w:rPr/>
        <w:t xml:space="preserve">三、特色小镇开发模式</w:t>
      </w:r>
    </w:p>
    <w:p>
      <w:pPr>
        <w:spacing w:after="150"/>
      </w:pPr>
      <w:r>
        <w:rPr/>
        <w:t xml:space="preserve">四、特色小镇建设规划</w:t>
      </w:r>
    </w:p>
    <w:p>
      <w:pPr>
        <w:spacing w:after="150"/>
      </w:pPr>
      <w:r>
        <w:rPr/>
        <w:t xml:space="preserve">第五节 特色小镇五</w:t>
      </w:r>
    </w:p>
    <w:p>
      <w:pPr>
        <w:spacing w:after="150"/>
      </w:pPr>
      <w:r>
        <w:rPr/>
        <w:t xml:space="preserve">一、特色小镇建设环境</w:t>
      </w:r>
    </w:p>
    <w:p>
      <w:pPr>
        <w:spacing w:after="150"/>
      </w:pPr>
      <w:r>
        <w:rPr/>
        <w:t xml:space="preserve">二、特色小镇建设现状</w:t>
      </w:r>
    </w:p>
    <w:p>
      <w:pPr>
        <w:spacing w:after="150"/>
      </w:pPr>
      <w:r>
        <w:rPr/>
        <w:t xml:space="preserve">三、特色小镇开发模式</w:t>
      </w:r>
    </w:p>
    <w:p>
      <w:pPr>
        <w:spacing w:after="150"/>
      </w:pPr>
      <w:r>
        <w:rPr/>
        <w:t xml:space="preserve">四、特色小镇建设规划</w:t>
      </w:r>
    </w:p>
    <w:p>
      <w:pPr>
        <w:spacing w:after="150"/>
      </w:pPr>
      <w:r>
        <w:rPr>
          <w:b w:val="1"/>
          <w:bCs w:val="1"/>
        </w:rPr>
        <w:t xml:space="preserve">第六章 中国水果特色小镇重点建设企业分析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b w:val="1"/>
          <w:bCs w:val="1"/>
        </w:rPr>
        <w:t xml:space="preserve">第七章 中国水果特色小镇产业链落地方案</w:t>
      </w:r>
    </w:p>
    <w:p>
      <w:pPr>
        <w:spacing w:after="150"/>
      </w:pPr>
      <w:r>
        <w:rPr/>
        <w:t xml:space="preserve">第一节 住建部特色小镇建设要求规范</w:t>
      </w:r>
    </w:p>
    <w:p>
      <w:pPr>
        <w:spacing w:after="150"/>
      </w:pPr>
      <w:r>
        <w:rPr/>
        <w:t xml:space="preserve">第二节 特色小镇水果投资模式解读</w:t>
      </w:r>
    </w:p>
    <w:p>
      <w:pPr>
        <w:spacing w:after="150"/>
      </w:pPr>
      <w:r>
        <w:rPr/>
        <w:t xml:space="preserve">第三节 特色小镇需要专业化的孵化器</w:t>
      </w:r>
    </w:p>
    <w:p>
      <w:pPr>
        <w:spacing w:after="150"/>
      </w:pPr>
      <w:r>
        <w:rPr/>
        <w:t xml:space="preserve">第四节 孵化器模式下的特色小镇操作策略</w:t>
      </w:r>
    </w:p>
    <w:p>
      <w:pPr>
        <w:spacing w:after="150"/>
      </w:pPr>
      <w:r>
        <w:rPr/>
        <w:t xml:space="preserve">一、把握一大发展趋势</w:t>
      </w:r>
    </w:p>
    <w:p>
      <w:pPr>
        <w:spacing w:after="150"/>
      </w:pPr>
      <w:r>
        <w:rPr/>
        <w:t xml:space="preserve">二、辨析特色小镇与特色小镇内涵</w:t>
      </w:r>
    </w:p>
    <w:p>
      <w:pPr>
        <w:spacing w:after="150"/>
      </w:pPr>
      <w:r>
        <w:rPr/>
        <w:t xml:space="preserve">三、遵循三大发展逻辑</w:t>
      </w:r>
    </w:p>
    <w:p>
      <w:pPr>
        <w:spacing w:after="150"/>
      </w:pPr>
      <w:r>
        <w:rPr/>
        <w:t xml:space="preserve">四、形成三大开发基础</w:t>
      </w:r>
    </w:p>
    <w:p>
      <w:pPr>
        <w:spacing w:after="150"/>
      </w:pPr>
      <w:r>
        <w:rPr/>
        <w:t xml:space="preserve">五、注重两大产业培育</w:t>
      </w:r>
    </w:p>
    <w:p>
      <w:pPr>
        <w:spacing w:after="150"/>
      </w:pPr>
      <w:r>
        <w:rPr/>
        <w:t xml:space="preserve">六、构建“两产业三引擎五架构”</w:t>
      </w:r>
    </w:p>
    <w:p>
      <w:pPr>
        <w:spacing w:after="150"/>
      </w:pPr>
      <w:r>
        <w:rPr/>
        <w:t xml:space="preserve">七、整合五类开发运营</w:t>
      </w:r>
    </w:p>
    <w:p>
      <w:pPr>
        <w:spacing w:after="150"/>
      </w:pPr>
      <w:r>
        <w:rPr>
          <w:b w:val="1"/>
          <w:bCs w:val="1"/>
        </w:rPr>
        <w:t xml:space="preserve">第八章 2024-2029年中国水果特色小镇发展前景及投资策略</w:t>
      </w:r>
    </w:p>
    <w:p>
      <w:pPr>
        <w:spacing w:after="150"/>
      </w:pPr>
      <w:r>
        <w:rPr/>
        <w:t xml:space="preserve">第一节 2024-2029年中国特色小镇发展前景</w:t>
      </w:r>
    </w:p>
    <w:p>
      <w:pPr>
        <w:spacing w:after="150"/>
      </w:pPr>
      <w:r>
        <w:rPr/>
        <w:t xml:space="preserve">一、中国特色小镇发展趋势分析</w:t>
      </w:r>
    </w:p>
    <w:p>
      <w:pPr>
        <w:spacing w:after="150"/>
      </w:pPr>
      <w:r>
        <w:rPr/>
        <w:t xml:space="preserve">二、中国特色小镇发展前景分析</w:t>
      </w:r>
    </w:p>
    <w:p>
      <w:pPr>
        <w:spacing w:after="150"/>
      </w:pPr>
      <w:r>
        <w:rPr/>
        <w:t xml:space="preserve">三、中国特色小镇投资建设规模预测</w:t>
      </w:r>
    </w:p>
    <w:p>
      <w:pPr>
        <w:spacing w:after="150"/>
      </w:pPr>
      <w:r>
        <w:rPr/>
        <w:t xml:space="preserve">第二节 2024-2029年中国水果特色小镇发展前景</w:t>
      </w:r>
    </w:p>
    <w:p>
      <w:pPr>
        <w:spacing w:after="150"/>
      </w:pPr>
      <w:r>
        <w:rPr/>
        <w:t xml:space="preserve">一、水果特色小镇发展前景分析</w:t>
      </w:r>
    </w:p>
    <w:p>
      <w:pPr>
        <w:spacing w:after="150"/>
      </w:pPr>
      <w:r>
        <w:rPr/>
        <w:t xml:space="preserve">二、水果特色小镇投资建设规模预测</w:t>
      </w:r>
    </w:p>
    <w:p>
      <w:pPr>
        <w:spacing w:after="150"/>
      </w:pPr>
      <w:r>
        <w:rPr/>
        <w:t xml:space="preserve">第三节 2024-2029年中国水果特色小镇投资机会及风险分析</w:t>
      </w:r>
    </w:p>
    <w:p>
      <w:pPr>
        <w:spacing w:after="150"/>
      </w:pPr>
      <w:r>
        <w:rPr/>
        <w:t xml:space="preserve">一、水果特色小镇投资机会分析</w:t>
      </w:r>
    </w:p>
    <w:p>
      <w:pPr>
        <w:spacing w:after="150"/>
      </w:pPr>
      <w:r>
        <w:rPr/>
        <w:t xml:space="preserve">二、水果特色小镇投资风险分析</w:t>
      </w:r>
    </w:p>
    <w:p>
      <w:pPr>
        <w:spacing w:after="150"/>
      </w:pPr>
      <w:r>
        <w:rPr/>
        <w:t xml:space="preserve">第四节 2024-2029年中国水果特色小镇投资策略分析</w:t>
      </w:r>
    </w:p>
    <w:p>
      <w:pPr>
        <w:spacing w:after="150"/>
      </w:pPr>
      <w:r>
        <w:rPr>
          <w:b w:val="1"/>
          <w:bCs w:val="1"/>
        </w:rPr>
        <w:t xml:space="preserve">图表目录：</w:t>
      </w:r>
    </w:p>
    <w:p>
      <w:pPr>
        <w:spacing w:after="150"/>
      </w:pPr>
      <w:r>
        <w:rPr/>
        <w:t xml:space="preserve">图表：中国水果特色小镇产业链分析</w:t>
      </w:r>
    </w:p>
    <w:p>
      <w:pPr>
        <w:spacing w:after="150"/>
      </w:pPr>
      <w:r>
        <w:rPr/>
        <w:t xml:space="preserve">图表：国际水果特色小镇市场规模</w:t>
      </w:r>
    </w:p>
    <w:p>
      <w:pPr>
        <w:spacing w:after="150"/>
      </w:pPr>
      <w:r>
        <w:rPr/>
        <w:t xml:space="preserve">图表：国际水果特色小镇生命周期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图表：2019-2023年中国水果特色小镇市场规模</w:t>
      </w:r>
    </w:p>
    <w:p>
      <w:pPr>
        <w:spacing w:after="150"/>
      </w:pPr>
      <w:r>
        <w:rPr/>
        <w:t xml:space="preserve">图表：2019-2023年中国水果特色小镇供应情况</w:t>
      </w:r>
    </w:p>
    <w:p>
      <w:pPr>
        <w:spacing w:after="150"/>
      </w:pPr>
      <w:r>
        <w:rPr/>
        <w:t xml:space="preserve">图表：2019-2023年中国水果特色小镇需求情况</w:t>
      </w:r>
    </w:p>
    <w:p>
      <w:pPr>
        <w:spacing w:after="150"/>
      </w:pPr>
      <w:r>
        <w:rPr/>
        <w:t xml:space="preserve">图表：2024-2029年中国水果特色小镇市场规模预测</w:t>
      </w:r>
    </w:p>
    <w:p>
      <w:pPr>
        <w:spacing w:after="150"/>
      </w:pPr>
      <w:r>
        <w:rPr/>
        <w:t xml:space="preserve">图表：2024-2029年中国水果特色小镇供应情况预测</w:t>
      </w:r>
    </w:p>
    <w:p>
      <w:pPr>
        <w:spacing w:after="150"/>
      </w:pPr>
      <w:r>
        <w:rPr/>
        <w:t xml:space="preserve">图表：2024-2029年中国水果特色小镇需求情况预测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2024-2029年中国水果特色小镇行业商业模式投资商机及投资战略咨询报告</dc:title>
  <dc:description>2024-2029年中国水果特色小镇行业商业模式投资商机及投资战略咨询报告</dc:description>
  <dc:subject>2024-2029年中国水果特色小镇行业商业模式投资商机及投资战略咨询报告</dc:subject>
  <cp:keywords>研究报告</cp:keywords>
  <cp:category>研究报告</cp:category>
  <cp:lastModifiedBy>北京中道泰和信息咨询有限公司</cp:lastModifiedBy>
  <dcterms:created xsi:type="dcterms:W3CDTF">2024-01-23T06:46:44+08:00</dcterms:created>
  <dcterms:modified xsi:type="dcterms:W3CDTF">2024-01-23T06:46:44+08:00</dcterms:modified>
</cp:coreProperties>
</file>

<file path=docProps/custom.xml><?xml version="1.0" encoding="utf-8"?>
<Properties xmlns="http://schemas.openxmlformats.org/officeDocument/2006/custom-properties" xmlns:vt="http://schemas.openxmlformats.org/officeDocument/2006/docPropsVTypes"/>
</file>