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2024-2029年中国椴木灵芝行业深度分析与投资前景预测报告</w:t>
      </w:r>
    </w:p>
    <w:p>
      <w:pPr>
        <w:spacing w:after="150"/>
      </w:pPr>
      <w:r>
        <w:rPr>
          <w:b w:val="1"/>
          <w:bCs w:val="1"/>
        </w:rPr>
        <w:t xml:space="preserve">报告简介</w:t>
      </w:r>
    </w:p>
    <w:p>
      <w:pPr>
        <w:spacing w:after="150"/>
      </w:pPr>
      <w:r>
        <w:rPr/>
        <w:t xml:space="preserve">椴木灵芝行业研究报告旨在从国家经济和产业发展的战略入手，分析椴木灵芝未来的政策走向和监管体制的发展趋势，挖掘椴木灵芝行业的市场潜力，基于重点细分市场领域的深度研究，提供对产业规模、产业结构、区域结构、市场竞争、产业盈利水平等多个角度市场变化的生动描绘，清晰发展方向。预测未来椴木灵芝业务的市场前景，以帮助客户拨开政策迷雾，寻找椴木灵芝行业的投资商机。报告在大量的分析、预测的基础上，研究了椴木灵芝行业今后的发展与投资策略，为椴木灵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椴木灵芝相关企业和科研单位等的实地调查，对国内外椴木灵芝行业的供给与需求状况、相关行业的发展状况、市场消费变化等进行了分析。重点研究了主要椴木灵芝品牌的发展状况，以及未来中国椴木灵芝行业将面临的机遇以及企业的应对策略。报告还分析了椴木灵芝市场的竞争格局，行业的发展动向，并对行业相关政策进行了介绍和政策趋向研判，是椴木灵芝生产企业、科研单位、零售企业等单位准确了解目前椴木灵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椴木灵芝行业发展概况 10</w:t>
      </w:r>
    </w:p>
    <w:p>
      <w:pPr>
        <w:spacing w:after="150"/>
      </w:pPr>
      <w:r>
        <w:rPr/>
        <w:t xml:space="preserve">第一节 产品发展概况 10</w:t>
      </w:r>
    </w:p>
    <w:p>
      <w:pPr>
        <w:spacing w:after="150"/>
      </w:pPr>
      <w:r>
        <w:rPr/>
        <w:t xml:space="preserve">一、产品概述 10</w:t>
      </w:r>
    </w:p>
    <w:p>
      <w:pPr>
        <w:spacing w:after="150"/>
      </w:pPr>
      <w:r>
        <w:rPr/>
        <w:t xml:space="preserve">二、产品性能 11</w:t>
      </w:r>
    </w:p>
    <w:p>
      <w:pPr>
        <w:spacing w:after="150"/>
      </w:pPr>
      <w:r>
        <w:rPr/>
        <w:t xml:space="preserve">三、产品用途 12</w:t>
      </w:r>
    </w:p>
    <w:p>
      <w:pPr>
        <w:spacing w:after="150"/>
      </w:pPr>
      <w:r>
        <w:rPr/>
        <w:t xml:space="preserve">第二节 椴木灵芝行业政策环境分析 12</w:t>
      </w:r>
    </w:p>
    <w:p>
      <w:pPr>
        <w:spacing w:after="150"/>
      </w:pPr>
      <w:r>
        <w:rPr/>
        <w:t xml:space="preserve">一、《中华人民共和国种子法》 12</w:t>
      </w:r>
    </w:p>
    <w:p>
      <w:pPr>
        <w:spacing w:after="150"/>
      </w:pPr>
      <w:r>
        <w:rPr/>
        <w:t xml:space="preserve">二、《食用菌菌种管理办法》 12</w:t>
      </w:r>
    </w:p>
    <w:p>
      <w:pPr>
        <w:spacing w:after="150"/>
      </w:pPr>
      <w:r>
        <w:rPr/>
        <w:t xml:space="preserve">三、国家对38个种类食用菌销售免征增值税 13</w:t>
      </w:r>
    </w:p>
    <w:p>
      <w:pPr>
        <w:spacing w:after="150"/>
      </w:pPr>
      <w:r>
        <w:rPr/>
        <w:t xml:space="preserve">四、灵芝类保健食品不得宣传治 疗作用 13</w:t>
      </w:r>
    </w:p>
    <w:p>
      <w:pPr>
        <w:spacing w:after="150"/>
      </w:pPr>
      <w:r>
        <w:rPr/>
        <w:t xml:space="preserve">五、医药行业“十四五”发展指导意见 13</w:t>
      </w:r>
    </w:p>
    <w:p>
      <w:pPr>
        <w:spacing w:after="150"/>
      </w:pPr>
      <w:r>
        <w:rPr/>
        <w:t xml:space="preserve">六、《保健食品管理办法》 14</w:t>
      </w:r>
    </w:p>
    <w:p>
      <w:pPr>
        <w:spacing w:after="150"/>
      </w:pPr>
      <w:r>
        <w:rPr/>
        <w:t xml:space="preserve">七、我国从严格审评审批等五方面监管保健食品 15</w:t>
      </w:r>
    </w:p>
    <w:p>
      <w:pPr>
        <w:spacing w:after="150"/>
      </w:pPr>
      <w:r>
        <w:rPr/>
        <w:t xml:space="preserve">八、食药监局将建立保健食品规范长效机制 16</w:t>
      </w:r>
    </w:p>
    <w:p>
      <w:pPr>
        <w:spacing w:after="150"/>
      </w:pPr>
      <w:r>
        <w:rPr/>
        <w:t xml:space="preserve">九、旌德县灵芝产业化发展优惠政策 16</w:t>
      </w:r>
    </w:p>
    <w:p>
      <w:pPr>
        <w:spacing w:after="150"/>
      </w:pPr>
      <w:r>
        <w:rPr>
          <w:b w:val="1"/>
          <w:bCs w:val="1"/>
        </w:rPr>
        <w:t xml:space="preserve">第二章 2019-2023年1季度中国椴木灵芝市场供需分析 20</w:t>
      </w:r>
    </w:p>
    <w:p>
      <w:pPr>
        <w:spacing w:after="150"/>
      </w:pPr>
      <w:r>
        <w:rPr/>
        <w:t xml:space="preserve">第一节 中国椴木灵芝市场供给状况 20</w:t>
      </w:r>
    </w:p>
    <w:p>
      <w:pPr>
        <w:spacing w:after="150"/>
      </w:pPr>
      <w:r>
        <w:rPr/>
        <w:t xml:space="preserve">一、2019-2023年中国椴木灵芝产量分析 20</w:t>
      </w:r>
    </w:p>
    <w:p>
      <w:pPr>
        <w:spacing w:after="150"/>
      </w:pPr>
      <w:r>
        <w:rPr/>
        <w:t xml:space="preserve">二、2024-2029年中国椴木灵芝产量预测 20</w:t>
      </w:r>
    </w:p>
    <w:p>
      <w:pPr>
        <w:spacing w:after="150"/>
      </w:pPr>
      <w:r>
        <w:rPr/>
        <w:t xml:space="preserve">第二节 中国椴木灵芝市场需求状况 21</w:t>
      </w:r>
    </w:p>
    <w:p>
      <w:pPr>
        <w:spacing w:after="150"/>
      </w:pPr>
      <w:r>
        <w:rPr/>
        <w:t xml:space="preserve">一、2019-2023年中国椴木灵芝需求分析 21</w:t>
      </w:r>
    </w:p>
    <w:p>
      <w:pPr>
        <w:spacing w:after="150"/>
      </w:pPr>
      <w:r>
        <w:rPr/>
        <w:t xml:space="preserve">二、2024-2029年中国椴木灵芝需求预测 21</w:t>
      </w:r>
    </w:p>
    <w:p>
      <w:pPr>
        <w:spacing w:after="150"/>
      </w:pPr>
      <w:r>
        <w:rPr/>
        <w:t xml:space="preserve">第三节 2019-2023年1季度椴木灵芝区域市场需求分析 22</w:t>
      </w:r>
    </w:p>
    <w:p>
      <w:pPr>
        <w:spacing w:after="150"/>
      </w:pPr>
      <w:r>
        <w:rPr/>
        <w:t xml:space="preserve">一、华东地区市场需求分析 22</w:t>
      </w:r>
    </w:p>
    <w:p>
      <w:pPr>
        <w:spacing w:after="150"/>
      </w:pPr>
      <w:r>
        <w:rPr/>
        <w:t xml:space="preserve">二、华北地区市场需求分析 23</w:t>
      </w:r>
    </w:p>
    <w:p>
      <w:pPr>
        <w:spacing w:after="150"/>
      </w:pPr>
      <w:r>
        <w:rPr/>
        <w:t xml:space="preserve">三、东北地区市场需求分析 23</w:t>
      </w:r>
    </w:p>
    <w:p>
      <w:pPr>
        <w:spacing w:after="150"/>
      </w:pPr>
      <w:r>
        <w:rPr/>
        <w:t xml:space="preserve">四、华南地区市场需求分析 24</w:t>
      </w:r>
    </w:p>
    <w:p>
      <w:pPr>
        <w:spacing w:after="150"/>
      </w:pPr>
      <w:r>
        <w:rPr/>
        <w:t xml:space="preserve">五、华中地区市场需求分析 24</w:t>
      </w:r>
    </w:p>
    <w:p>
      <w:pPr>
        <w:spacing w:after="150"/>
      </w:pPr>
      <w:r>
        <w:rPr/>
        <w:t xml:space="preserve">六、西部地区市场需求分析 25</w:t>
      </w:r>
    </w:p>
    <w:p>
      <w:pPr>
        <w:spacing w:after="150"/>
      </w:pPr>
      <w:r>
        <w:rPr/>
        <w:t xml:space="preserve">第四节 中国椴木灵芝市场价格状况 25</w:t>
      </w:r>
    </w:p>
    <w:p>
      <w:pPr>
        <w:spacing w:after="150"/>
      </w:pPr>
      <w:r>
        <w:rPr/>
        <w:t xml:space="preserve">一、2019-2023年中国椴木灵芝价格分析 25</w:t>
      </w:r>
    </w:p>
    <w:p>
      <w:pPr>
        <w:spacing w:after="150"/>
      </w:pPr>
      <w:r>
        <w:rPr/>
        <w:t xml:space="preserve">二、2024-2029年中国椴木灵芝价格预测 26</w:t>
      </w:r>
    </w:p>
    <w:p>
      <w:pPr>
        <w:spacing w:after="150"/>
      </w:pPr>
      <w:r>
        <w:rPr>
          <w:b w:val="1"/>
          <w:bCs w:val="1"/>
        </w:rPr>
        <w:t xml:space="preserve">第三章 椴木灵芝行业相关产业分析 27</w:t>
      </w:r>
    </w:p>
    <w:p>
      <w:pPr>
        <w:spacing w:after="150"/>
      </w:pPr>
      <w:r>
        <w:rPr/>
        <w:t xml:space="preserve">第一节 椴木灵芝行业产业链概述 27</w:t>
      </w:r>
    </w:p>
    <w:p>
      <w:pPr>
        <w:spacing w:after="150"/>
      </w:pPr>
      <w:r>
        <w:rPr/>
        <w:t xml:space="preserve">第二节 椴木灵芝上游产业发展状况分析 27</w:t>
      </w:r>
    </w:p>
    <w:p>
      <w:pPr>
        <w:spacing w:after="150"/>
      </w:pPr>
      <w:r>
        <w:rPr/>
        <w:t xml:space="preserve">一、林业发展情况分析 27</w:t>
      </w:r>
    </w:p>
    <w:p>
      <w:pPr>
        <w:spacing w:after="150"/>
      </w:pPr>
      <w:r>
        <w:rPr/>
        <w:t xml:space="preserve">(一)林木资源分布情况 27</w:t>
      </w:r>
    </w:p>
    <w:p>
      <w:pPr>
        <w:spacing w:after="150"/>
      </w:pPr>
      <w:r>
        <w:rPr/>
        <w:t xml:space="preserve">(二)林业产值规模分析 30</w:t>
      </w:r>
    </w:p>
    <w:p>
      <w:pPr>
        <w:spacing w:after="150"/>
      </w:pPr>
      <w:r>
        <w:rPr/>
        <w:t xml:space="preserve">(三)林业主要产品产量 30</w:t>
      </w:r>
    </w:p>
    <w:p>
      <w:pPr>
        <w:spacing w:after="150"/>
      </w:pPr>
      <w:r>
        <w:rPr/>
        <w:t xml:space="preserve">(四)主要产品销售价格 31</w:t>
      </w:r>
    </w:p>
    <w:p>
      <w:pPr>
        <w:spacing w:after="150"/>
      </w:pPr>
      <w:r>
        <w:rPr/>
        <w:t xml:space="preserve">(五)林业发展前景分析 31</w:t>
      </w:r>
    </w:p>
    <w:p>
      <w:pPr>
        <w:spacing w:after="150"/>
      </w:pPr>
      <w:r>
        <w:rPr/>
        <w:t xml:space="preserve">二、食用菌菌种行业分析 32</w:t>
      </w:r>
    </w:p>
    <w:p>
      <w:pPr>
        <w:spacing w:after="150"/>
      </w:pPr>
      <w:r>
        <w:rPr/>
        <w:t xml:space="preserve">(一)食用菌菌种行业概况 32</w:t>
      </w:r>
    </w:p>
    <w:p>
      <w:pPr>
        <w:spacing w:after="150"/>
      </w:pPr>
      <w:r>
        <w:rPr/>
        <w:t xml:space="preserve">(二)食用菌菌种培育分析 33</w:t>
      </w:r>
    </w:p>
    <w:p>
      <w:pPr>
        <w:spacing w:after="150"/>
      </w:pPr>
      <w:r>
        <w:rPr/>
        <w:t xml:space="preserve">(三)菌种业管理情况分析 34</w:t>
      </w:r>
    </w:p>
    <w:p>
      <w:pPr>
        <w:spacing w:after="150"/>
      </w:pPr>
      <w:r>
        <w:rPr/>
        <w:t xml:space="preserve">(四)菌种业发展前景分析 36</w:t>
      </w:r>
    </w:p>
    <w:p>
      <w:pPr>
        <w:spacing w:after="150"/>
      </w:pPr>
      <w:r>
        <w:rPr/>
        <w:t xml:space="preserve">第三节 椴木灵芝下游产业发展情况分析 36</w:t>
      </w:r>
    </w:p>
    <w:p>
      <w:pPr>
        <w:spacing w:after="150"/>
      </w:pPr>
      <w:r>
        <w:rPr/>
        <w:t xml:space="preserve">一、中药饮片行业发展情况 36</w:t>
      </w:r>
    </w:p>
    <w:p>
      <w:pPr>
        <w:spacing w:after="150"/>
      </w:pPr>
      <w:r>
        <w:rPr/>
        <w:t xml:space="preserve">(一)中药饮片行业发展概况 36</w:t>
      </w:r>
    </w:p>
    <w:p>
      <w:pPr>
        <w:spacing w:after="150"/>
      </w:pPr>
      <w:r>
        <w:rPr/>
        <w:t xml:space="preserve">(二)中药饮片行业市场规模 38</w:t>
      </w:r>
    </w:p>
    <w:p>
      <w:pPr>
        <w:spacing w:after="150"/>
      </w:pPr>
      <w:r>
        <w:rPr/>
        <w:t xml:space="preserve">(三)中药饮片行业盈利能力 38</w:t>
      </w:r>
    </w:p>
    <w:p>
      <w:pPr>
        <w:spacing w:after="150"/>
      </w:pPr>
      <w:r>
        <w:rPr/>
        <w:t xml:space="preserve">(四)中药饮片行业需求前景 39</w:t>
      </w:r>
    </w:p>
    <w:p>
      <w:pPr>
        <w:spacing w:after="150"/>
      </w:pPr>
      <w:r>
        <w:rPr/>
        <w:t xml:space="preserve">二、中成药行业发展情况 40</w:t>
      </w:r>
    </w:p>
    <w:p>
      <w:pPr>
        <w:spacing w:after="150"/>
      </w:pPr>
      <w:r>
        <w:rPr/>
        <w:t xml:space="preserve">(一)中成药行业发展现状 40</w:t>
      </w:r>
    </w:p>
    <w:p>
      <w:pPr>
        <w:spacing w:after="150"/>
      </w:pPr>
      <w:r>
        <w:rPr/>
        <w:t xml:space="preserve">(二)中成药行业发展概况 41</w:t>
      </w:r>
    </w:p>
    <w:p>
      <w:pPr>
        <w:spacing w:after="150"/>
      </w:pPr>
      <w:r>
        <w:rPr/>
        <w:t xml:space="preserve">(三)中成药行业生产规模 42</w:t>
      </w:r>
    </w:p>
    <w:p>
      <w:pPr>
        <w:spacing w:after="150"/>
      </w:pPr>
      <w:r>
        <w:rPr/>
        <w:t xml:space="preserve">(四)中成药行业需求前景 44</w:t>
      </w:r>
    </w:p>
    <w:p>
      <w:pPr>
        <w:spacing w:after="150"/>
      </w:pPr>
      <w:r>
        <w:rPr/>
        <w:t xml:space="preserve">三、营养保健食品行业发展情况 45</w:t>
      </w:r>
    </w:p>
    <w:p>
      <w:pPr>
        <w:spacing w:after="150"/>
      </w:pPr>
      <w:r>
        <w:rPr/>
        <w:t xml:space="preserve">(一)营养保健食品行业发展概况 45</w:t>
      </w:r>
    </w:p>
    <w:p>
      <w:pPr>
        <w:spacing w:after="150"/>
      </w:pPr>
      <w:r>
        <w:rPr/>
        <w:t xml:space="preserve">(二)营养保健食品行业市场规模 46</w:t>
      </w:r>
    </w:p>
    <w:p>
      <w:pPr>
        <w:spacing w:after="150"/>
      </w:pPr>
      <w:r>
        <w:rPr/>
        <w:t xml:space="preserve">(三)营养保健食品行业利润总额 47</w:t>
      </w:r>
    </w:p>
    <w:p>
      <w:pPr>
        <w:spacing w:after="150"/>
      </w:pPr>
      <w:r>
        <w:rPr/>
        <w:t xml:space="preserve">(四)营养保健食品行业需求前景分析 48</w:t>
      </w:r>
    </w:p>
    <w:p>
      <w:pPr>
        <w:spacing w:after="150"/>
      </w:pPr>
      <w:r>
        <w:rPr/>
        <w:t xml:space="preserve">四、日用化妆品行业发展情况 48</w:t>
      </w:r>
    </w:p>
    <w:p>
      <w:pPr>
        <w:spacing w:after="150"/>
      </w:pPr>
      <w:r>
        <w:rPr/>
        <w:t xml:space="preserve">(一)日用化妆品行业发展概况 48</w:t>
      </w:r>
    </w:p>
    <w:p>
      <w:pPr>
        <w:spacing w:after="150"/>
      </w:pPr>
      <w:r>
        <w:rPr/>
        <w:t xml:space="preserve">(二)日用化妆品行业销售规模 49</w:t>
      </w:r>
    </w:p>
    <w:p>
      <w:pPr>
        <w:spacing w:after="150"/>
      </w:pPr>
      <w:r>
        <w:rPr/>
        <w:t xml:space="preserve">(三)中国护肤品市场热点分析 50</w:t>
      </w:r>
    </w:p>
    <w:p>
      <w:pPr>
        <w:spacing w:after="150"/>
      </w:pPr>
      <w:r>
        <w:rPr/>
        <w:t xml:space="preserve">(四)中国护肤品市场规模分析 52</w:t>
      </w:r>
    </w:p>
    <w:p>
      <w:pPr>
        <w:spacing w:after="150"/>
      </w:pPr>
      <w:r>
        <w:rPr>
          <w:b w:val="1"/>
          <w:bCs w:val="1"/>
        </w:rPr>
        <w:t xml:space="preserve">第四章 2019-2023年椴木灵芝进出口数据分析 54</w:t>
      </w:r>
    </w:p>
    <w:p>
      <w:pPr>
        <w:spacing w:after="150"/>
      </w:pPr>
      <w:r>
        <w:rPr/>
        <w:t xml:space="preserve">第一节 2019-2023年灵芝及其他主要用作药料的植物及其某部分进口分析 54</w:t>
      </w:r>
    </w:p>
    <w:p>
      <w:pPr>
        <w:spacing w:after="150"/>
      </w:pPr>
      <w:r>
        <w:rPr/>
        <w:t xml:space="preserve">一、灵芝及其他主要用作药料的植物及其某部分进口数量情况 54</w:t>
      </w:r>
    </w:p>
    <w:p>
      <w:pPr>
        <w:spacing w:after="150"/>
      </w:pPr>
      <w:r>
        <w:rPr/>
        <w:t xml:space="preserve">二、灵芝及其他主要用作药料的植物及其某部分进口金额分析 54</w:t>
      </w:r>
    </w:p>
    <w:p>
      <w:pPr>
        <w:spacing w:after="150"/>
      </w:pPr>
      <w:r>
        <w:rPr/>
        <w:t xml:space="preserve">三、灵芝及其他主要用作药料的植物及其某部分进口来源分析 55</w:t>
      </w:r>
    </w:p>
    <w:p>
      <w:pPr>
        <w:spacing w:after="150"/>
      </w:pPr>
      <w:r>
        <w:rPr/>
        <w:t xml:space="preserve">四、灵芝及其他主要用作药料的植物及其某部分进口价格分析 56</w:t>
      </w:r>
    </w:p>
    <w:p>
      <w:pPr>
        <w:spacing w:after="150"/>
      </w:pPr>
      <w:r>
        <w:rPr/>
        <w:t xml:space="preserve">第二节 2019-2023年灵芝及其他主要用作药料的植物及其某部分出口分析 57</w:t>
      </w:r>
    </w:p>
    <w:p>
      <w:pPr>
        <w:spacing w:after="150"/>
      </w:pPr>
      <w:r>
        <w:rPr/>
        <w:t xml:space="preserve">一、灵芝及其他主要用作药料的植物及其某部分出口数量情况 57</w:t>
      </w:r>
    </w:p>
    <w:p>
      <w:pPr>
        <w:spacing w:after="150"/>
      </w:pPr>
      <w:r>
        <w:rPr/>
        <w:t xml:space="preserve">二、灵芝及其他主要用作药料的植物及其某部分出口金额分析 57</w:t>
      </w:r>
    </w:p>
    <w:p>
      <w:pPr>
        <w:spacing w:after="150"/>
      </w:pPr>
      <w:r>
        <w:rPr/>
        <w:t xml:space="preserve">三、灵芝及其他主要用作药料的植物及其某部分出口流向分析 58</w:t>
      </w:r>
    </w:p>
    <w:p>
      <w:pPr>
        <w:spacing w:after="150"/>
      </w:pPr>
      <w:r>
        <w:rPr/>
        <w:t xml:space="preserve">四、灵芝及其他主要用作药料的植物及其某部分出口价格分析 60</w:t>
      </w:r>
    </w:p>
    <w:p>
      <w:pPr>
        <w:spacing w:after="150"/>
      </w:pPr>
      <w:r>
        <w:rPr>
          <w:b w:val="1"/>
          <w:bCs w:val="1"/>
        </w:rPr>
        <w:t xml:space="preserve">第五章 中国椴木灵芝行业竞争格局及战略分析 61</w:t>
      </w:r>
    </w:p>
    <w:p>
      <w:pPr>
        <w:spacing w:after="150"/>
      </w:pPr>
      <w:r>
        <w:rPr/>
        <w:t xml:space="preserve">第一节 中国椴木灵芝行业竞争结构分析 61</w:t>
      </w:r>
    </w:p>
    <w:p>
      <w:pPr>
        <w:spacing w:after="150"/>
      </w:pPr>
      <w:r>
        <w:rPr/>
        <w:t xml:space="preserve">一、行业现有企业间的竞争 61</w:t>
      </w:r>
    </w:p>
    <w:p>
      <w:pPr>
        <w:spacing w:after="150"/>
      </w:pPr>
      <w:r>
        <w:rPr/>
        <w:t xml:space="preserve">二、行业新进入者威胁分析 61</w:t>
      </w:r>
    </w:p>
    <w:p>
      <w:pPr>
        <w:spacing w:after="150"/>
      </w:pPr>
      <w:r>
        <w:rPr/>
        <w:t xml:space="preserve">三、替代产品或服务的威胁 62</w:t>
      </w:r>
    </w:p>
    <w:p>
      <w:pPr>
        <w:spacing w:after="150"/>
      </w:pPr>
      <w:r>
        <w:rPr/>
        <w:t xml:space="preserve">四、上游供应商讨价还价能力 62</w:t>
      </w:r>
    </w:p>
    <w:p>
      <w:pPr>
        <w:spacing w:after="150"/>
      </w:pPr>
      <w:r>
        <w:rPr/>
        <w:t xml:space="preserve">五、下游用户讨价还价的能力 62</w:t>
      </w:r>
    </w:p>
    <w:p>
      <w:pPr>
        <w:spacing w:after="150"/>
      </w:pPr>
      <w:r>
        <w:rPr/>
        <w:t xml:space="preserve">第二节 中国椴木灵芝行业竞争力分析 63</w:t>
      </w:r>
    </w:p>
    <w:p>
      <w:pPr>
        <w:spacing w:after="150"/>
      </w:pPr>
      <w:r>
        <w:rPr/>
        <w:t xml:space="preserve">一、品牌竞争分析 63</w:t>
      </w:r>
    </w:p>
    <w:p>
      <w:pPr>
        <w:spacing w:after="150"/>
      </w:pPr>
      <w:r>
        <w:rPr/>
        <w:t xml:space="preserve">二、成本竞争分析 63</w:t>
      </w:r>
    </w:p>
    <w:p>
      <w:pPr>
        <w:spacing w:after="150"/>
      </w:pPr>
      <w:r>
        <w:rPr/>
        <w:t xml:space="preserve">三、价格竞争分析 63</w:t>
      </w:r>
    </w:p>
    <w:p>
      <w:pPr>
        <w:spacing w:after="150"/>
      </w:pPr>
      <w:r>
        <w:rPr/>
        <w:t xml:space="preserve">四、技术竞争分析 64</w:t>
      </w:r>
    </w:p>
    <w:p>
      <w:pPr>
        <w:spacing w:after="150"/>
      </w:pPr>
      <w:r>
        <w:rPr/>
        <w:t xml:space="preserve">第三节 椴木灵芝企业投资兼并与重组分析 64</w:t>
      </w:r>
    </w:p>
    <w:p>
      <w:pPr>
        <w:spacing w:after="150"/>
      </w:pPr>
      <w:r>
        <w:rPr/>
        <w:t xml:space="preserve">一、国内企业兼并重组发展态势 64</w:t>
      </w:r>
    </w:p>
    <w:p>
      <w:pPr>
        <w:spacing w:after="150"/>
      </w:pPr>
      <w:r>
        <w:rPr/>
        <w:t xml:space="preserve">二、国内椴木灵芝企业并购整合风险 65</w:t>
      </w:r>
    </w:p>
    <w:p>
      <w:pPr>
        <w:spacing w:after="150"/>
      </w:pPr>
      <w:r>
        <w:rPr/>
        <w:t xml:space="preserve">三、椴木灵芝行业并购与重组对策建议 67</w:t>
      </w:r>
    </w:p>
    <w:p>
      <w:pPr>
        <w:spacing w:after="150"/>
      </w:pPr>
      <w:r>
        <w:rPr/>
        <w:t xml:space="preserve">第四节 椴木灵芝企业资本市场运作建议 69</w:t>
      </w:r>
    </w:p>
    <w:p>
      <w:pPr>
        <w:spacing w:after="150"/>
      </w:pPr>
      <w:r>
        <w:rPr/>
        <w:t xml:space="preserve">一、椴木灵芝企业兼并及收购建议 69</w:t>
      </w:r>
    </w:p>
    <w:p>
      <w:pPr>
        <w:spacing w:after="150"/>
      </w:pPr>
      <w:r>
        <w:rPr/>
        <w:t xml:space="preserve">二、椴木灵芝企业融资方式选择建议 71</w:t>
      </w:r>
    </w:p>
    <w:p>
      <w:pPr>
        <w:spacing w:after="150"/>
      </w:pPr>
      <w:r>
        <w:rPr/>
        <w:t xml:space="preserve">三、椴木灵芝企业海外市场运作建议 72</w:t>
      </w:r>
    </w:p>
    <w:p>
      <w:pPr>
        <w:spacing w:after="150"/>
      </w:pPr>
      <w:r>
        <w:rPr>
          <w:b w:val="1"/>
          <w:bCs w:val="1"/>
        </w:rPr>
        <w:t xml:space="preserve">第六章 椴木灵芝分销渠道及营销策略分析 74</w:t>
      </w:r>
    </w:p>
    <w:p>
      <w:pPr>
        <w:spacing w:after="150"/>
      </w:pPr>
      <w:r>
        <w:rPr/>
        <w:t xml:space="preserve">第一节 椴木灵芝分销渠道及策略 74</w:t>
      </w:r>
    </w:p>
    <w:p>
      <w:pPr>
        <w:spacing w:after="150"/>
      </w:pPr>
      <w:r>
        <w:rPr/>
        <w:t xml:space="preserve">一、椴木灵芝市场分销模式比较 74</w:t>
      </w:r>
    </w:p>
    <w:p>
      <w:pPr>
        <w:spacing w:after="150"/>
      </w:pPr>
      <w:r>
        <w:rPr/>
        <w:t xml:space="preserve">(一)直销分销模式 74</w:t>
      </w:r>
    </w:p>
    <w:p>
      <w:pPr>
        <w:spacing w:after="150"/>
      </w:pPr>
      <w:r>
        <w:rPr/>
        <w:t xml:space="preserve">(二)代理经销模式 75</w:t>
      </w:r>
    </w:p>
    <w:p>
      <w:pPr>
        <w:spacing w:after="150"/>
      </w:pPr>
      <w:r>
        <w:rPr/>
        <w:t xml:space="preserve">(三)关联营销模式 75</w:t>
      </w:r>
    </w:p>
    <w:p>
      <w:pPr>
        <w:spacing w:after="150"/>
      </w:pPr>
      <w:r>
        <w:rPr/>
        <w:t xml:space="preserve">(四)混合营销模式 76</w:t>
      </w:r>
    </w:p>
    <w:p>
      <w:pPr>
        <w:spacing w:after="150"/>
      </w:pPr>
      <w:r>
        <w:rPr/>
        <w:t xml:space="preserve">二、椴木灵芝市场分销渠道策略 77</w:t>
      </w:r>
    </w:p>
    <w:p>
      <w:pPr>
        <w:spacing w:after="150"/>
      </w:pPr>
      <w:r>
        <w:rPr/>
        <w:t xml:space="preserve">(一)建立分销体系的必要性 77</w:t>
      </w:r>
    </w:p>
    <w:p>
      <w:pPr>
        <w:spacing w:after="150"/>
      </w:pPr>
      <w:r>
        <w:rPr/>
        <w:t xml:space="preserve">(二)椴木灵芝企业渠道战略 78</w:t>
      </w:r>
    </w:p>
    <w:p>
      <w:pPr>
        <w:spacing w:after="150"/>
      </w:pPr>
      <w:r>
        <w:rPr/>
        <w:t xml:space="preserve">(三)企业分销商的选择策略 78</w:t>
      </w:r>
    </w:p>
    <w:p>
      <w:pPr>
        <w:spacing w:after="150"/>
      </w:pPr>
      <w:r>
        <w:rPr/>
        <w:t xml:space="preserve">(四)制定分销政策考虑要素 79</w:t>
      </w:r>
    </w:p>
    <w:p>
      <w:pPr>
        <w:spacing w:after="150"/>
      </w:pPr>
      <w:r>
        <w:rPr/>
        <w:t xml:space="preserve">(五)企业分销管理要点分析 79</w:t>
      </w:r>
    </w:p>
    <w:p>
      <w:pPr>
        <w:spacing w:after="150"/>
      </w:pPr>
      <w:r>
        <w:rPr/>
        <w:t xml:space="preserve">第二节 椴木灵芝市场营销策略分析 81</w:t>
      </w:r>
    </w:p>
    <w:p>
      <w:pPr>
        <w:spacing w:after="150"/>
      </w:pPr>
      <w:r>
        <w:rPr/>
        <w:t xml:space="preserve">一、市场营销主要模式 81</w:t>
      </w:r>
    </w:p>
    <w:p>
      <w:pPr>
        <w:spacing w:after="150"/>
      </w:pPr>
      <w:r>
        <w:rPr/>
        <w:t xml:space="preserve">二、营销步骤信息需求 82</w:t>
      </w:r>
    </w:p>
    <w:p>
      <w:pPr>
        <w:spacing w:after="150"/>
      </w:pPr>
      <w:r>
        <w:rPr/>
        <w:t xml:space="preserve">三、市场营销策略分析 83</w:t>
      </w:r>
    </w:p>
    <w:p>
      <w:pPr>
        <w:spacing w:after="150"/>
      </w:pPr>
      <w:r>
        <w:rPr/>
        <w:t xml:space="preserve">(一)产品策略分析 83</w:t>
      </w:r>
    </w:p>
    <w:p>
      <w:pPr>
        <w:spacing w:after="150"/>
      </w:pPr>
      <w:r>
        <w:rPr/>
        <w:t xml:space="preserve">(二)市场拓展策略 83</w:t>
      </w:r>
    </w:p>
    <w:p>
      <w:pPr>
        <w:spacing w:after="150"/>
      </w:pPr>
      <w:r>
        <w:rPr/>
        <w:t xml:space="preserve">(三)品牌营销策略 84</w:t>
      </w:r>
    </w:p>
    <w:p>
      <w:pPr>
        <w:spacing w:after="150"/>
      </w:pPr>
      <w:r>
        <w:rPr/>
        <w:t xml:space="preserve">(四)市场推广策略 86</w:t>
      </w:r>
    </w:p>
    <w:p>
      <w:pPr>
        <w:spacing w:after="150"/>
      </w:pPr>
      <w:r>
        <w:rPr/>
        <w:t xml:space="preserve">(五)人员推销策略 87</w:t>
      </w:r>
    </w:p>
    <w:p>
      <w:pPr>
        <w:spacing w:after="150"/>
      </w:pPr>
      <w:r>
        <w:rPr/>
        <w:t xml:space="preserve">(六)销售促进策略 87</w:t>
      </w:r>
    </w:p>
    <w:p>
      <w:pPr>
        <w:spacing w:after="150"/>
      </w:pPr>
      <w:r>
        <w:rPr/>
        <w:t xml:space="preserve">第三节 椴木灵芝营销创新策略分析 88</w:t>
      </w:r>
    </w:p>
    <w:p>
      <w:pPr>
        <w:spacing w:after="150"/>
      </w:pPr>
      <w:r>
        <w:rPr/>
        <w:t xml:space="preserve">一、体验营销策略分析 88</w:t>
      </w:r>
    </w:p>
    <w:p>
      <w:pPr>
        <w:spacing w:after="150"/>
      </w:pPr>
      <w:r>
        <w:rPr/>
        <w:t xml:space="preserve">二、关系营销策略分析 88</w:t>
      </w:r>
    </w:p>
    <w:p>
      <w:pPr>
        <w:spacing w:after="150"/>
      </w:pPr>
      <w:r>
        <w:rPr/>
        <w:t xml:space="preserve">三、合作营销策略分析 89</w:t>
      </w:r>
    </w:p>
    <w:p>
      <w:pPr>
        <w:spacing w:after="150"/>
      </w:pPr>
      <w:r>
        <w:rPr/>
        <w:t xml:space="preserve">四、深度营销策略分析 90</w:t>
      </w:r>
    </w:p>
    <w:p>
      <w:pPr>
        <w:spacing w:after="150"/>
      </w:pPr>
      <w:r>
        <w:rPr/>
        <w:t xml:space="preserve">五、越位营销策略分析 90</w:t>
      </w:r>
    </w:p>
    <w:p>
      <w:pPr>
        <w:spacing w:after="150"/>
      </w:pPr>
      <w:r>
        <w:rPr/>
        <w:t xml:space="preserve">六、文化营销策略分析 91</w:t>
      </w:r>
    </w:p>
    <w:p>
      <w:pPr>
        <w:spacing w:after="150"/>
      </w:pPr>
      <w:r>
        <w:rPr/>
        <w:t xml:space="preserve">七、一对一营销策略分析 92</w:t>
      </w:r>
    </w:p>
    <w:p>
      <w:pPr>
        <w:spacing w:after="150"/>
      </w:pPr>
      <w:r>
        <w:rPr/>
        <w:t xml:space="preserve">八、差异化营销策略分析 93</w:t>
      </w:r>
    </w:p>
    <w:p>
      <w:pPr>
        <w:spacing w:after="150"/>
      </w:pPr>
      <w:r>
        <w:rPr>
          <w:b w:val="1"/>
          <w:bCs w:val="1"/>
        </w:rPr>
        <w:t xml:space="preserve">第七章 椴木灵芝主要生产厂商竞争力分析 94</w:t>
      </w:r>
    </w:p>
    <w:p>
      <w:pPr>
        <w:spacing w:after="150"/>
      </w:pPr>
      <w:r>
        <w:rPr/>
        <w:t xml:space="preserve">第一节 湖南正清制药集团股份有限公司 94</w:t>
      </w:r>
    </w:p>
    <w:p>
      <w:pPr>
        <w:spacing w:after="150"/>
      </w:pPr>
      <w:r>
        <w:rPr/>
        <w:t xml:space="preserve">一、企业基本情况介绍 94</w:t>
      </w:r>
    </w:p>
    <w:p>
      <w:pPr>
        <w:spacing w:after="150"/>
      </w:pPr>
      <w:r>
        <w:rPr/>
        <w:t xml:space="preserve">二、企业灵芝产品系列 95</w:t>
      </w:r>
    </w:p>
    <w:p>
      <w:pPr>
        <w:spacing w:after="150"/>
      </w:pPr>
      <w:r>
        <w:rPr/>
        <w:t xml:space="preserve">三、企业生产基地情况 95</w:t>
      </w:r>
    </w:p>
    <w:p>
      <w:pPr>
        <w:spacing w:after="150"/>
      </w:pPr>
      <w:r>
        <w:rPr/>
        <w:t xml:space="preserve">四、企业经营情况分析 95</w:t>
      </w:r>
    </w:p>
    <w:p>
      <w:pPr>
        <w:spacing w:after="150"/>
      </w:pPr>
      <w:r>
        <w:rPr/>
        <w:t xml:space="preserve">五、企业发展动态分析 96</w:t>
      </w:r>
    </w:p>
    <w:p>
      <w:pPr>
        <w:spacing w:after="150"/>
      </w:pPr>
      <w:r>
        <w:rPr/>
        <w:t xml:space="preserve">第二节 贵州天安药业股份有限公司 97</w:t>
      </w:r>
    </w:p>
    <w:p>
      <w:pPr>
        <w:spacing w:after="150"/>
      </w:pPr>
      <w:r>
        <w:rPr/>
        <w:t xml:space="preserve">一、企业基本情况介绍 97</w:t>
      </w:r>
    </w:p>
    <w:p>
      <w:pPr>
        <w:spacing w:after="150"/>
      </w:pPr>
      <w:r>
        <w:rPr/>
        <w:t xml:space="preserve">二、企业灵芝产品系列 97</w:t>
      </w:r>
    </w:p>
    <w:p>
      <w:pPr>
        <w:spacing w:after="150"/>
      </w:pPr>
      <w:r>
        <w:rPr/>
        <w:t xml:space="preserve">三、企业经营情况分析 98</w:t>
      </w:r>
    </w:p>
    <w:p>
      <w:pPr>
        <w:spacing w:after="150"/>
      </w:pPr>
      <w:r>
        <w:rPr/>
        <w:t xml:space="preserve">四、企业竞争优势分析 99</w:t>
      </w:r>
    </w:p>
    <w:p>
      <w:pPr>
        <w:spacing w:after="150"/>
      </w:pPr>
      <w:r>
        <w:rPr/>
        <w:t xml:space="preserve">第三节 北京同仁堂股份有限公司 99</w:t>
      </w:r>
    </w:p>
    <w:p>
      <w:pPr>
        <w:spacing w:after="150"/>
      </w:pPr>
      <w:r>
        <w:rPr/>
        <w:t xml:space="preserve">一、企业基本情况介绍 99</w:t>
      </w:r>
    </w:p>
    <w:p>
      <w:pPr>
        <w:spacing w:after="150"/>
      </w:pPr>
      <w:r>
        <w:rPr/>
        <w:t xml:space="preserve">二、企业灵芝产品系列 100</w:t>
      </w:r>
    </w:p>
    <w:p>
      <w:pPr>
        <w:spacing w:after="150"/>
      </w:pPr>
      <w:r>
        <w:rPr/>
        <w:t xml:space="preserve">三、企业生产基地情况 100</w:t>
      </w:r>
    </w:p>
    <w:p>
      <w:pPr>
        <w:spacing w:after="150"/>
      </w:pPr>
      <w:r>
        <w:rPr/>
        <w:t xml:space="preserve">四、企业经营情况分析 100</w:t>
      </w:r>
    </w:p>
    <w:p>
      <w:pPr>
        <w:spacing w:after="150"/>
      </w:pPr>
      <w:r>
        <w:rPr/>
        <w:t xml:space="preserve">五、企业发展动态分析 101</w:t>
      </w:r>
    </w:p>
    <w:p>
      <w:pPr>
        <w:spacing w:after="150"/>
      </w:pPr>
      <w:r>
        <w:rPr/>
        <w:t xml:space="preserve">第四节 恩华堂生物科技(上海)有限公司 102</w:t>
      </w:r>
    </w:p>
    <w:p>
      <w:pPr>
        <w:spacing w:after="150"/>
      </w:pPr>
      <w:r>
        <w:rPr/>
        <w:t xml:space="preserve">一、企业基本情况介绍 102</w:t>
      </w:r>
    </w:p>
    <w:p>
      <w:pPr>
        <w:spacing w:after="150"/>
      </w:pPr>
      <w:r>
        <w:rPr/>
        <w:t xml:space="preserve">二、企业灵芝产品系列 102</w:t>
      </w:r>
    </w:p>
    <w:p>
      <w:pPr>
        <w:spacing w:after="150"/>
      </w:pPr>
      <w:r>
        <w:rPr/>
        <w:t xml:space="preserve">三、企业生产基地情况 103</w:t>
      </w:r>
    </w:p>
    <w:p>
      <w:pPr>
        <w:spacing w:after="150"/>
      </w:pPr>
      <w:r>
        <w:rPr/>
        <w:t xml:space="preserve">四、企业竞争优势分析 103</w:t>
      </w:r>
    </w:p>
    <w:p>
      <w:pPr>
        <w:spacing w:after="150"/>
      </w:pPr>
      <w:r>
        <w:rPr/>
        <w:t xml:space="preserve">第五节 开平健之源保健食品有限公司 104</w:t>
      </w:r>
    </w:p>
    <w:p>
      <w:pPr>
        <w:spacing w:after="150"/>
      </w:pPr>
      <w:r>
        <w:rPr/>
        <w:t xml:space="preserve">一、企业基本情况介绍 104</w:t>
      </w:r>
    </w:p>
    <w:p>
      <w:pPr>
        <w:spacing w:after="150"/>
      </w:pPr>
      <w:r>
        <w:rPr/>
        <w:t xml:space="preserve">二、企业灵芝产品系列 104</w:t>
      </w:r>
    </w:p>
    <w:p>
      <w:pPr>
        <w:spacing w:after="150"/>
      </w:pPr>
      <w:r>
        <w:rPr/>
        <w:t xml:space="preserve">三、企业生产基地情况 105</w:t>
      </w:r>
    </w:p>
    <w:p>
      <w:pPr>
        <w:spacing w:after="150"/>
      </w:pPr>
      <w:r>
        <w:rPr/>
        <w:t xml:space="preserve">四、企业创新能力分析 105</w:t>
      </w:r>
    </w:p>
    <w:p>
      <w:pPr>
        <w:spacing w:after="150"/>
      </w:pPr>
      <w:r>
        <w:rPr/>
        <w:t xml:space="preserve">五、企业发展动态分析 105</w:t>
      </w:r>
    </w:p>
    <w:p>
      <w:pPr>
        <w:spacing w:after="150"/>
      </w:pPr>
      <w:r>
        <w:rPr/>
        <w:t xml:space="preserve">第六节 武夷山元生泰生物科技有限公司 106</w:t>
      </w:r>
    </w:p>
    <w:p>
      <w:pPr>
        <w:spacing w:after="150"/>
      </w:pPr>
      <w:r>
        <w:rPr/>
        <w:t xml:space="preserve">一、企业基本情况介绍 106</w:t>
      </w:r>
    </w:p>
    <w:p>
      <w:pPr>
        <w:spacing w:after="150"/>
      </w:pPr>
      <w:r>
        <w:rPr/>
        <w:t xml:space="preserve">二、企业灵芝产品系列 106</w:t>
      </w:r>
    </w:p>
    <w:p>
      <w:pPr>
        <w:spacing w:after="150"/>
      </w:pPr>
      <w:r>
        <w:rPr/>
        <w:t xml:space="preserve">三、企业生产基地情况 106</w:t>
      </w:r>
    </w:p>
    <w:p>
      <w:pPr>
        <w:spacing w:after="150"/>
      </w:pPr>
      <w:r>
        <w:rPr/>
        <w:t xml:space="preserve">四、企业发展动态分析 107</w:t>
      </w:r>
    </w:p>
    <w:p>
      <w:pPr>
        <w:spacing w:after="150"/>
      </w:pPr>
      <w:r>
        <w:rPr/>
        <w:t xml:space="preserve">第七节 江苏安惠生物科技有限公司 108</w:t>
      </w:r>
    </w:p>
    <w:p>
      <w:pPr>
        <w:spacing w:after="150"/>
      </w:pPr>
      <w:r>
        <w:rPr/>
        <w:t xml:space="preserve">一、企业基本情况介绍 108</w:t>
      </w:r>
    </w:p>
    <w:p>
      <w:pPr>
        <w:spacing w:after="150"/>
      </w:pPr>
      <w:r>
        <w:rPr/>
        <w:t xml:space="preserve">二、企业灵芝产品系列 108</w:t>
      </w:r>
    </w:p>
    <w:p>
      <w:pPr>
        <w:spacing w:after="150"/>
      </w:pPr>
      <w:r>
        <w:rPr/>
        <w:t xml:space="preserve">三、企业生产基地情况 109</w:t>
      </w:r>
    </w:p>
    <w:p>
      <w:pPr>
        <w:spacing w:after="150"/>
      </w:pPr>
      <w:r>
        <w:rPr/>
        <w:t xml:space="preserve">四、企业创新能力分析 109</w:t>
      </w:r>
    </w:p>
    <w:p>
      <w:pPr>
        <w:spacing w:after="150"/>
      </w:pPr>
      <w:r>
        <w:rPr/>
        <w:t xml:space="preserve">第八节 福建省健神生物工程有限公司 110</w:t>
      </w:r>
    </w:p>
    <w:p>
      <w:pPr>
        <w:spacing w:after="150"/>
      </w:pPr>
      <w:r>
        <w:rPr/>
        <w:t xml:space="preserve">一、企业基本情况介绍 110</w:t>
      </w:r>
    </w:p>
    <w:p>
      <w:pPr>
        <w:spacing w:after="150"/>
      </w:pPr>
      <w:r>
        <w:rPr/>
        <w:t xml:space="preserve">二、企业灵芝产品系列 110</w:t>
      </w:r>
    </w:p>
    <w:p>
      <w:pPr>
        <w:spacing w:after="150"/>
      </w:pPr>
      <w:r>
        <w:rPr/>
        <w:t xml:space="preserve">三、企业生产基地情况 110</w:t>
      </w:r>
    </w:p>
    <w:p>
      <w:pPr>
        <w:spacing w:after="150"/>
      </w:pPr>
      <w:r>
        <w:rPr/>
        <w:t xml:space="preserve">四、企业经营情况分析 110</w:t>
      </w:r>
    </w:p>
    <w:p>
      <w:pPr>
        <w:spacing w:after="150"/>
      </w:pPr>
      <w:r>
        <w:rPr/>
        <w:t xml:space="preserve">第九节 安徽德源堂生物科技有限公司 111</w:t>
      </w:r>
    </w:p>
    <w:p>
      <w:pPr>
        <w:spacing w:after="150"/>
      </w:pPr>
      <w:r>
        <w:rPr/>
        <w:t xml:space="preserve">一、企业基本情况介绍 111</w:t>
      </w:r>
    </w:p>
    <w:p>
      <w:pPr>
        <w:spacing w:after="150"/>
      </w:pPr>
      <w:r>
        <w:rPr/>
        <w:t xml:space="preserve">二、企业灵芝产品系列 112</w:t>
      </w:r>
    </w:p>
    <w:p>
      <w:pPr>
        <w:spacing w:after="150"/>
      </w:pPr>
      <w:r>
        <w:rPr/>
        <w:t xml:space="preserve">三、企业生产基地情况 112</w:t>
      </w:r>
    </w:p>
    <w:p>
      <w:pPr>
        <w:spacing w:after="150"/>
      </w:pPr>
      <w:r>
        <w:rPr/>
        <w:t xml:space="preserve">四、企业经营情况分析 113</w:t>
      </w:r>
    </w:p>
    <w:p>
      <w:pPr>
        <w:spacing w:after="150"/>
      </w:pPr>
      <w:r>
        <w:rPr/>
        <w:t xml:space="preserve">五、企业竞争优势分析 113</w:t>
      </w:r>
    </w:p>
    <w:p>
      <w:pPr>
        <w:spacing w:after="150"/>
      </w:pPr>
      <w:r>
        <w:rPr/>
        <w:t xml:space="preserve">第十节 福建仙芝楼生物科技有限公司 114</w:t>
      </w:r>
    </w:p>
    <w:p>
      <w:pPr>
        <w:spacing w:after="150"/>
      </w:pPr>
      <w:r>
        <w:rPr/>
        <w:t xml:space="preserve">一、企业基本情况介绍 114</w:t>
      </w:r>
    </w:p>
    <w:p>
      <w:pPr>
        <w:spacing w:after="150"/>
      </w:pPr>
      <w:r>
        <w:rPr/>
        <w:t xml:space="preserve">二、企业灵芝产品系列 114</w:t>
      </w:r>
    </w:p>
    <w:p>
      <w:pPr>
        <w:spacing w:after="150"/>
      </w:pPr>
      <w:r>
        <w:rPr/>
        <w:t xml:space="preserve">三、企业生产基地情况 115</w:t>
      </w:r>
    </w:p>
    <w:p>
      <w:pPr>
        <w:spacing w:after="150"/>
      </w:pPr>
      <w:r>
        <w:rPr/>
        <w:t xml:space="preserve">四、企业发展动态分析 115</w:t>
      </w:r>
    </w:p>
    <w:p>
      <w:pPr>
        <w:spacing w:after="150"/>
      </w:pPr>
      <w:r>
        <w:rPr>
          <w:b w:val="1"/>
          <w:bCs w:val="1"/>
        </w:rPr>
        <w:t xml:space="preserve">第八章 中道泰和关于椴木灵芝行业发展趋势与前景分析 117</w:t>
      </w:r>
    </w:p>
    <w:p>
      <w:pPr>
        <w:spacing w:after="150"/>
      </w:pPr>
      <w:r>
        <w:rPr/>
        <w:t xml:space="preserve">第一节 2024-2029年中国椴木灵芝行业投资环境分析 117</w:t>
      </w:r>
    </w:p>
    <w:p>
      <w:pPr>
        <w:spacing w:after="150"/>
      </w:pPr>
      <w:r>
        <w:rPr/>
        <w:t xml:space="preserve">第二节 2024-2029年中国椴木灵芝行业投资前景分析 118</w:t>
      </w:r>
    </w:p>
    <w:p>
      <w:pPr>
        <w:spacing w:after="150"/>
      </w:pPr>
      <w:r>
        <w:rPr/>
        <w:t xml:space="preserve">一、椴木灵芝行业发展前景 118</w:t>
      </w:r>
    </w:p>
    <w:p>
      <w:pPr>
        <w:spacing w:after="150"/>
      </w:pPr>
      <w:r>
        <w:rPr/>
        <w:t xml:space="preserve">二、椴木灵芝发展趋势分析 118</w:t>
      </w:r>
    </w:p>
    <w:p>
      <w:pPr>
        <w:spacing w:after="150"/>
      </w:pPr>
      <w:r>
        <w:rPr/>
        <w:t xml:space="preserve">三、椴木灵芝市场前景分析 119</w:t>
      </w:r>
    </w:p>
    <w:p>
      <w:pPr>
        <w:spacing w:after="150"/>
      </w:pPr>
      <w:r>
        <w:rPr/>
        <w:t xml:space="preserve">第三节 2024-2029年中国椴木灵芝行业投资机会分析 121</w:t>
      </w:r>
    </w:p>
    <w:p>
      <w:pPr>
        <w:spacing w:after="150"/>
      </w:pPr>
      <w:r>
        <w:rPr/>
        <w:t xml:space="preserve">第四节 2024-2029年中国椴木灵芝行业投资风险分析 121</w:t>
      </w:r>
    </w:p>
    <w:p>
      <w:pPr>
        <w:spacing w:after="150"/>
      </w:pPr>
      <w:r>
        <w:rPr/>
        <w:t xml:space="preserve">一、宏观经济波动风险 121</w:t>
      </w:r>
    </w:p>
    <w:p>
      <w:pPr>
        <w:spacing w:after="150"/>
      </w:pPr>
      <w:r>
        <w:rPr/>
        <w:t xml:space="preserve">二、原料价格风险分析 122</w:t>
      </w:r>
    </w:p>
    <w:p>
      <w:pPr>
        <w:spacing w:after="150"/>
      </w:pPr>
      <w:r>
        <w:rPr/>
        <w:t xml:space="preserve">三、市场竞争风险分析 122</w:t>
      </w:r>
    </w:p>
    <w:p>
      <w:pPr>
        <w:spacing w:after="150"/>
      </w:pPr>
      <w:r>
        <w:rPr/>
        <w:t xml:space="preserve">四、产品滞销风险分析 123</w:t>
      </w:r>
    </w:p>
    <w:p>
      <w:pPr>
        <w:spacing w:after="150"/>
      </w:pPr>
      <w:r>
        <w:rPr/>
        <w:t xml:space="preserve">第五节 2024-2029年椴木灵芝行业投资策略及建议 123</w:t>
      </w:r>
    </w:p>
    <w:p>
      <w:pPr>
        <w:spacing w:after="150"/>
      </w:pPr>
      <w:r>
        <w:rPr>
          <w:b w:val="1"/>
          <w:bCs w:val="1"/>
        </w:rPr>
        <w:t xml:space="preserve">第九章 椴木灵芝企业投融资战略规划分析 124</w:t>
      </w:r>
    </w:p>
    <w:p>
      <w:pPr>
        <w:spacing w:after="150"/>
      </w:pPr>
      <w:r>
        <w:rPr/>
        <w:t xml:space="preserve">第一节 椴木灵芝企业发展战略规划背景意义 124</w:t>
      </w:r>
    </w:p>
    <w:p>
      <w:pPr>
        <w:spacing w:after="150"/>
      </w:pPr>
      <w:r>
        <w:rPr/>
        <w:t xml:space="preserve">一、企业转型升级的需要 124</w:t>
      </w:r>
    </w:p>
    <w:p>
      <w:pPr>
        <w:spacing w:after="150"/>
      </w:pPr>
      <w:r>
        <w:rPr/>
        <w:t xml:space="preserve">二、企业强做大做的需要 124</w:t>
      </w:r>
    </w:p>
    <w:p>
      <w:pPr>
        <w:spacing w:after="150"/>
      </w:pPr>
      <w:r>
        <w:rPr/>
        <w:t xml:space="preserve">三、企业可持续发展需要 124</w:t>
      </w:r>
    </w:p>
    <w:p>
      <w:pPr>
        <w:spacing w:after="150"/>
      </w:pPr>
      <w:r>
        <w:rPr/>
        <w:t xml:space="preserve">第二节 椴木灵芝企业发展战略规划的制定原则 124</w:t>
      </w:r>
    </w:p>
    <w:p>
      <w:pPr>
        <w:spacing w:after="150"/>
      </w:pPr>
      <w:r>
        <w:rPr/>
        <w:t xml:space="preserve">一、科学性 125</w:t>
      </w:r>
    </w:p>
    <w:p>
      <w:pPr>
        <w:spacing w:after="150"/>
      </w:pPr>
      <w:r>
        <w:rPr/>
        <w:t xml:space="preserve">二、实践性 125</w:t>
      </w:r>
    </w:p>
    <w:p>
      <w:pPr>
        <w:spacing w:after="150"/>
      </w:pPr>
      <w:r>
        <w:rPr/>
        <w:t xml:space="preserve">三、前瞻性 125</w:t>
      </w:r>
    </w:p>
    <w:p>
      <w:pPr>
        <w:spacing w:after="150"/>
      </w:pPr>
      <w:r>
        <w:rPr/>
        <w:t xml:space="preserve">四、创新性 125</w:t>
      </w:r>
    </w:p>
    <w:p>
      <w:pPr>
        <w:spacing w:after="150"/>
      </w:pPr>
      <w:r>
        <w:rPr/>
        <w:t xml:space="preserve">五、全面性 125</w:t>
      </w:r>
    </w:p>
    <w:p>
      <w:pPr>
        <w:spacing w:after="150"/>
      </w:pPr>
      <w:r>
        <w:rPr/>
        <w:t xml:space="preserve">六、动态性 126</w:t>
      </w:r>
    </w:p>
    <w:p>
      <w:pPr>
        <w:spacing w:after="150"/>
      </w:pPr>
      <w:r>
        <w:rPr/>
        <w:t xml:space="preserve">第三节 椴木灵芝企业战略规划制定依据 126</w:t>
      </w:r>
    </w:p>
    <w:p>
      <w:pPr>
        <w:spacing w:after="150"/>
      </w:pPr>
      <w:r>
        <w:rPr/>
        <w:t xml:space="preserve">一、国家产业政策 126</w:t>
      </w:r>
    </w:p>
    <w:p>
      <w:pPr>
        <w:spacing w:after="150"/>
      </w:pPr>
      <w:r>
        <w:rPr/>
        <w:t xml:space="preserve">二、行业发展规律 126</w:t>
      </w:r>
    </w:p>
    <w:p>
      <w:pPr>
        <w:spacing w:after="150"/>
      </w:pPr>
      <w:r>
        <w:rPr/>
        <w:t xml:space="preserve">三、企业资源与能力 126</w:t>
      </w:r>
    </w:p>
    <w:p>
      <w:pPr>
        <w:spacing w:after="150"/>
      </w:pPr>
      <w:r>
        <w:rPr/>
        <w:t xml:space="preserve">四、可预期的战略定位 127</w:t>
      </w:r>
    </w:p>
    <w:p>
      <w:pPr>
        <w:spacing w:after="150"/>
      </w:pPr>
      <w:r>
        <w:rPr/>
        <w:t xml:space="preserve">第四节 椴木灵芝企业战略规划策略分析 127</w:t>
      </w:r>
    </w:p>
    <w:p>
      <w:pPr>
        <w:spacing w:after="150"/>
      </w:pPr>
      <w:r>
        <w:rPr/>
        <w:t xml:space="preserve">一、战略综合规划 127</w:t>
      </w:r>
    </w:p>
    <w:p>
      <w:pPr>
        <w:spacing w:after="150"/>
      </w:pPr>
      <w:r>
        <w:rPr/>
        <w:t xml:space="preserve">二、技术开发战略 127</w:t>
      </w:r>
    </w:p>
    <w:p>
      <w:pPr>
        <w:spacing w:after="150"/>
      </w:pPr>
      <w:r>
        <w:rPr/>
        <w:t xml:space="preserve">三、区域战略规划 128</w:t>
      </w:r>
    </w:p>
    <w:p>
      <w:pPr>
        <w:spacing w:after="150"/>
      </w:pPr>
      <w:r>
        <w:rPr/>
        <w:t xml:space="preserve">四、产业战略规划 128</w:t>
      </w:r>
    </w:p>
    <w:p>
      <w:pPr>
        <w:spacing w:after="150"/>
      </w:pPr>
      <w:r>
        <w:rPr/>
        <w:t xml:space="preserve">五、营销品牌战略 129</w:t>
      </w:r>
    </w:p>
    <w:p>
      <w:pPr>
        <w:spacing w:after="150"/>
      </w:pPr>
      <w:r>
        <w:rPr/>
        <w:t xml:space="preserve">六、竞争战略规划 130</w:t>
      </w:r>
    </w:p>
    <w:p>
      <w:pPr>
        <w:spacing w:after="150"/>
      </w:pPr>
      <w:r>
        <w:rPr>
          <w:b w:val="1"/>
          <w:bCs w:val="1"/>
        </w:rPr>
        <w:t xml:space="preserve">第十章 椴木灵芝企业投融资及ipo上市策略指导 132</w:t>
      </w:r>
    </w:p>
    <w:p>
      <w:pPr>
        <w:spacing w:after="150"/>
      </w:pPr>
      <w:r>
        <w:rPr/>
        <w:t xml:space="preserve">第一节 椴木灵芝企业境内ipo上市目的及条件 132</w:t>
      </w:r>
    </w:p>
    <w:p>
      <w:pPr>
        <w:spacing w:after="150"/>
      </w:pPr>
      <w:r>
        <w:rPr/>
        <w:t xml:space="preserve">一、椴木灵芝企业境内上市主要目的 132</w:t>
      </w:r>
    </w:p>
    <w:p>
      <w:pPr>
        <w:spacing w:after="150"/>
      </w:pPr>
      <w:r>
        <w:rPr/>
        <w:t xml:space="preserve">二、椴木灵芝企业上市需满足的条件 133</w:t>
      </w:r>
    </w:p>
    <w:p>
      <w:pPr>
        <w:spacing w:after="150"/>
      </w:pPr>
      <w:r>
        <w:rPr/>
        <w:t xml:space="preserve">(一)企业境内主板 ipo 主要条件 133</w:t>
      </w:r>
    </w:p>
    <w:p>
      <w:pPr>
        <w:spacing w:after="150"/>
      </w:pPr>
      <w:r>
        <w:rPr/>
        <w:t xml:space="preserve">(二)企业境内中小板ipo主要条件 134</w:t>
      </w:r>
    </w:p>
    <w:p>
      <w:pPr>
        <w:spacing w:after="150"/>
      </w:pPr>
      <w:r>
        <w:rPr/>
        <w:t xml:space="preserve">(三)企业境内创业板ipo主要条件 135</w:t>
      </w:r>
    </w:p>
    <w:p>
      <w:pPr>
        <w:spacing w:after="150"/>
      </w:pPr>
      <w:r>
        <w:rPr/>
        <w:t xml:space="preserve">三、企业改制上市中的关键问题 136</w:t>
      </w:r>
    </w:p>
    <w:p>
      <w:pPr>
        <w:spacing w:after="150"/>
      </w:pPr>
      <w:r>
        <w:rPr/>
        <w:t xml:space="preserve">第二节 椴木灵芝企业ipo上市的相关准备 137</w:t>
      </w:r>
    </w:p>
    <w:p>
      <w:pPr>
        <w:spacing w:after="150"/>
      </w:pPr>
      <w:r>
        <w:rPr/>
        <w:t xml:space="preserve">一、企业该不该上市 137</w:t>
      </w:r>
    </w:p>
    <w:p>
      <w:pPr>
        <w:spacing w:after="150"/>
      </w:pPr>
      <w:r>
        <w:rPr/>
        <w:t xml:space="preserve">二、企业应何时上市 137</w:t>
      </w:r>
    </w:p>
    <w:p>
      <w:pPr>
        <w:spacing w:after="150"/>
      </w:pPr>
      <w:r>
        <w:rPr/>
        <w:t xml:space="preserve">三、企业应何地上市 138</w:t>
      </w:r>
    </w:p>
    <w:p>
      <w:pPr>
        <w:spacing w:after="150"/>
      </w:pPr>
      <w:r>
        <w:rPr/>
        <w:t xml:space="preserve">四、企业上市前准备 138</w:t>
      </w:r>
    </w:p>
    <w:p>
      <w:pPr>
        <w:spacing w:after="150"/>
      </w:pPr>
      <w:r>
        <w:rPr/>
        <w:t xml:space="preserve">(一)企业上市前综合评估 138</w:t>
      </w:r>
    </w:p>
    <w:p>
      <w:pPr>
        <w:spacing w:after="150"/>
      </w:pPr>
      <w:r>
        <w:rPr/>
        <w:t xml:space="preserve">(二)企业的内部规范重组 138</w:t>
      </w:r>
    </w:p>
    <w:p>
      <w:pPr>
        <w:spacing w:after="150"/>
      </w:pPr>
      <w:r>
        <w:rPr/>
        <w:t xml:space="preserve">(三)选择并配合中介机构 139</w:t>
      </w:r>
    </w:p>
    <w:p>
      <w:pPr>
        <w:spacing w:after="150"/>
      </w:pPr>
      <w:r>
        <w:rPr/>
        <w:t xml:space="preserve">(四)应如何选择中介机构 139</w:t>
      </w:r>
    </w:p>
    <w:p>
      <w:pPr>
        <w:spacing w:after="150"/>
      </w:pPr>
      <w:r>
        <w:rPr/>
        <w:t xml:space="preserve">第三节 椴木灵芝企业ipo上市的规划实施 139</w:t>
      </w:r>
    </w:p>
    <w:p>
      <w:pPr>
        <w:spacing w:after="150"/>
      </w:pPr>
      <w:r>
        <w:rPr/>
        <w:t xml:space="preserve">一、上市费用规划和团队组建 139</w:t>
      </w:r>
    </w:p>
    <w:p>
      <w:pPr>
        <w:spacing w:after="150"/>
      </w:pPr>
      <w:r>
        <w:rPr/>
        <w:t xml:space="preserve">二、尽职调查及问题解决方案 143</w:t>
      </w:r>
    </w:p>
    <w:p>
      <w:pPr>
        <w:spacing w:after="150"/>
      </w:pPr>
      <w:r>
        <w:rPr/>
        <w:t xml:space="preserve">三、改制重组需关注重点问题 146</w:t>
      </w:r>
    </w:p>
    <w:p>
      <w:pPr>
        <w:spacing w:after="150"/>
      </w:pPr>
      <w:r>
        <w:rPr/>
        <w:t xml:space="preserve">四、企业上市辅导及注意事项 149</w:t>
      </w:r>
    </w:p>
    <w:p>
      <w:pPr>
        <w:spacing w:after="150"/>
      </w:pPr>
      <w:r>
        <w:rPr/>
        <w:t xml:space="preserve">五、上市申报材料制作及要求 151</w:t>
      </w:r>
    </w:p>
    <w:p>
      <w:pPr>
        <w:spacing w:after="150"/>
      </w:pPr>
      <w:r>
        <w:rPr/>
        <w:t xml:space="preserve">六、网上路演推介及询价发行 153</w:t>
      </w:r>
    </w:p>
    <w:p>
      <w:pPr>
        <w:spacing w:after="150"/>
      </w:pPr>
      <w:r>
        <w:rPr/>
        <w:t xml:space="preserve">第四节 企业ipo上市审核工作流程 154</w:t>
      </w:r>
    </w:p>
    <w:p>
      <w:pPr>
        <w:spacing w:after="150"/>
      </w:pPr>
      <w:r>
        <w:rPr/>
        <w:t xml:space="preserve">一、企业ipo上市基本审核流程 154</w:t>
      </w:r>
    </w:p>
    <w:p>
      <w:pPr>
        <w:spacing w:after="150"/>
      </w:pPr>
      <w:r>
        <w:rPr/>
        <w:t xml:space="preserve">二、企业ipo上市具体审核环节 155</w:t>
      </w:r>
    </w:p>
    <w:p>
      <w:pPr>
        <w:spacing w:after="150"/>
      </w:pPr>
      <w:r>
        <w:rPr/>
        <w:t xml:space="preserve">三、与发行审核流程相关的事项 158</w:t>
      </w:r>
    </w:p>
    <w:p>
      <w:pPr>
        <w:spacing w:after="150"/>
      </w:pPr>
      <w:r>
        <w:rPr>
          <w:b w:val="1"/>
          <w:bCs w:val="1"/>
        </w:rPr>
        <w:t xml:space="preserve">图表目录</w:t>
      </w:r>
    </w:p>
    <w:p>
      <w:pPr>
        <w:spacing w:after="150"/>
      </w:pPr>
      <w:r>
        <w:rPr/>
        <w:t xml:space="preserve">图表：灵芝按不同分类方式分类情况 11</w:t>
      </w:r>
    </w:p>
    <w:p>
      <w:pPr>
        <w:spacing w:after="150"/>
      </w:pPr>
      <w:r>
        <w:rPr/>
        <w:t xml:space="preserve">图表：椴木灵芝栽培方式分类情况 11</w:t>
      </w:r>
    </w:p>
    <w:p>
      <w:pPr>
        <w:spacing w:after="150"/>
      </w:pPr>
      <w:r>
        <w:rPr/>
        <w:t xml:space="preserve">图表：2019-2023年中国椴木灵芝产量增长趋势图 20</w:t>
      </w:r>
    </w:p>
    <w:p>
      <w:pPr>
        <w:spacing w:after="150"/>
      </w:pPr>
      <w:r>
        <w:rPr/>
        <w:t xml:space="preserve">图表：2024-2029年中国椴木灵芝产量预测趋势图 21</w:t>
      </w:r>
    </w:p>
    <w:p>
      <w:pPr>
        <w:spacing w:after="150"/>
      </w:pPr>
      <w:r>
        <w:rPr/>
        <w:t xml:space="preserve">图表：2019-2023年中国椴木灵芝需求规模增长趋势图 21</w:t>
      </w:r>
    </w:p>
    <w:p>
      <w:pPr>
        <w:spacing w:after="150"/>
      </w:pPr>
      <w:r>
        <w:rPr/>
        <w:t xml:space="preserve">图表：2024-2029年中国椴木灵芝需求规模预测趋势图 22</w:t>
      </w:r>
    </w:p>
    <w:p>
      <w:pPr>
        <w:spacing w:after="150"/>
      </w:pPr>
      <w:r>
        <w:rPr/>
        <w:t xml:space="preserve">图表：2019-2023年华东地区椴木灵芝需求规模增长趋势图 22</w:t>
      </w:r>
    </w:p>
    <w:p>
      <w:pPr>
        <w:spacing w:after="150"/>
      </w:pPr>
      <w:r>
        <w:rPr/>
        <w:t xml:space="preserve">图表：2019-2023年华北地区椴木灵芝需求规模增长趋势图 23</w:t>
      </w:r>
    </w:p>
    <w:p>
      <w:pPr>
        <w:spacing w:after="150"/>
      </w:pPr>
      <w:r>
        <w:rPr/>
        <w:t xml:space="preserve">图表：2019-2023年华北地区椴木灵芝需求规模增长趋势图 23</w:t>
      </w:r>
    </w:p>
    <w:p>
      <w:pPr>
        <w:spacing w:after="150"/>
      </w:pPr>
      <w:r>
        <w:rPr/>
        <w:t xml:space="preserve">图表：2019-2023年华南地区椴木灵芝需求规模增长趋势图 24</w:t>
      </w:r>
    </w:p>
    <w:p>
      <w:pPr>
        <w:spacing w:after="150"/>
      </w:pPr>
      <w:r>
        <w:rPr/>
        <w:t xml:space="preserve">图表：2019-2023年华中地区椴木灵芝需求规模增长趋势图 24</w:t>
      </w:r>
    </w:p>
    <w:p>
      <w:pPr>
        <w:spacing w:after="150"/>
      </w:pPr>
      <w:r>
        <w:rPr/>
        <w:t xml:space="preserve">图表：2019-2023年西部地区椴木灵芝需求规模增长趋势图 25</w:t>
      </w:r>
    </w:p>
    <w:p>
      <w:pPr>
        <w:spacing w:after="150"/>
      </w:pPr>
      <w:r>
        <w:rPr/>
        <w:t xml:space="preserve">图表：2019-2023年中国椴木灵芝价格走势图 26</w:t>
      </w:r>
    </w:p>
    <w:p>
      <w:pPr>
        <w:spacing w:after="150"/>
      </w:pPr>
      <w:r>
        <w:rPr/>
        <w:t xml:space="preserve">图表：椴木灵芝产业链简图 27</w:t>
      </w:r>
    </w:p>
    <w:p>
      <w:pPr>
        <w:spacing w:after="150"/>
      </w:pPr>
      <w:r>
        <w:rPr/>
        <w:t xml:space="preserve">图表：中国森林资源分布图 28</w:t>
      </w:r>
    </w:p>
    <w:p>
      <w:pPr>
        <w:spacing w:after="150"/>
      </w:pPr>
      <w:r>
        <w:rPr/>
        <w:t xml:space="preserve">图表：中国各省市林地面积统计 29</w:t>
      </w:r>
    </w:p>
    <w:p>
      <w:pPr>
        <w:spacing w:after="150"/>
      </w:pPr>
      <w:r>
        <w:rPr/>
        <w:t xml:space="preserve">图表：2019-2023年1季度中国林业总产值变化趋势图 30</w:t>
      </w:r>
    </w:p>
    <w:p>
      <w:pPr>
        <w:spacing w:after="150"/>
      </w:pPr>
      <w:r>
        <w:rPr/>
        <w:t xml:space="preserve">图表：2019-2023年1季度中国木材生产及林产工业主要产品产量统计 30</w:t>
      </w:r>
    </w:p>
    <w:p>
      <w:pPr>
        <w:spacing w:after="150"/>
      </w:pPr>
      <w:r>
        <w:rPr/>
        <w:t xml:space="preserve">图表：菌种培育在食用菌产业链中的地位 33</w:t>
      </w:r>
    </w:p>
    <w:p>
      <w:pPr>
        <w:spacing w:after="150"/>
      </w:pPr>
      <w:r>
        <w:rPr/>
        <w:t xml:space="preserve">图表：食用菌菌种制备流程 34</w:t>
      </w:r>
    </w:p>
    <w:p>
      <w:pPr>
        <w:spacing w:after="150"/>
      </w:pPr>
      <w:r>
        <w:rPr/>
        <w:t xml:space="preserve">图表：2019-2023年1季度中国中药饮片行业经济指标统计 37</w:t>
      </w:r>
    </w:p>
    <w:p>
      <w:pPr>
        <w:spacing w:after="150"/>
      </w:pPr>
      <w:r>
        <w:rPr/>
        <w:t xml:space="preserve">图表：2019-2023年中国中药饮片行业销售收入统计 38</w:t>
      </w:r>
    </w:p>
    <w:p>
      <w:pPr>
        <w:spacing w:after="150"/>
      </w:pPr>
      <w:r>
        <w:rPr/>
        <w:t xml:space="preserve">图表：2019-2023年中国中药饮片行业销售收入变化趋势图 38</w:t>
      </w:r>
    </w:p>
    <w:p>
      <w:pPr>
        <w:spacing w:after="150"/>
      </w:pPr>
      <w:r>
        <w:rPr/>
        <w:t xml:space="preserve">图表：2019-2023年中国中药饮片行业利润总额统计 39</w:t>
      </w:r>
    </w:p>
    <w:p>
      <w:pPr>
        <w:spacing w:after="150"/>
      </w:pPr>
      <w:r>
        <w:rPr/>
        <w:t xml:space="preserve">图表：2019-2023年中国中药饮片行业利润变化趋势图 39</w:t>
      </w:r>
    </w:p>
    <w:p>
      <w:pPr>
        <w:spacing w:after="150"/>
      </w:pPr>
      <w:r>
        <w:rPr/>
        <w:t xml:space="preserve">图表：2019-2023年1季度中国中成药行业经济指标统计 41</w:t>
      </w:r>
    </w:p>
    <w:p>
      <w:pPr>
        <w:spacing w:after="150"/>
      </w:pPr>
      <w:r>
        <w:rPr/>
        <w:t xml:space="preserve">图表：2019-2023年1季度中国中成药产量统计 42</w:t>
      </w:r>
    </w:p>
    <w:p>
      <w:pPr>
        <w:spacing w:after="150"/>
      </w:pPr>
      <w:r>
        <w:rPr/>
        <w:t xml:space="preserve">图表：2019-2023年中国各主要省区中成药产量情况 43</w:t>
      </w:r>
    </w:p>
    <w:p>
      <w:pPr>
        <w:spacing w:after="150"/>
      </w:pPr>
      <w:r>
        <w:rPr/>
        <w:t xml:space="preserve">图表：2019-2023年1季度中国主要省区中成药产量比例 44</w:t>
      </w:r>
    </w:p>
    <w:p>
      <w:pPr>
        <w:spacing w:after="150"/>
      </w:pPr>
      <w:r>
        <w:rPr/>
        <w:t xml:space="preserve">图表：2019-2023年1季度中国营养保健食品行业经济指标统计 45</w:t>
      </w:r>
    </w:p>
    <w:p>
      <w:pPr>
        <w:spacing w:after="150"/>
      </w:pPr>
      <w:r>
        <w:rPr/>
        <w:t xml:space="preserve">图表：2019-2023年中国营养保健食品行业销售收入统计 46</w:t>
      </w:r>
    </w:p>
    <w:p>
      <w:pPr>
        <w:spacing w:after="150"/>
      </w:pPr>
      <w:r>
        <w:rPr/>
        <w:t xml:space="preserve">图表：2019-2023年中国营养保健食品行业销售收入增长趋势图 47</w:t>
      </w:r>
    </w:p>
    <w:p>
      <w:pPr>
        <w:spacing w:after="150"/>
      </w:pPr>
      <w:r>
        <w:rPr/>
        <w:t xml:space="preserve">图表：2019-2023年中国营养保健食品行业利润总额统计 47</w:t>
      </w:r>
    </w:p>
    <w:p>
      <w:pPr>
        <w:spacing w:after="150"/>
      </w:pPr>
      <w:r>
        <w:rPr/>
        <w:t xml:space="preserve">图表：2019-2023年中国营养保健食品行业利润趋势图 48</w:t>
      </w:r>
    </w:p>
    <w:p>
      <w:pPr>
        <w:spacing w:after="150"/>
      </w:pPr>
      <w:r>
        <w:rPr/>
        <w:t xml:space="preserve">图表：2019-2023年1季度中国化妆品制造行业经济指标统计 49</w:t>
      </w:r>
    </w:p>
    <w:p>
      <w:pPr>
        <w:spacing w:after="150"/>
      </w:pPr>
      <w:r>
        <w:rPr/>
        <w:t xml:space="preserve">图表：2019-2023年中国化妆品制造行业销售收入统计 50</w:t>
      </w:r>
    </w:p>
    <w:p>
      <w:pPr>
        <w:spacing w:after="150"/>
      </w:pPr>
      <w:r>
        <w:rPr/>
        <w:t xml:space="preserve">图表：2019-2023年中国化妆品制造行业销售收入变化趋势图 50</w:t>
      </w:r>
    </w:p>
    <w:p>
      <w:pPr>
        <w:spacing w:after="150"/>
      </w:pPr>
      <w:r>
        <w:rPr/>
        <w:t xml:space="preserve">图表：2019-2023年1季度中国护肤品市场规模及增长率 53</w:t>
      </w:r>
    </w:p>
    <w:p>
      <w:pPr>
        <w:spacing w:after="150"/>
      </w:pPr>
      <w:r>
        <w:rPr/>
        <w:t xml:space="preserve">图表：2019-2023年中国灵芝及其他主要用作药料的植物及其某部分进口量 54</w:t>
      </w:r>
    </w:p>
    <w:p>
      <w:pPr>
        <w:spacing w:after="150"/>
      </w:pPr>
      <w:r>
        <w:rPr/>
        <w:t xml:space="preserve">图表：2019-2023年中国灵芝及其他主要用作药料的植物及其某部分进口额 54</w:t>
      </w:r>
    </w:p>
    <w:p>
      <w:pPr>
        <w:spacing w:after="150"/>
      </w:pPr>
      <w:r>
        <w:rPr/>
        <w:t xml:space="preserve">图表：2019-2023年1季度中国灵芝及其他主要用作药料的植物及其某部分进口来源地 55</w:t>
      </w:r>
    </w:p>
    <w:p>
      <w:pPr>
        <w:spacing w:after="150"/>
      </w:pPr>
      <w:r>
        <w:rPr/>
        <w:t xml:space="preserve">图表：2019-2023年1季度中国灵芝及其他主要用作药料的植物及其某部分进口来源结构 55</w:t>
      </w:r>
    </w:p>
    <w:p>
      <w:pPr>
        <w:spacing w:after="150"/>
      </w:pPr>
      <w:r>
        <w:rPr/>
        <w:t xml:space="preserve">图表：2019-2023年1季度中国灵芝及其他主要用作药料的植物及其某部分进口来源地 56</w:t>
      </w:r>
    </w:p>
    <w:p>
      <w:pPr>
        <w:spacing w:after="150"/>
      </w:pPr>
      <w:r>
        <w:rPr/>
        <w:t xml:space="preserve">图表：2019-2023年1季度中国灵芝及其他主要用作药料的植物及其某部分进口来源结构 56</w:t>
      </w:r>
    </w:p>
    <w:p>
      <w:pPr>
        <w:spacing w:after="150"/>
      </w:pPr>
      <w:r>
        <w:rPr/>
        <w:t xml:space="preserve">图表：2019-2023年中国灵芝及其他主要用作药料的植物及其某部分进口量统计 57</w:t>
      </w:r>
    </w:p>
    <w:p>
      <w:pPr>
        <w:spacing w:after="150"/>
      </w:pPr>
      <w:r>
        <w:rPr/>
        <w:t xml:space="preserve">图表：2019-2023年中国灵芝及其他主要用作药料的植物及其某部分出口量 57</w:t>
      </w:r>
    </w:p>
    <w:p>
      <w:pPr>
        <w:spacing w:after="150"/>
      </w:pPr>
      <w:r>
        <w:rPr/>
        <w:t xml:space="preserve">图表：2019-2023年中国灵芝及其他主要用作药料的植物及其某部分出口额 58</w:t>
      </w:r>
    </w:p>
    <w:p>
      <w:pPr>
        <w:spacing w:after="150"/>
      </w:pPr>
      <w:r>
        <w:rPr/>
        <w:t xml:space="preserve">图表：2019-2023年1季度中国灵芝及其他主要用作药料的植物及其某部分出口流向情况 58</w:t>
      </w:r>
    </w:p>
    <w:p>
      <w:pPr>
        <w:spacing w:after="150"/>
      </w:pPr>
      <w:r>
        <w:rPr/>
        <w:t xml:space="preserve">图表：2019-2023年1季度中国灵芝及其他主要用作药料的植物及其某部分出口流向结构 59</w:t>
      </w:r>
    </w:p>
    <w:p>
      <w:pPr>
        <w:spacing w:after="150"/>
      </w:pPr>
      <w:r>
        <w:rPr/>
        <w:t xml:space="preserve">图表：2019-2023年1季度中国灵芝及其他主要用作药料的植物及其某部分出口流向情况 59</w:t>
      </w:r>
    </w:p>
    <w:p>
      <w:pPr>
        <w:spacing w:after="150"/>
      </w:pPr>
      <w:r>
        <w:rPr/>
        <w:t xml:space="preserve">图表：2019-2023年1季度中国灵芝及其他主要用作药料的植物及其某部分出口流向结构 60</w:t>
      </w:r>
    </w:p>
    <w:p>
      <w:pPr>
        <w:spacing w:after="150"/>
      </w:pPr>
      <w:r>
        <w:rPr/>
        <w:t xml:space="preserve">图表：2019-2023年中国灵芝及其他主要用作药料的植物及其某部分出口均价 60</w:t>
      </w:r>
    </w:p>
    <w:p>
      <w:pPr>
        <w:spacing w:after="150"/>
      </w:pPr>
      <w:r>
        <w:rPr/>
        <w:t xml:space="preserve">图表：椴木灵芝直销营销模式流程示意图 74</w:t>
      </w:r>
    </w:p>
    <w:p>
      <w:pPr>
        <w:spacing w:after="150"/>
      </w:pPr>
      <w:r>
        <w:rPr/>
        <w:t xml:space="preserve">图表：椴木灵芝代理及经销营销模式流程示意图 75</w:t>
      </w:r>
    </w:p>
    <w:p>
      <w:pPr>
        <w:spacing w:after="150"/>
      </w:pPr>
      <w:r>
        <w:rPr/>
        <w:t xml:space="preserve">图表：椴木灵芝关联营销流程示意图 76</w:t>
      </w:r>
    </w:p>
    <w:p>
      <w:pPr>
        <w:spacing w:after="150"/>
      </w:pPr>
      <w:r>
        <w:rPr/>
        <w:t xml:space="preserve">图表：椴木灵芝混合营销模式及流程 77</w:t>
      </w:r>
    </w:p>
    <w:p>
      <w:pPr>
        <w:spacing w:after="150"/>
      </w:pPr>
      <w:r>
        <w:rPr/>
        <w:t xml:space="preserve">图表：椴木灵芝市场典型营销模式分析 81</w:t>
      </w:r>
    </w:p>
    <w:p>
      <w:pPr>
        <w:spacing w:after="150"/>
      </w:pPr>
      <w:r>
        <w:rPr/>
        <w:t xml:space="preserve">图表：椴木灵芝营销步骤与营销信息重点 82</w:t>
      </w:r>
    </w:p>
    <w:p>
      <w:pPr>
        <w:spacing w:after="150"/>
      </w:pPr>
      <w:r>
        <w:rPr/>
        <w:t xml:space="preserve">图表：椴木灵芝市场推广主要方式 86</w:t>
      </w:r>
    </w:p>
    <w:p>
      <w:pPr>
        <w:spacing w:after="150"/>
      </w:pPr>
      <w:r>
        <w:rPr/>
        <w:t xml:space="preserve">图表：湖南正清制药集团股份有限公司灵芝产品系列表 95</w:t>
      </w:r>
    </w:p>
    <w:p>
      <w:pPr>
        <w:spacing w:after="150"/>
      </w:pPr>
      <w:r>
        <w:rPr/>
        <w:t xml:space="preserve">图表：湖南正清制药集团股份有限公司资产及负债统计 96</w:t>
      </w:r>
    </w:p>
    <w:p>
      <w:pPr>
        <w:spacing w:after="150"/>
      </w:pPr>
      <w:r>
        <w:rPr/>
        <w:t xml:space="preserve">图表：湖南正清制药集团股份有限公司收入及利润统计 96</w:t>
      </w:r>
    </w:p>
    <w:p>
      <w:pPr>
        <w:spacing w:after="150"/>
      </w:pPr>
      <w:r>
        <w:rPr/>
        <w:t xml:space="preserve">图表：贵州天安药业股份有限公司产品灵芝胶囊展示图 98</w:t>
      </w:r>
    </w:p>
    <w:p>
      <w:pPr>
        <w:spacing w:after="150"/>
      </w:pPr>
      <w:r>
        <w:rPr/>
        <w:t xml:space="preserve">图表：贵州天安药业股份有限公司资产及负债统计 98</w:t>
      </w:r>
    </w:p>
    <w:p>
      <w:pPr>
        <w:spacing w:after="150"/>
      </w:pPr>
      <w:r>
        <w:rPr/>
        <w:t xml:space="preserve">图表：贵州天安药业股份有限公司收入及利润统计 98</w:t>
      </w:r>
    </w:p>
    <w:p>
      <w:pPr>
        <w:spacing w:after="150"/>
      </w:pPr>
      <w:r>
        <w:rPr/>
        <w:t xml:space="preserve">图表：2019-2023年1季度中国北京同仁堂(集团)有限责任公司分产品情况表 100</w:t>
      </w:r>
    </w:p>
    <w:p>
      <w:pPr>
        <w:spacing w:after="150"/>
      </w:pPr>
      <w:r>
        <w:rPr/>
        <w:t xml:space="preserve">图表：2019-2023年1季度中国北京同仁堂(集团)有限责任公司业务结构情况 101</w:t>
      </w:r>
    </w:p>
    <w:p>
      <w:pPr>
        <w:spacing w:after="150"/>
      </w:pPr>
      <w:r>
        <w:rPr/>
        <w:t xml:space="preserve">图表：2019-2023年1季度中国北京同仁堂(集团)有限责任公司分地区情况表 101</w:t>
      </w:r>
    </w:p>
    <w:p>
      <w:pPr>
        <w:spacing w:after="150"/>
      </w:pPr>
      <w:r>
        <w:rPr/>
        <w:t xml:space="preserve">图表：恩华堂生物科技(上海)有限公司部分灵芝产品图 102</w:t>
      </w:r>
    </w:p>
    <w:p>
      <w:pPr>
        <w:spacing w:after="150"/>
      </w:pPr>
      <w:r>
        <w:rPr/>
        <w:t xml:space="preserve">图表：恩华堂生物科技(上海)有限公司养殖基地图 103</w:t>
      </w:r>
    </w:p>
    <w:p>
      <w:pPr>
        <w:spacing w:after="150"/>
      </w:pPr>
      <w:r>
        <w:rPr/>
        <w:t xml:space="preserve">图表：开平健之源保健食品有限公司灵芝产品系列 104</w:t>
      </w:r>
    </w:p>
    <w:p>
      <w:pPr>
        <w:spacing w:after="150"/>
      </w:pPr>
      <w:r>
        <w:rPr/>
        <w:t xml:space="preserve">图表：武夷山元生泰生物科技有限公司生产基地图 107</w:t>
      </w:r>
    </w:p>
    <w:p>
      <w:pPr>
        <w:spacing w:after="150"/>
      </w:pPr>
      <w:r>
        <w:rPr/>
        <w:t xml:space="preserve">图表：江苏安惠生物科技有限公司产品表 108</w:t>
      </w:r>
    </w:p>
    <w:p>
      <w:pPr>
        <w:spacing w:after="150"/>
      </w:pPr>
      <w:r>
        <w:rPr/>
        <w:t xml:space="preserve">图表：福建省健神生物工程有限公司资产及负债统计 111</w:t>
      </w:r>
    </w:p>
    <w:p>
      <w:pPr>
        <w:spacing w:after="150"/>
      </w:pPr>
      <w:r>
        <w:rPr/>
        <w:t xml:space="preserve">图表：福建省健神生物工程有限公司收入及利润统计 111</w:t>
      </w:r>
    </w:p>
    <w:p>
      <w:pPr>
        <w:spacing w:after="150"/>
      </w:pPr>
      <w:r>
        <w:rPr/>
        <w:t xml:space="preserve">图表：安徽德源堂生物科技有限公司灵芝种植基地图 112</w:t>
      </w:r>
    </w:p>
    <w:p>
      <w:pPr>
        <w:spacing w:after="150"/>
      </w:pPr>
      <w:r>
        <w:rPr/>
        <w:t xml:space="preserve">图表：安徽德源堂生物科技有限公司灵芝加工基地图 112</w:t>
      </w:r>
    </w:p>
    <w:p>
      <w:pPr>
        <w:spacing w:after="150"/>
      </w:pPr>
      <w:r>
        <w:rPr/>
        <w:t xml:space="preserve">图表：安徽德源堂生物科技有限公司资产及负债统计 113</w:t>
      </w:r>
    </w:p>
    <w:p>
      <w:pPr>
        <w:spacing w:after="150"/>
      </w:pPr>
      <w:r>
        <w:rPr/>
        <w:t xml:space="preserve">图表：安徽德源堂生物科技有限公司收入及利润统计 113</w:t>
      </w:r>
    </w:p>
    <w:p>
      <w:pPr>
        <w:spacing w:after="150"/>
      </w:pPr>
      <w:r>
        <w:rPr/>
        <w:t xml:space="preserve">图表：福建仙芝楼生物科技有限公司部分产品图 115</w:t>
      </w:r>
    </w:p>
    <w:p>
      <w:pPr>
        <w:spacing w:after="150"/>
      </w:pPr>
      <w:r>
        <w:rPr/>
        <w:t xml:space="preserve">图表：2019-2023年中国60岁以上老年人口数量及占比统计 120</w:t>
      </w:r>
    </w:p>
    <w:p>
      <w:pPr>
        <w:spacing w:after="150"/>
      </w:pPr>
      <w:r>
        <w:rPr/>
        <w:t xml:space="preserve">图表：2019-2023年中国65岁以上老年人口数量及占比统计 120</w:t>
      </w:r>
    </w:p>
    <w:p>
      <w:pPr>
        <w:spacing w:after="150"/>
      </w:pPr>
      <w:r>
        <w:rPr/>
        <w:t xml:space="preserve">图表：椴木灵芝企业ipo上市网上路演的主要事项 153</w:t>
      </w:r>
    </w:p>
    <w:p>
      <w:pPr>
        <w:spacing w:after="150"/>
      </w:pPr>
      <w:r>
        <w:rPr/>
        <w:t xml:space="preserve">图表：椴木灵芝企业ipo上市基本审核流程图 154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2024-2029年中国椴木灵芝行业深度分析与投资前景预测报告</dc:title>
  <dc:description>2024-2029年中国椴木灵芝行业深度分析与投资前景预测报告</dc:description>
  <dc:subject>2024-2029年中国椴木灵芝行业深度分析与投资前景预测报告</dc:subject>
  <cp:keywords>研究报告</cp:keywords>
  <cp:category>研究报告</cp:category>
  <cp:lastModifiedBy>北京中道泰和信息咨询有限公司</cp:lastModifiedBy>
  <dcterms:created xsi:type="dcterms:W3CDTF">2024-01-23T06:39:34+08:00</dcterms:created>
  <dcterms:modified xsi:type="dcterms:W3CDTF">2024-01-23T06:39:34+08:00</dcterms:modified>
</cp:coreProperties>
</file>

<file path=docProps/custom.xml><?xml version="1.0" encoding="utf-8"?>
<Properties xmlns="http://schemas.openxmlformats.org/officeDocument/2006/custom-properties" xmlns:vt="http://schemas.openxmlformats.org/officeDocument/2006/docPropsVTypes"/>
</file>