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2024-2029年中国中药特色小镇行业深度分析与投资前景预测报告</w:t>
      </w:r>
    </w:p>
    <w:p>
      <w:pPr>
        <w:spacing w:after="150"/>
      </w:pPr>
      <w:r>
        <w:rPr>
          <w:b w:val="1"/>
          <w:bCs w:val="1"/>
        </w:rPr>
        <w:t xml:space="preserve">报告简介</w:t>
      </w:r>
    </w:p>
    <w:p>
      <w:pPr>
        <w:spacing w:after="150"/>
      </w:pPr>
      <w:r>
        <w:rPr/>
        <w:t xml:space="preserve">中药特色小镇行业研究报告主要分析了中药特色小镇行业的市场规模、中药特色小镇市场供需求状况、中药特色小镇市场竞争状况和中药特色小镇主要企业经营情况、中药特色小镇市场主要企业的市场占有率，同时对中药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特色小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特色小镇专业研究单位等公布和提供的大量资料。对我国中药特色小镇行业作了详尽深入的分析，为中药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中药特色小镇项目总论</w:t>
      </w:r>
    </w:p>
    <w:p>
      <w:pPr>
        <w:spacing w:after="150"/>
      </w:pPr>
      <w:r>
        <w:rPr/>
        <w:t xml:space="preserve">1.2.1 中道泰和可行性研究步骤</w:t>
      </w:r>
    </w:p>
    <w:p>
      <w:pPr>
        <w:spacing w:after="150"/>
      </w:pPr>
      <w:r>
        <w:rPr/>
        <w:t xml:space="preserve">1.2.2 中药特色小镇项目可行性研究基本内容</w:t>
      </w:r>
    </w:p>
    <w:p>
      <w:pPr>
        <w:spacing w:after="150"/>
      </w:pPr>
      <w:r>
        <w:rPr/>
        <w:t xml:space="preserve">(1)项目名称</w:t>
      </w:r>
    </w:p>
    <w:p>
      <w:pPr>
        <w:spacing w:after="150"/>
      </w:pPr>
      <w:r>
        <w:rPr/>
        <w:t xml:space="preserve">(2)项目建设背景</w:t>
      </w:r>
    </w:p>
    <w:p>
      <w:pPr>
        <w:spacing w:after="150"/>
      </w:pPr>
      <w:r>
        <w:rPr/>
        <w:t xml:space="preserve">(3)项目承办单位</w:t>
      </w:r>
    </w:p>
    <w:p>
      <w:pPr>
        <w:spacing w:after="150"/>
      </w:pPr>
      <w:r>
        <w:rPr/>
        <w:t xml:space="preserve">(4)项目建设用地</w:t>
      </w:r>
    </w:p>
    <w:p>
      <w:pPr>
        <w:spacing w:after="150"/>
      </w:pPr>
      <w:r>
        <w:rPr/>
        <w:t xml:space="preserve">(5)项目建设期限</w:t>
      </w:r>
    </w:p>
    <w:p>
      <w:pPr>
        <w:spacing w:after="150"/>
      </w:pPr>
      <w:r>
        <w:rPr/>
        <w:t xml:space="preserve">(6)项目建设内容与规模</w:t>
      </w:r>
    </w:p>
    <w:p>
      <w:pPr>
        <w:spacing w:after="150"/>
      </w:pPr>
      <w:r>
        <w:rPr/>
        <w:t xml:space="preserve">(7)项目开发建设模式</w:t>
      </w:r>
    </w:p>
    <w:p>
      <w:pPr>
        <w:spacing w:after="150"/>
      </w:pPr>
      <w:r>
        <w:rPr/>
        <w:t xml:space="preserve">(8)中药特色小镇可行性研究报告编制依据</w:t>
      </w:r>
    </w:p>
    <w:p>
      <w:pPr>
        <w:spacing w:after="150"/>
      </w:pPr>
      <w:r>
        <w:rPr/>
        <w:t xml:space="preserve">1.2.3 中道泰和对中药特色小镇项目可行性研究结论</w:t>
      </w:r>
    </w:p>
    <w:p>
      <w:pPr>
        <w:spacing w:after="150"/>
      </w:pPr>
      <w:r>
        <w:rPr/>
        <w:t xml:space="preserve">(1)中道泰和项目政策可行性研究结论</w:t>
      </w:r>
    </w:p>
    <w:p>
      <w:pPr>
        <w:spacing w:after="150"/>
      </w:pPr>
      <w:r>
        <w:rPr/>
        <w:t xml:space="preserve">(2)中道泰和产品方案可行性研究结论</w:t>
      </w:r>
    </w:p>
    <w:p>
      <w:pPr>
        <w:spacing w:after="150"/>
      </w:pPr>
      <w:r>
        <w:rPr/>
        <w:t xml:space="preserve">(3)中道泰和建设场址可行性研究结论</w:t>
      </w:r>
    </w:p>
    <w:p>
      <w:pPr>
        <w:spacing w:after="150"/>
      </w:pPr>
      <w:r>
        <w:rPr/>
        <w:t xml:space="preserve">(4)中道泰和工艺技术可行性研究结论</w:t>
      </w:r>
    </w:p>
    <w:p>
      <w:pPr>
        <w:spacing w:after="150"/>
      </w:pPr>
      <w:r>
        <w:rPr/>
        <w:t xml:space="preserve">(5)中道泰和设备方案可行性研究结论</w:t>
      </w:r>
    </w:p>
    <w:p>
      <w:pPr>
        <w:spacing w:after="150"/>
      </w:pPr>
      <w:r>
        <w:rPr/>
        <w:t xml:space="preserve">(6)中道泰和工程方案可行性研究结论</w:t>
      </w:r>
    </w:p>
    <w:p>
      <w:pPr>
        <w:spacing w:after="150"/>
      </w:pPr>
      <w:r>
        <w:rPr/>
        <w:t xml:space="preserve">(7)中道泰和经济效益可行性研究结论</w:t>
      </w:r>
    </w:p>
    <w:p>
      <w:pPr>
        <w:spacing w:after="150"/>
      </w:pPr>
      <w:r>
        <w:rPr/>
        <w:t xml:space="preserve">(8)中道泰和社会效益可行性研究结论</w:t>
      </w:r>
    </w:p>
    <w:p>
      <w:pPr>
        <w:spacing w:after="150"/>
      </w:pPr>
      <w:r>
        <w:rPr/>
        <w:t xml:space="preserve">(9)中道泰和环境影响可行性研究结论</w:t>
      </w:r>
    </w:p>
    <w:p>
      <w:pPr>
        <w:spacing w:after="150"/>
      </w:pPr>
      <w:r>
        <w:rPr>
          <w:b w:val="1"/>
          <w:bCs w:val="1"/>
        </w:rPr>
        <w:t xml:space="preserve">第二章 中药特色小镇行业市场分析与中道泰和预测</w:t>
      </w:r>
    </w:p>
    <w:p>
      <w:pPr>
        <w:spacing w:after="150"/>
      </w:pPr>
      <w:r>
        <w:rPr/>
        <w:t xml:space="preserve">2.1 中药特色小镇项目涉及产品或服务范围</w:t>
      </w:r>
    </w:p>
    <w:p>
      <w:pPr>
        <w:spacing w:after="150"/>
      </w:pPr>
      <w:r>
        <w:rPr/>
        <w:t xml:space="preserve">2.2 中药特色小镇行业中道泰和市场分析</w:t>
      </w:r>
    </w:p>
    <w:p>
      <w:pPr>
        <w:spacing w:after="150"/>
      </w:pPr>
      <w:r>
        <w:rPr/>
        <w:t xml:space="preserve">2.2.1 政策、经济、技术和社会环境分析</w:t>
      </w:r>
    </w:p>
    <w:p>
      <w:pPr>
        <w:spacing w:after="150"/>
      </w:pPr>
      <w:r>
        <w:rPr/>
        <w:t xml:space="preserve">2.2.2 中药特色小镇市场规模分析</w:t>
      </w:r>
    </w:p>
    <w:p>
      <w:pPr>
        <w:spacing w:after="150"/>
      </w:pPr>
      <w:r>
        <w:rPr/>
        <w:t xml:space="preserve">2.2.3 中药特色小镇盈利情况分析</w:t>
      </w:r>
    </w:p>
    <w:p>
      <w:pPr>
        <w:spacing w:after="150"/>
      </w:pPr>
      <w:r>
        <w:rPr/>
        <w:t xml:space="preserve">2.2.4 中药特色小镇市场竞争分析</w:t>
      </w:r>
    </w:p>
    <w:p>
      <w:pPr>
        <w:spacing w:after="150"/>
      </w:pPr>
      <w:r>
        <w:rPr/>
        <w:t xml:space="preserve">2.2.5 中药特色小镇进入壁垒分析</w:t>
      </w:r>
    </w:p>
    <w:p>
      <w:pPr>
        <w:spacing w:after="150"/>
      </w:pPr>
      <w:r>
        <w:rPr/>
        <w:t xml:space="preserve">2.3 中药特色小镇行业市场中道泰和预测</w:t>
      </w:r>
    </w:p>
    <w:p>
      <w:pPr>
        <w:spacing w:after="150"/>
      </w:pPr>
      <w:r>
        <w:rPr>
          <w:b w:val="1"/>
          <w:bCs w:val="1"/>
        </w:rPr>
        <w:t xml:space="preserve">第三章 中药特色小镇项目建设场址分析</w:t>
      </w:r>
    </w:p>
    <w:p>
      <w:pPr>
        <w:spacing w:after="150"/>
      </w:pPr>
      <w:r>
        <w:rPr/>
        <w:t xml:space="preserve">3.1 中药特色小镇项目建设场址所在位置现状</w:t>
      </w:r>
    </w:p>
    <w:p>
      <w:pPr>
        <w:spacing w:after="150"/>
      </w:pPr>
      <w:r>
        <w:rPr/>
        <w:t xml:space="preserve">3.1.1 项目建设地地理位置</w:t>
      </w:r>
    </w:p>
    <w:p>
      <w:pPr>
        <w:spacing w:after="150"/>
      </w:pPr>
      <w:r>
        <w:rPr/>
        <w:t xml:space="preserve">3.1.2 项目建设地土地权类别</w:t>
      </w:r>
    </w:p>
    <w:p>
      <w:pPr>
        <w:spacing w:after="150"/>
      </w:pPr>
      <w:r>
        <w:rPr/>
        <w:t xml:space="preserve">3.1.3 项目建设地土地利用现状</w:t>
      </w:r>
    </w:p>
    <w:p>
      <w:pPr>
        <w:spacing w:after="150"/>
      </w:pPr>
      <w:r>
        <w:rPr/>
        <w:t xml:space="preserve">3.2 中药特色小镇项目场址建设条件</w:t>
      </w:r>
    </w:p>
    <w:p>
      <w:pPr>
        <w:spacing w:after="150"/>
      </w:pPr>
      <w:r>
        <w:rPr/>
        <w:t xml:space="preserve">3.2.1 项目建设场址地形、地貌、地震情况</w:t>
      </w:r>
    </w:p>
    <w:p>
      <w:pPr>
        <w:spacing w:after="150"/>
      </w:pPr>
      <w:r>
        <w:rPr/>
        <w:t xml:space="preserve">3.2.2 项目建设场址工程地质与水文地质</w:t>
      </w:r>
    </w:p>
    <w:p>
      <w:pPr>
        <w:spacing w:after="150"/>
      </w:pPr>
      <w:r>
        <w:rPr/>
        <w:t xml:space="preserve">3.2.3 项目建设场址经济条件</w:t>
      </w:r>
    </w:p>
    <w:p>
      <w:pPr>
        <w:spacing w:after="150"/>
      </w:pPr>
      <w:r>
        <w:rPr/>
        <w:t xml:space="preserve">3.2.4 项目建设场址交通条件</w:t>
      </w:r>
    </w:p>
    <w:p>
      <w:pPr>
        <w:spacing w:after="150"/>
      </w:pPr>
      <w:r>
        <w:rPr/>
        <w:t xml:space="preserve">3.2.5 项目建设场址公用设施条件</w:t>
      </w:r>
    </w:p>
    <w:p>
      <w:pPr>
        <w:spacing w:after="150"/>
      </w:pPr>
      <w:r>
        <w:rPr/>
        <w:t xml:space="preserve">3.2.6 项目建设场址防洪、防潮、排涝设施条件</w:t>
      </w:r>
    </w:p>
    <w:p>
      <w:pPr>
        <w:spacing w:after="150"/>
      </w:pPr>
      <w:r>
        <w:rPr/>
        <w:t xml:space="preserve">3.2.7 项目建设场址法律支持条件</w:t>
      </w:r>
    </w:p>
    <w:p>
      <w:pPr>
        <w:spacing w:after="150"/>
      </w:pPr>
      <w:r>
        <w:rPr/>
        <w:t xml:space="preserve">3.2.8 项目建设场址气候条件</w:t>
      </w:r>
    </w:p>
    <w:p>
      <w:pPr>
        <w:spacing w:after="150"/>
      </w:pPr>
      <w:r>
        <w:rPr/>
        <w:t xml:space="preserve">3.2.9 项目建设场址自然资源条件</w:t>
      </w:r>
    </w:p>
    <w:p>
      <w:pPr>
        <w:spacing w:after="150"/>
      </w:pPr>
      <w:r>
        <w:rPr/>
        <w:t xml:space="preserve">3.2.10 项目建设场址人口条件</w:t>
      </w:r>
    </w:p>
    <w:p>
      <w:pPr>
        <w:spacing w:after="150"/>
      </w:pPr>
      <w:r>
        <w:rPr/>
        <w:t xml:space="preserve">3.3 中药特色小镇项目建设地条件对比</w:t>
      </w:r>
    </w:p>
    <w:p>
      <w:pPr>
        <w:spacing w:after="150"/>
      </w:pPr>
      <w:r>
        <w:rPr/>
        <w:t xml:space="preserve">3.3.1 项目建设条件对比</w:t>
      </w:r>
    </w:p>
    <w:p>
      <w:pPr>
        <w:spacing w:after="150"/>
      </w:pPr>
      <w:r>
        <w:rPr/>
        <w:t xml:space="preserve">3.3.2 项目建设投资对比</w:t>
      </w:r>
    </w:p>
    <w:p>
      <w:pPr>
        <w:spacing w:after="150"/>
      </w:pPr>
      <w:r>
        <w:rPr/>
        <w:t xml:space="preserve">3.3.3 项目运营费用对比</w:t>
      </w:r>
    </w:p>
    <w:p>
      <w:pPr>
        <w:spacing w:after="150"/>
      </w:pPr>
      <w:r>
        <w:rPr/>
        <w:t xml:space="preserve">3.3.4 项目推荐场址方案</w:t>
      </w:r>
    </w:p>
    <w:p>
      <w:pPr>
        <w:spacing w:after="150"/>
      </w:pPr>
      <w:r>
        <w:rPr/>
        <w:t xml:space="preserve">3.3.5 项目场址位置图</w:t>
      </w:r>
    </w:p>
    <w:p>
      <w:pPr>
        <w:spacing w:after="150"/>
      </w:pPr>
      <w:r>
        <w:rPr>
          <w:b w:val="1"/>
          <w:bCs w:val="1"/>
        </w:rPr>
        <w:t xml:space="preserve">第四章 中药特色小镇项目技术方案、设备方案和工程方案</w:t>
      </w:r>
    </w:p>
    <w:p>
      <w:pPr>
        <w:spacing w:after="150"/>
      </w:pPr>
      <w:r>
        <w:rPr/>
        <w:t xml:space="preserve">4.1 中药特色小镇项目技术方案</w:t>
      </w:r>
    </w:p>
    <w:p>
      <w:pPr>
        <w:spacing w:after="150"/>
      </w:pPr>
      <w:r>
        <w:rPr/>
        <w:t xml:space="preserve">4.1.1 项目生产方法</w:t>
      </w:r>
    </w:p>
    <w:p>
      <w:pPr>
        <w:spacing w:after="150"/>
      </w:pPr>
      <w:r>
        <w:rPr/>
        <w:t xml:space="preserve">4.1.2 项目工艺流程</w:t>
      </w:r>
    </w:p>
    <w:p>
      <w:pPr>
        <w:spacing w:after="150"/>
      </w:pPr>
      <w:r>
        <w:rPr/>
        <w:t xml:space="preserve">4.1.3 项目技术来源</w:t>
      </w:r>
    </w:p>
    <w:p>
      <w:pPr>
        <w:spacing w:after="150"/>
      </w:pPr>
      <w:r>
        <w:rPr/>
        <w:t xml:space="preserve">4.1.4 推荐方案工艺流程图</w:t>
      </w:r>
    </w:p>
    <w:p>
      <w:pPr>
        <w:spacing w:after="150"/>
      </w:pPr>
      <w:r>
        <w:rPr/>
        <w:t xml:space="preserve">4.2 中药特色小镇项目设备方案</w:t>
      </w:r>
    </w:p>
    <w:p>
      <w:pPr>
        <w:spacing w:after="150"/>
      </w:pPr>
      <w:r>
        <w:rPr/>
        <w:t xml:space="preserve">4.2.1 项目主要设备选型</w:t>
      </w:r>
    </w:p>
    <w:p>
      <w:pPr>
        <w:spacing w:after="150"/>
      </w:pPr>
      <w:r>
        <w:rPr/>
        <w:t xml:space="preserve">4.2.2 项目主要设备来源</w:t>
      </w:r>
    </w:p>
    <w:p>
      <w:pPr>
        <w:spacing w:after="150"/>
      </w:pPr>
      <w:r>
        <w:rPr/>
        <w:t xml:space="preserve">4.2.3 推荐方案的主要设备</w:t>
      </w:r>
    </w:p>
    <w:p>
      <w:pPr>
        <w:spacing w:after="150"/>
      </w:pPr>
      <w:r>
        <w:rPr/>
        <w:t xml:space="preserve">4.3 中药特色小镇项目工程方案</w:t>
      </w:r>
    </w:p>
    <w:p>
      <w:pPr>
        <w:spacing w:after="150"/>
      </w:pPr>
      <w:r>
        <w:rPr/>
        <w:t xml:space="preserve">4.3.1 项目工程建设内容</w:t>
      </w:r>
    </w:p>
    <w:p>
      <w:pPr>
        <w:spacing w:after="150"/>
      </w:pPr>
      <w:r>
        <w:rPr/>
        <w:t xml:space="preserve">4.3.2 项目特殊基础工程方案</w:t>
      </w:r>
    </w:p>
    <w:p>
      <w:pPr>
        <w:spacing w:after="150"/>
      </w:pPr>
      <w:r>
        <w:rPr/>
        <w:t xml:space="preserve">4.3.3 项目工程建设规模</w:t>
      </w:r>
    </w:p>
    <w:p>
      <w:pPr>
        <w:spacing w:after="150"/>
      </w:pPr>
      <w:r>
        <w:rPr/>
        <w:t xml:space="preserve">4.3.4 项目建筑安装工程量估算</w:t>
      </w:r>
    </w:p>
    <w:p>
      <w:pPr>
        <w:spacing w:after="150"/>
      </w:pPr>
      <w:r>
        <w:rPr/>
        <w:t xml:space="preserve">4.3.5 项目主要建设工程一览表</w:t>
      </w:r>
    </w:p>
    <w:p>
      <w:pPr>
        <w:spacing w:after="150"/>
      </w:pPr>
      <w:r>
        <w:rPr>
          <w:b w:val="1"/>
          <w:bCs w:val="1"/>
        </w:rPr>
        <w:t xml:space="preserve">第五章 中药特色小镇项目节能方案分析</w:t>
      </w:r>
    </w:p>
    <w:p>
      <w:pPr>
        <w:spacing w:after="150"/>
      </w:pPr>
      <w:r>
        <w:rPr/>
        <w:t xml:space="preserve">5.1 节能政策与规范分析</w:t>
      </w:r>
    </w:p>
    <w:p>
      <w:pPr>
        <w:spacing w:after="150"/>
      </w:pPr>
      <w:r>
        <w:rPr/>
        <w:t xml:space="preserve">5.1.1 节能政策分析</w:t>
      </w:r>
    </w:p>
    <w:p>
      <w:pPr>
        <w:spacing w:after="150"/>
      </w:pPr>
      <w:r>
        <w:rPr/>
        <w:t xml:space="preserve">5.1.2 节能规范分析</w:t>
      </w:r>
    </w:p>
    <w:p>
      <w:pPr>
        <w:spacing w:after="150"/>
      </w:pPr>
      <w:r>
        <w:rPr/>
        <w:t xml:space="preserve">5.2 中药特色小镇项目能耗状况分析</w:t>
      </w:r>
    </w:p>
    <w:p>
      <w:pPr>
        <w:spacing w:after="150"/>
      </w:pPr>
      <w:r>
        <w:rPr/>
        <w:t xml:space="preserve">5.2.1 中药特色小镇项目所在地能源供应状况</w:t>
      </w:r>
    </w:p>
    <w:p>
      <w:pPr>
        <w:spacing w:after="150"/>
      </w:pPr>
      <w:r>
        <w:rPr/>
        <w:t xml:space="preserve">5.2.2 中药特色小镇项目能源消耗状况分析</w:t>
      </w:r>
    </w:p>
    <w:p>
      <w:pPr>
        <w:spacing w:after="150"/>
      </w:pPr>
      <w:r>
        <w:rPr/>
        <w:t xml:space="preserve">5.3 中药特色小镇项目节能目标和措施分析</w:t>
      </w:r>
    </w:p>
    <w:p>
      <w:pPr>
        <w:spacing w:after="150"/>
      </w:pPr>
      <w:r>
        <w:rPr/>
        <w:t xml:space="preserve">5.3.1 项目节能目标</w:t>
      </w:r>
    </w:p>
    <w:p>
      <w:pPr>
        <w:spacing w:after="150"/>
      </w:pPr>
      <w:r>
        <w:rPr/>
        <w:t xml:space="preserve">5.3.2 节约热能措施</w:t>
      </w:r>
    </w:p>
    <w:p>
      <w:pPr>
        <w:spacing w:after="150"/>
      </w:pPr>
      <w:r>
        <w:rPr/>
        <w:t xml:space="preserve">5.3.3 节电措施</w:t>
      </w:r>
    </w:p>
    <w:p>
      <w:pPr>
        <w:spacing w:after="150"/>
      </w:pPr>
      <w:r>
        <w:rPr/>
        <w:t xml:space="preserve">5.3.4 节水措施</w:t>
      </w:r>
    </w:p>
    <w:p>
      <w:pPr>
        <w:spacing w:after="150"/>
      </w:pPr>
      <w:r>
        <w:rPr/>
        <w:t xml:space="preserve">5.4 中药特色小镇项目节能效果分析</w:t>
      </w:r>
    </w:p>
    <w:p>
      <w:pPr>
        <w:spacing w:after="150"/>
      </w:pPr>
      <w:r>
        <w:rPr/>
        <w:t xml:space="preserve">5.4.1 装备节能效果</w:t>
      </w:r>
    </w:p>
    <w:p>
      <w:pPr>
        <w:spacing w:after="150"/>
      </w:pPr>
      <w:r>
        <w:rPr/>
        <w:t xml:space="preserve">5.4.2 建筑节能效果</w:t>
      </w:r>
    </w:p>
    <w:p>
      <w:pPr>
        <w:spacing w:after="150"/>
      </w:pPr>
      <w:r>
        <w:rPr>
          <w:b w:val="1"/>
          <w:bCs w:val="1"/>
        </w:rPr>
        <w:t xml:space="preserve">第六章 中药特色小镇项目环境保护分析</w:t>
      </w:r>
    </w:p>
    <w:p>
      <w:pPr>
        <w:spacing w:after="150"/>
      </w:pPr>
      <w:r>
        <w:rPr/>
        <w:t xml:space="preserve">6.1 中药特色小镇项目建设场址环境条件</w:t>
      </w:r>
    </w:p>
    <w:p>
      <w:pPr>
        <w:spacing w:after="150"/>
      </w:pPr>
      <w:r>
        <w:rPr/>
        <w:t xml:space="preserve">6.2 中药特色小镇项目主要污染源和污染物</w:t>
      </w:r>
    </w:p>
    <w:p>
      <w:pPr>
        <w:spacing w:after="150"/>
      </w:pPr>
      <w:r>
        <w:rPr/>
        <w:t xml:space="preserve">6.2.1 项目主要污染源分析</w:t>
      </w:r>
    </w:p>
    <w:p>
      <w:pPr>
        <w:spacing w:after="150"/>
      </w:pPr>
      <w:r>
        <w:rPr/>
        <w:t xml:space="preserve">6.2.2 项目主要污染物分析</w:t>
      </w:r>
    </w:p>
    <w:p>
      <w:pPr>
        <w:spacing w:after="150"/>
      </w:pPr>
      <w:r>
        <w:rPr/>
        <w:t xml:space="preserve">6.3 中药特色小镇项目环境保护措施</w:t>
      </w:r>
    </w:p>
    <w:p>
      <w:pPr>
        <w:spacing w:after="150"/>
      </w:pPr>
      <w:r>
        <w:rPr/>
        <w:t xml:space="preserve">6.3.1 大气污染防 治措施</w:t>
      </w:r>
    </w:p>
    <w:p>
      <w:pPr>
        <w:spacing w:after="150"/>
      </w:pPr>
      <w:r>
        <w:rPr/>
        <w:t xml:space="preserve">6.3.2 噪声污染防 治措施</w:t>
      </w:r>
    </w:p>
    <w:p>
      <w:pPr>
        <w:spacing w:after="150"/>
      </w:pPr>
      <w:r>
        <w:rPr/>
        <w:t xml:space="preserve">6.3.3 水污染防 治措施</w:t>
      </w:r>
    </w:p>
    <w:p>
      <w:pPr>
        <w:spacing w:after="150"/>
      </w:pPr>
      <w:r>
        <w:rPr/>
        <w:t xml:space="preserve">6.3.4 固体废弃物污染防 治措施</w:t>
      </w:r>
    </w:p>
    <w:p>
      <w:pPr>
        <w:spacing w:after="150"/>
      </w:pPr>
      <w:r>
        <w:rPr/>
        <w:t xml:space="preserve">6.3.5 绿化措施</w:t>
      </w:r>
    </w:p>
    <w:p>
      <w:pPr>
        <w:spacing w:after="150"/>
      </w:pPr>
      <w:r>
        <w:rPr/>
        <w:t xml:space="preserve">6.4 环境保护投资预算</w:t>
      </w:r>
    </w:p>
    <w:p>
      <w:pPr>
        <w:spacing w:after="150"/>
      </w:pPr>
      <w:r>
        <w:rPr/>
        <w:t xml:space="preserve">6.5 环境影响评价分析</w:t>
      </w:r>
    </w:p>
    <w:p>
      <w:pPr>
        <w:spacing w:after="150"/>
      </w:pPr>
      <w:r>
        <w:rPr/>
        <w:t xml:space="preserve">6.6 地质灾害及特殊环境影响</w:t>
      </w:r>
    </w:p>
    <w:p>
      <w:pPr>
        <w:spacing w:after="150"/>
      </w:pPr>
      <w:r>
        <w:rPr/>
        <w:t xml:space="preserve">6.6.1 中药特色小镇项目建设地址地质灾害情况</w:t>
      </w:r>
    </w:p>
    <w:p>
      <w:pPr>
        <w:spacing w:after="150"/>
      </w:pPr>
      <w:r>
        <w:rPr/>
        <w:t xml:space="preserve">6.6.2 中药特色小镇项目引发发地质灾害风险</w:t>
      </w:r>
    </w:p>
    <w:p>
      <w:pPr>
        <w:spacing w:after="150"/>
      </w:pPr>
      <w:r>
        <w:rPr/>
        <w:t xml:space="preserve">6.6.3 地质灾害防御的措施</w:t>
      </w:r>
    </w:p>
    <w:p>
      <w:pPr>
        <w:spacing w:after="150"/>
      </w:pPr>
      <w:r>
        <w:rPr/>
        <w:t xml:space="preserve">6.6.4 特殊环境影响及保护措施</w:t>
      </w:r>
    </w:p>
    <w:p>
      <w:pPr>
        <w:spacing w:after="150"/>
      </w:pPr>
      <w:r>
        <w:rPr>
          <w:b w:val="1"/>
          <w:bCs w:val="1"/>
        </w:rPr>
        <w:t xml:space="preserve">第七章 中药特色小镇项目劳动安全与消防</w:t>
      </w:r>
    </w:p>
    <w:p>
      <w:pPr>
        <w:spacing w:after="150"/>
      </w:pPr>
      <w:r>
        <w:rPr/>
        <w:t xml:space="preserve">7.1 编制依据和执行标准</w:t>
      </w:r>
    </w:p>
    <w:p>
      <w:pPr>
        <w:spacing w:after="150"/>
      </w:pPr>
      <w:r>
        <w:rPr/>
        <w:t xml:space="preserve">7.1.1 项目编制依据</w:t>
      </w:r>
    </w:p>
    <w:p>
      <w:pPr>
        <w:spacing w:after="150"/>
      </w:pPr>
      <w:r>
        <w:rPr/>
        <w:t xml:space="preserve">7.1.2 项目执行标准</w:t>
      </w:r>
    </w:p>
    <w:p>
      <w:pPr>
        <w:spacing w:after="150"/>
      </w:pPr>
      <w:r>
        <w:rPr/>
        <w:t xml:space="preserve">7.2 危险因素和危害程度</w:t>
      </w:r>
    </w:p>
    <w:p>
      <w:pPr>
        <w:spacing w:after="150"/>
      </w:pPr>
      <w:r>
        <w:rPr/>
        <w:t xml:space="preserve">7.2.1 安全隐患主要存在部位与危害程度</w:t>
      </w:r>
    </w:p>
    <w:p>
      <w:pPr>
        <w:spacing w:after="150"/>
      </w:pPr>
      <w:r>
        <w:rPr/>
        <w:t xml:space="preserve">7.2.2 有害物质种类与危害程度</w:t>
      </w:r>
    </w:p>
    <w:p>
      <w:pPr>
        <w:spacing w:after="150"/>
      </w:pPr>
      <w:r>
        <w:rPr/>
        <w:t xml:space="preserve">7.3 中道泰和安全措施方案</w:t>
      </w:r>
    </w:p>
    <w:p>
      <w:pPr>
        <w:spacing w:after="150"/>
      </w:pPr>
      <w:r>
        <w:rPr/>
        <w:t xml:space="preserve">7.3.1 工艺和设备安全选择措施</w:t>
      </w:r>
    </w:p>
    <w:p>
      <w:pPr>
        <w:spacing w:after="150"/>
      </w:pPr>
      <w:r>
        <w:rPr/>
        <w:t xml:space="preserve">7.3.2 对危险作业的保护措施</w:t>
      </w:r>
    </w:p>
    <w:p>
      <w:pPr>
        <w:spacing w:after="150"/>
      </w:pPr>
      <w:r>
        <w:rPr/>
        <w:t xml:space="preserve">7.3.3 对危险场所的防护措施</w:t>
      </w:r>
    </w:p>
    <w:p>
      <w:pPr>
        <w:spacing w:after="150"/>
      </w:pPr>
      <w:r>
        <w:rPr/>
        <w:t xml:space="preserve">7.4 中道泰和消防措施方案</w:t>
      </w:r>
    </w:p>
    <w:p>
      <w:pPr>
        <w:spacing w:after="150"/>
      </w:pPr>
      <w:r>
        <w:rPr/>
        <w:t xml:space="preserve">7.4.1 火灾隐患分析</w:t>
      </w:r>
    </w:p>
    <w:p>
      <w:pPr>
        <w:spacing w:after="150"/>
      </w:pPr>
      <w:r>
        <w:rPr/>
        <w:t xml:space="preserve">7.4.2 中道泰和消防设施方案</w:t>
      </w:r>
    </w:p>
    <w:p>
      <w:pPr>
        <w:spacing w:after="150"/>
      </w:pPr>
      <w:r>
        <w:rPr>
          <w:b w:val="1"/>
          <w:bCs w:val="1"/>
        </w:rPr>
        <w:t xml:space="preserve">第八章 中药特色小镇项目组织架构与人力资源配置</w:t>
      </w:r>
    </w:p>
    <w:p>
      <w:pPr>
        <w:spacing w:after="150"/>
      </w:pPr>
      <w:r>
        <w:rPr/>
        <w:t xml:space="preserve">8.1 中药特色小镇项目组织架构</w:t>
      </w:r>
    </w:p>
    <w:p>
      <w:pPr>
        <w:spacing w:after="150"/>
      </w:pPr>
      <w:r>
        <w:rPr/>
        <w:t xml:space="preserve">8.1.1 项目法人组建方案</w:t>
      </w:r>
    </w:p>
    <w:p>
      <w:pPr>
        <w:spacing w:after="150"/>
      </w:pPr>
      <w:r>
        <w:rPr/>
        <w:t xml:space="preserve">8.1.2 项目管理机构组织架构</w:t>
      </w:r>
    </w:p>
    <w:p>
      <w:pPr>
        <w:spacing w:after="150"/>
      </w:pPr>
      <w:r>
        <w:rPr/>
        <w:t xml:space="preserve">8.2 中药特色小镇项目人力资源配置</w:t>
      </w:r>
    </w:p>
    <w:p>
      <w:pPr>
        <w:spacing w:after="150"/>
      </w:pPr>
      <w:r>
        <w:rPr/>
        <w:t xml:space="preserve">8.2.1 项目员工数量</w:t>
      </w:r>
    </w:p>
    <w:p>
      <w:pPr>
        <w:spacing w:after="150"/>
      </w:pPr>
      <w:r>
        <w:rPr/>
        <w:t xml:space="preserve">8.2.2 员工来源及招聘方案</w:t>
      </w:r>
    </w:p>
    <w:p>
      <w:pPr>
        <w:spacing w:after="150"/>
      </w:pPr>
      <w:r>
        <w:rPr/>
        <w:t xml:space="preserve">8.2.3 员工培训方案</w:t>
      </w:r>
    </w:p>
    <w:p>
      <w:pPr>
        <w:spacing w:after="150"/>
      </w:pPr>
      <w:r>
        <w:rPr/>
        <w:t xml:space="preserve">8.2.4 工资与福利</w:t>
      </w:r>
    </w:p>
    <w:p>
      <w:pPr>
        <w:spacing w:after="150"/>
      </w:pPr>
      <w:r>
        <w:rPr>
          <w:b w:val="1"/>
          <w:bCs w:val="1"/>
        </w:rPr>
        <w:t xml:space="preserve">第九章 中药特色小镇项目实施进度分析</w:t>
      </w:r>
    </w:p>
    <w:p>
      <w:pPr>
        <w:spacing w:after="150"/>
      </w:pPr>
      <w:r>
        <w:rPr/>
        <w:t xml:space="preserve">9.1 中药特色小镇项目实施进度规划</w:t>
      </w:r>
    </w:p>
    <w:p>
      <w:pPr>
        <w:spacing w:after="150"/>
      </w:pPr>
      <w:r>
        <w:rPr/>
        <w:t xml:space="preserve">9.1.1 项目管理机构设立</w:t>
      </w:r>
    </w:p>
    <w:p>
      <w:pPr>
        <w:spacing w:after="150"/>
      </w:pPr>
      <w:r>
        <w:rPr/>
        <w:t xml:space="preserve">9.1.2 项目资金筹集安排</w:t>
      </w:r>
    </w:p>
    <w:p>
      <w:pPr>
        <w:spacing w:after="150"/>
      </w:pPr>
      <w:r>
        <w:rPr/>
        <w:t xml:space="preserve">9.1.3 项目技术获取转让</w:t>
      </w:r>
    </w:p>
    <w:p>
      <w:pPr>
        <w:spacing w:after="150"/>
      </w:pPr>
      <w:r>
        <w:rPr/>
        <w:t xml:space="preserve">9.1.4 项目勘察设计</w:t>
      </w:r>
    </w:p>
    <w:p>
      <w:pPr>
        <w:spacing w:after="150"/>
      </w:pPr>
      <w:r>
        <w:rPr/>
        <w:t xml:space="preserve">9.1.5 项目设备订货</w:t>
      </w:r>
    </w:p>
    <w:p>
      <w:pPr>
        <w:spacing w:after="150"/>
      </w:pPr>
      <w:r>
        <w:rPr/>
        <w:t xml:space="preserve">9.1.6 项目施工前期准备</w:t>
      </w:r>
    </w:p>
    <w:p>
      <w:pPr>
        <w:spacing w:after="150"/>
      </w:pPr>
      <w:r>
        <w:rPr/>
        <w:t xml:space="preserve">9.1.7 项目完整竣工验收</w:t>
      </w:r>
    </w:p>
    <w:p>
      <w:pPr>
        <w:spacing w:after="150"/>
      </w:pPr>
      <w:r>
        <w:rPr/>
        <w:t xml:space="preserve">9.2 中药特色小镇项目实施进度表</w:t>
      </w:r>
    </w:p>
    <w:p>
      <w:pPr>
        <w:spacing w:after="150"/>
      </w:pPr>
      <w:r>
        <w:rPr>
          <w:b w:val="1"/>
          <w:bCs w:val="1"/>
        </w:rPr>
        <w:t xml:space="preserve">第十章 中药特色小镇项目投资预算与融 资方案</w:t>
      </w:r>
    </w:p>
    <w:p>
      <w:pPr>
        <w:spacing w:after="150"/>
      </w:pPr>
      <w:r>
        <w:rPr/>
        <w:t xml:space="preserve">10.1 中药特色小镇项目投资预算</w:t>
      </w:r>
    </w:p>
    <w:p>
      <w:pPr>
        <w:spacing w:after="150"/>
      </w:pPr>
      <w:r>
        <w:rPr/>
        <w:t xml:space="preserve">10.1.1 项目总投资</w:t>
      </w:r>
    </w:p>
    <w:p>
      <w:pPr>
        <w:spacing w:after="150"/>
      </w:pPr>
      <w:r>
        <w:rPr/>
        <w:t xml:space="preserve">10.1.2 固定资产投资</w:t>
      </w:r>
    </w:p>
    <w:p>
      <w:pPr>
        <w:spacing w:after="150"/>
      </w:pPr>
      <w:r>
        <w:rPr/>
        <w:t xml:space="preserve">10.1.3 流动资金</w:t>
      </w:r>
    </w:p>
    <w:p>
      <w:pPr>
        <w:spacing w:after="150"/>
      </w:pPr>
      <w:r>
        <w:rPr/>
        <w:t xml:space="preserve">10.2 中药特色小镇项目融 资方案</w:t>
      </w:r>
    </w:p>
    <w:p>
      <w:pPr>
        <w:spacing w:after="150"/>
      </w:pPr>
      <w:r>
        <w:rPr/>
        <w:t xml:space="preserve">10.2.1 项目资本金筹措</w:t>
      </w:r>
    </w:p>
    <w:p>
      <w:pPr>
        <w:spacing w:after="150"/>
      </w:pPr>
      <w:r>
        <w:rPr/>
        <w:t xml:space="preserve">10.2.2 项目债 务资金筹措</w:t>
      </w:r>
    </w:p>
    <w:p>
      <w:pPr>
        <w:spacing w:after="150"/>
      </w:pPr>
      <w:r>
        <w:rPr/>
        <w:t xml:space="preserve">10.2.3 项目融 资方案分析</w:t>
      </w:r>
    </w:p>
    <w:p>
      <w:pPr>
        <w:spacing w:after="150"/>
      </w:pPr>
      <w:r>
        <w:rPr>
          <w:b w:val="1"/>
          <w:bCs w:val="1"/>
        </w:rPr>
        <w:t xml:space="preserve">第十一章 中药特色小镇项目财务评价分析</w:t>
      </w:r>
    </w:p>
    <w:p>
      <w:pPr>
        <w:spacing w:after="150"/>
      </w:pPr>
      <w:r>
        <w:rPr/>
        <w:t xml:space="preserve">11.1 财务评价依据及范围</w:t>
      </w:r>
    </w:p>
    <w:p>
      <w:pPr>
        <w:spacing w:after="150"/>
      </w:pPr>
      <w:r>
        <w:rPr/>
        <w:t xml:space="preserve">11.1.1 财务评价依据</w:t>
      </w:r>
    </w:p>
    <w:p>
      <w:pPr>
        <w:spacing w:after="150"/>
      </w:pPr>
      <w:r>
        <w:rPr/>
        <w:t xml:space="preserve">11.1.2 财务评价范围和方法</w:t>
      </w:r>
    </w:p>
    <w:p>
      <w:pPr>
        <w:spacing w:after="150"/>
      </w:pPr>
      <w:r>
        <w:rPr/>
        <w:t xml:space="preserve">11.2 中道泰和对中药特色小镇项目销售收入估算</w:t>
      </w:r>
    </w:p>
    <w:p>
      <w:pPr>
        <w:spacing w:after="150"/>
      </w:pPr>
      <w:r>
        <w:rPr/>
        <w:t xml:space="preserve">11.2.1 产品生产规模</w:t>
      </w:r>
    </w:p>
    <w:p>
      <w:pPr>
        <w:spacing w:after="150"/>
      </w:pPr>
      <w:r>
        <w:rPr/>
        <w:t xml:space="preserve">11.2.2 项目实施进度</w:t>
      </w:r>
    </w:p>
    <w:p>
      <w:pPr>
        <w:spacing w:after="150"/>
      </w:pPr>
      <w:r>
        <w:rPr/>
        <w:t xml:space="preserve">11.2.3 年新增销售收入和增值税及附加估算</w:t>
      </w:r>
    </w:p>
    <w:p>
      <w:pPr>
        <w:spacing w:after="150"/>
      </w:pPr>
      <w:r>
        <w:rPr/>
        <w:t xml:space="preserve">11.3 中道泰和对中药特色小镇项目经营成本和总成本费用估算</w:t>
      </w:r>
    </w:p>
    <w:p>
      <w:pPr>
        <w:spacing w:after="150"/>
      </w:pPr>
      <w:r>
        <w:rPr/>
        <w:t xml:space="preserve">11.3.1 费用估算基础数据</w:t>
      </w:r>
    </w:p>
    <w:p>
      <w:pPr>
        <w:spacing w:after="150"/>
      </w:pPr>
      <w:r>
        <w:rPr/>
        <w:t xml:space="preserve">11.3.2 年总成本费用估算</w:t>
      </w:r>
    </w:p>
    <w:p>
      <w:pPr>
        <w:spacing w:after="150"/>
      </w:pPr>
      <w:r>
        <w:rPr/>
        <w:t xml:space="preserve">11.3.3 年经营成本估算</w:t>
      </w:r>
    </w:p>
    <w:p>
      <w:pPr>
        <w:spacing w:after="150"/>
      </w:pPr>
      <w:r>
        <w:rPr/>
        <w:t xml:space="preserve">11.4 财务盈利能力分析</w:t>
      </w:r>
    </w:p>
    <w:p>
      <w:pPr>
        <w:spacing w:after="150"/>
      </w:pPr>
      <w:r>
        <w:rPr/>
        <w:t xml:space="preserve">11.4.1 利润总额及分配</w:t>
      </w:r>
    </w:p>
    <w:p>
      <w:pPr>
        <w:spacing w:after="150"/>
      </w:pPr>
      <w:r>
        <w:rPr/>
        <w:t xml:space="preserve">11.4.2 现金流量分析</w:t>
      </w:r>
    </w:p>
    <w:p>
      <w:pPr>
        <w:spacing w:after="150"/>
      </w:pPr>
      <w:r>
        <w:rPr/>
        <w:t xml:space="preserve">11.4.3 投资效益分析</w:t>
      </w:r>
    </w:p>
    <w:p>
      <w:pPr>
        <w:spacing w:after="150"/>
      </w:pPr>
      <w:r>
        <w:rPr/>
        <w:t xml:space="preserve">11.5 财务清偿能力分析</w:t>
      </w:r>
    </w:p>
    <w:p>
      <w:pPr>
        <w:spacing w:after="150"/>
      </w:pPr>
      <w:r>
        <w:rPr/>
        <w:t xml:space="preserve">11.6 财务生存能力分析</w:t>
      </w:r>
    </w:p>
    <w:p>
      <w:pPr>
        <w:spacing w:after="150"/>
      </w:pPr>
      <w:r>
        <w:rPr/>
        <w:t xml:space="preserve">11.7 不确定性分析</w:t>
      </w:r>
    </w:p>
    <w:p>
      <w:pPr>
        <w:spacing w:after="150"/>
      </w:pPr>
      <w:r>
        <w:rPr/>
        <w:t xml:space="preserve">11.7.1 盈亏平衡分析</w:t>
      </w:r>
    </w:p>
    <w:p>
      <w:pPr>
        <w:spacing w:after="150"/>
      </w:pPr>
      <w:r>
        <w:rPr/>
        <w:t xml:space="preserve">11.7.2 敏感性分析</w:t>
      </w:r>
    </w:p>
    <w:p>
      <w:pPr>
        <w:spacing w:after="150"/>
      </w:pPr>
      <w:r>
        <w:rPr/>
        <w:t xml:space="preserve">11.8 财务评价主要数据及指标</w:t>
      </w:r>
    </w:p>
    <w:p>
      <w:pPr>
        <w:spacing w:after="150"/>
      </w:pPr>
      <w:r>
        <w:rPr>
          <w:b w:val="1"/>
          <w:bCs w:val="1"/>
        </w:rPr>
        <w:t xml:space="preserve">第十二章 中道泰和对中药特色小镇项目社会效益与风险评价分析</w:t>
      </w:r>
    </w:p>
    <w:p>
      <w:pPr>
        <w:spacing w:after="150"/>
      </w:pPr>
      <w:r>
        <w:rPr/>
        <w:t xml:space="preserve">12.1 社会效益预测</w:t>
      </w:r>
    </w:p>
    <w:p>
      <w:pPr>
        <w:spacing w:after="150"/>
      </w:pPr>
      <w:r>
        <w:rPr/>
        <w:t xml:space="preserve">12.2 中药特色小镇项目风险预测</w:t>
      </w:r>
    </w:p>
    <w:p>
      <w:pPr>
        <w:spacing w:after="150"/>
      </w:pPr>
      <w:r>
        <w:rPr/>
        <w:t xml:space="preserve">12.2.1 项目风险定性分析</w:t>
      </w:r>
    </w:p>
    <w:p>
      <w:pPr>
        <w:spacing w:after="150"/>
      </w:pPr>
      <w:r>
        <w:rPr/>
        <w:t xml:space="preserve">12.2.2 项目风险防范措施</w:t>
      </w:r>
    </w:p>
    <w:p>
      <w:pPr>
        <w:spacing w:after="150"/>
      </w:pPr>
      <w:r>
        <w:rPr>
          <w:b w:val="1"/>
          <w:bCs w:val="1"/>
        </w:rPr>
        <w:t xml:space="preserve">图表目录</w:t>
      </w:r>
    </w:p>
    <w:p>
      <w:pPr>
        <w:spacing w:after="150"/>
      </w:pPr>
      <w:r>
        <w:rPr/>
        <w:t xml:space="preserve">图表 2019-2023年中药特色小镇产量分析</w:t>
      </w:r>
    </w:p>
    <w:p>
      <w:pPr>
        <w:spacing w:after="150"/>
      </w:pPr>
      <w:r>
        <w:rPr/>
        <w:t xml:space="preserve">图表 2019-2023年中药特色小镇产能分析</w:t>
      </w:r>
    </w:p>
    <w:p>
      <w:pPr>
        <w:spacing w:after="150"/>
      </w:pPr>
      <w:r>
        <w:rPr/>
        <w:t xml:space="preserve">图表 2019-2023年中药特色小镇市场需求分析</w:t>
      </w:r>
    </w:p>
    <w:p>
      <w:pPr>
        <w:spacing w:after="150"/>
      </w:pPr>
      <w:r>
        <w:rPr/>
        <w:t xml:space="preserve">图表 2019-2023年中国中药特色小镇业总体规模企业数量结构</w:t>
      </w:r>
    </w:p>
    <w:p>
      <w:pPr>
        <w:spacing w:after="150"/>
      </w:pPr>
      <w:r>
        <w:rPr/>
        <w:t xml:space="preserve">图表 2019-2023年中药特色小镇行业盈利能力分析</w:t>
      </w:r>
    </w:p>
    <w:p>
      <w:pPr>
        <w:spacing w:after="150"/>
      </w:pPr>
      <w:r>
        <w:rPr/>
        <w:t xml:space="preserve">图表 2019-2023年中药特色小镇行业销售及利润分析</w:t>
      </w:r>
    </w:p>
    <w:p>
      <w:pPr>
        <w:spacing w:after="150"/>
      </w:pPr>
      <w:r>
        <w:rPr/>
        <w:t xml:space="preserve">图表 2019-2023年中药特色小镇行业资产分析</w:t>
      </w:r>
    </w:p>
    <w:p>
      <w:pPr>
        <w:spacing w:after="150"/>
      </w:pPr>
      <w:r>
        <w:rPr/>
        <w:t xml:space="preserve">图表 2019-2023年中药特色小镇行业负债分析</w:t>
      </w:r>
    </w:p>
    <w:p>
      <w:pPr>
        <w:spacing w:after="150"/>
      </w:pPr>
      <w:r>
        <w:rPr/>
        <w:t xml:space="preserve">图表 2019-2023年中药特色小镇行业偿债能力分析</w:t>
      </w:r>
    </w:p>
    <w:p>
      <w:pPr>
        <w:spacing w:after="150"/>
      </w:pPr>
      <w:r>
        <w:rPr/>
        <w:t xml:space="preserve">图表 2019-2023年中药特色小镇行业成本费用利润率分析</w:t>
      </w:r>
    </w:p>
    <w:p>
      <w:pPr>
        <w:spacing w:after="150"/>
      </w:pPr>
      <w:r>
        <w:rPr/>
        <w:t xml:space="preserve">图表 2019-2023年中药特色小镇行业销售成本分析</w:t>
      </w:r>
    </w:p>
    <w:p>
      <w:pPr>
        <w:spacing w:after="150"/>
      </w:pPr>
      <w:r>
        <w:rPr/>
        <w:t xml:space="preserve">图表 2019-2023年中药特色小镇行业销售费用分析</w:t>
      </w:r>
    </w:p>
    <w:p>
      <w:pPr>
        <w:spacing w:after="150"/>
      </w:pPr>
      <w:r>
        <w:rPr/>
        <w:t xml:space="preserve">图表 2019-2023年中药特色小镇行业管理费用分析</w:t>
      </w:r>
    </w:p>
    <w:p>
      <w:pPr>
        <w:spacing w:after="150"/>
      </w:pPr>
      <w:r>
        <w:rPr/>
        <w:t xml:space="preserve">图表 2019-2023年中药特色小镇行业财务费用分析</w:t>
      </w:r>
    </w:p>
    <w:p>
      <w:pPr>
        <w:spacing w:after="150"/>
      </w:pPr>
      <w:r>
        <w:rPr/>
        <w:t xml:space="preserve">图表 2019-2023年中药特色小镇行业营运能力分析</w:t>
      </w:r>
    </w:p>
    <w:p>
      <w:pPr>
        <w:spacing w:after="150"/>
      </w:pPr>
      <w:r>
        <w:rPr/>
        <w:t xml:space="preserve">图表 2019-2023年中药特色小镇行业发展能力分析</w:t>
      </w:r>
    </w:p>
    <w:p>
      <w:pPr>
        <w:spacing w:after="150"/>
      </w:pPr>
      <w:r>
        <w:rPr/>
        <w:t xml:space="preserve">图表 2019-2023年中药特色小镇行业价格走势</w:t>
      </w:r>
    </w:p>
    <w:p>
      <w:pPr>
        <w:spacing w:after="150"/>
      </w:pPr>
      <w:r>
        <w:rPr/>
        <w:t xml:space="preserve">图表 2019-2023年中药特色小镇行业营业收入情况</w:t>
      </w:r>
    </w:p>
    <w:p>
      <w:pPr>
        <w:spacing w:after="150"/>
      </w:pPr>
      <w:r>
        <w:rPr/>
        <w:t xml:space="preserve">图表 2019-2023年中药特色小镇行业销售毛利率分析</w:t>
      </w:r>
    </w:p>
    <w:p>
      <w:pPr>
        <w:spacing w:after="150"/>
      </w:pPr>
      <w:r>
        <w:rPr/>
        <w:t xml:space="preserve">图表 2019-2023年中药特色小镇行业赢利能力</w:t>
      </w:r>
    </w:p>
    <w:p>
      <w:pPr>
        <w:spacing w:after="150"/>
      </w:pPr>
      <w:r>
        <w:rPr/>
        <w:t xml:space="preserve">图表 2024-2029年中药特色小镇行业赢利预测</w:t>
      </w:r>
    </w:p>
    <w:p>
      <w:pPr>
        <w:spacing w:after="150"/>
      </w:pPr>
      <w:r>
        <w:rPr/>
        <w:t xml:space="preserve">图表 2024-2029年中国中药特色小镇市场价格走势预测</w:t>
      </w:r>
    </w:p>
    <w:p>
      <w:pPr>
        <w:spacing w:after="150"/>
      </w:pPr>
      <w:r>
        <w:rPr/>
        <w:t xml:space="preserve">图表 2024-2029年中国中药特色小镇市场供给前景预测</w:t>
      </w:r>
    </w:p>
    <w:p>
      <w:pPr>
        <w:spacing w:after="150"/>
      </w:pPr>
      <w:r>
        <w:rPr/>
        <w:t xml:space="preserve">图表 2024-2029年中国中药特色小镇需求发展前景预测</w:t>
      </w:r>
    </w:p>
    <w:p>
      <w:pPr>
        <w:spacing w:after="150"/>
      </w:pPr>
      <w:r>
        <w:rPr/>
        <w:t xml:space="preserve">图表 2024-2029年中国中药特色小镇市场规模预测</w:t>
      </w:r>
    </w:p>
    <w:p>
      <w:pPr>
        <w:spacing w:after="150"/>
      </w:pPr>
      <w:r>
        <w:rPr/>
        <w:t xml:space="preserve">图表 2024-2029年中国中药特色小镇市场规模趋预测势图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2024-2029年中国中药特色小镇行业深度分析与投资前景预测报告</dc:title>
  <dc:description>2024-2029年中国中药特色小镇行业深度分析与投资前景预测报告</dc:description>
  <dc:subject>2024-2029年中国中药特色小镇行业深度分析与投资前景预测报告</dc:subject>
  <cp:keywords>研究报告</cp:keywords>
  <cp:category>研究报告</cp:category>
  <cp:lastModifiedBy>北京中道泰和信息咨询有限公司</cp:lastModifiedBy>
  <dcterms:created xsi:type="dcterms:W3CDTF">2024-01-23T06:39:25+08:00</dcterms:created>
  <dcterms:modified xsi:type="dcterms:W3CDTF">2024-01-23T06:39:25+08:00</dcterms:modified>
</cp:coreProperties>
</file>

<file path=docProps/custom.xml><?xml version="1.0" encoding="utf-8"?>
<Properties xmlns="http://schemas.openxmlformats.org/officeDocument/2006/custom-properties" xmlns:vt="http://schemas.openxmlformats.org/officeDocument/2006/docPropsVTypes"/>
</file>