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2024-2029年中国互联网+灯具行业发展战略研究咨询报告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指以互联网为主的一整套信息技术(包括移动互联网、云计算、大数据技术等)在经济、社会各个部门的扩散，本质在于传统行业的在线化和数据化。2015年3月5日十二届全国人大三次会议上，李克强总理在政府工作报告中提出“互联网+”行动计划，推动移动互联网、云计算、大数据、物联网等与现代制造业结合，促进电子商务、工业互联网和互联网金融健康发展，引导互联网企业拓展国际市场，正式将“互联网+”纳入国家顶层设计，提升至国家战略层面。</w:t>
      </w:r>
    </w:p>
    <w:p>
      <w:pPr>
        <w:spacing w:after="150"/>
      </w:pPr>
      <w:r>
        <w:rPr/>
        <w:t xml:space="preserve">灯具研究报告对灯具行业研究的内容和方法进行全面的阐述和论证，对研究过程中所获取的灯具资料进行全面系统的整理和分析，通过图表、统计结果及文献资料，或以纵向的发展过程，或横向类别分析提出论点、分析论据，进行论证。灯具报告绝对如实地反映客观情况，叙述、说明、推断、引用均恰如其分。文字、用词应力求准确。研究报告的文字也简单、明了、通顺、流畅，既明白如话，又把研究的效果准确地、科学地表达出来。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灯具行业的发展状况进行了深入透彻地分析，对我国行业市场情况、技术现状、供需形势作了详尽研究，重点分析了国内外重点企业、行业发展趋势以及行业投资情况，报告还对灯具下游行业的发展进行了探讨，是灯具及相关企业、投资部门、研究机构准确了解目前中国市场发展动态，把握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互联网环境下灯具行业的机会与挑战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互联网环境下灯具行业的机会与挑战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互联网灯具行业的改造与重构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灯具与互联网融合创新机会孕育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灯具行业发展现状分析</w:t>
      </w:r>
    </w:p>
    <w:p>
      <w:pPr>
        <w:spacing w:after="150"/>
      </w:pPr>
      <w:r>
        <w:rPr/>
        <w:t xml:space="preserve">第一节 灯具行业发展现状分析</w:t>
      </w:r>
    </w:p>
    <w:p>
      <w:pPr>
        <w:spacing w:after="150"/>
      </w:pPr>
      <w:r>
        <w:rPr/>
        <w:t xml:space="preserve">一、灯具行业产业政策分析</w:t>
      </w:r>
    </w:p>
    <w:p>
      <w:pPr>
        <w:spacing w:after="150"/>
      </w:pPr>
      <w:r>
        <w:rPr/>
        <w:t xml:space="preserve">二、灯具行业发展现状分析</w:t>
      </w:r>
    </w:p>
    <w:p>
      <w:pPr>
        <w:spacing w:after="150"/>
      </w:pPr>
      <w:r>
        <w:rPr/>
        <w:t xml:space="preserve">三、灯具行业主要企业分析</w:t>
      </w:r>
    </w:p>
    <w:p>
      <w:pPr>
        <w:spacing w:after="150"/>
      </w:pPr>
      <w:r>
        <w:rPr/>
        <w:t xml:space="preserve">四、灯具行业市场规模分析</w:t>
      </w:r>
    </w:p>
    <w:p>
      <w:pPr>
        <w:spacing w:after="150"/>
      </w:pPr>
      <w:r>
        <w:rPr/>
        <w:t xml:space="preserve">第二节 灯具行业市场前景分析</w:t>
      </w:r>
    </w:p>
    <w:p>
      <w:pPr>
        <w:spacing w:after="150"/>
      </w:pPr>
      <w:r>
        <w:rPr/>
        <w:t xml:space="preserve">一、灯具行业发展机遇分析</w:t>
      </w:r>
    </w:p>
    <w:p>
      <w:pPr>
        <w:spacing w:after="150"/>
      </w:pPr>
      <w:r>
        <w:rPr/>
        <w:t xml:space="preserve">二、灯具行业市场规模预测</w:t>
      </w:r>
    </w:p>
    <w:p>
      <w:pPr>
        <w:spacing w:after="150"/>
      </w:pPr>
      <w:r>
        <w:rPr/>
        <w:t xml:space="preserve">三、灯具行业发展前景分析</w:t>
      </w:r>
    </w:p>
    <w:p>
      <w:pPr>
        <w:spacing w:after="150"/>
      </w:pPr>
      <w:r>
        <w:rPr>
          <w:b w:val="1"/>
          <w:bCs w:val="1"/>
        </w:rPr>
        <w:t xml:space="preserve">第四章 灯具行业市场规模与电商未来空间预测</w:t>
      </w:r>
    </w:p>
    <w:p>
      <w:pPr>
        <w:spacing w:after="150"/>
      </w:pPr>
      <w:r>
        <w:rPr/>
        <w:t xml:space="preserve">第一节 灯具电商市场规模与渗透率</w:t>
      </w:r>
    </w:p>
    <w:p>
      <w:pPr>
        <w:spacing w:after="150"/>
      </w:pPr>
      <w:r>
        <w:rPr/>
        <w:t xml:space="preserve">一、灯具电商总体开展情况</w:t>
      </w:r>
    </w:p>
    <w:p>
      <w:pPr>
        <w:spacing w:after="150"/>
      </w:pPr>
      <w:r>
        <w:rPr/>
        <w:t xml:space="preserve">二、灯具电商交易规模分析</w:t>
      </w:r>
    </w:p>
    <w:p>
      <w:pPr>
        <w:spacing w:after="150"/>
      </w:pPr>
      <w:r>
        <w:rPr/>
        <w:t xml:space="preserve">三、灯具电商渠道渗透率分析</w:t>
      </w:r>
    </w:p>
    <w:p>
      <w:pPr>
        <w:spacing w:after="150"/>
      </w:pPr>
      <w:r>
        <w:rPr/>
        <w:t xml:space="preserve">第二节 灯具电商行业盈利能力分析</w:t>
      </w:r>
    </w:p>
    <w:p>
      <w:pPr>
        <w:spacing w:after="150"/>
      </w:pPr>
      <w:r>
        <w:rPr/>
        <w:t xml:space="preserve">一、灯具电子商务发展有利因素</w:t>
      </w:r>
    </w:p>
    <w:p>
      <w:pPr>
        <w:spacing w:after="150"/>
      </w:pPr>
      <w:r>
        <w:rPr/>
        <w:t xml:space="preserve">二、灯具电子商务发展制约因素</w:t>
      </w:r>
    </w:p>
    <w:p>
      <w:pPr>
        <w:spacing w:after="150"/>
      </w:pPr>
      <w:r>
        <w:rPr/>
        <w:t xml:space="preserve">三、灯具电商行业经营成本分析</w:t>
      </w:r>
    </w:p>
    <w:p>
      <w:pPr>
        <w:spacing w:after="150"/>
      </w:pPr>
      <w:r>
        <w:rPr/>
        <w:t xml:space="preserve">四、灯具电商行业盈利模式分析</w:t>
      </w:r>
    </w:p>
    <w:p>
      <w:pPr>
        <w:spacing w:after="150"/>
      </w:pPr>
      <w:r>
        <w:rPr/>
        <w:t xml:space="preserve">五、灯具电商行业盈利水平分析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一、灯具电商行业市场空间测算</w:t>
      </w:r>
    </w:p>
    <w:p>
      <w:pPr>
        <w:spacing w:after="150"/>
      </w:pPr>
      <w:r>
        <w:rPr/>
        <w:t xml:space="preserve">二、灯具电商市场规模预测分析</w:t>
      </w:r>
    </w:p>
    <w:p>
      <w:pPr>
        <w:spacing w:after="150"/>
      </w:pPr>
      <w:r>
        <w:rPr/>
        <w:t xml:space="preserve">三、灯具电商发展趋势预测分析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灯具企业互联网战略体系构建及平台选择</w:t>
      </w:r>
    </w:p>
    <w:p>
      <w:pPr>
        <w:spacing w:after="150"/>
      </w:pPr>
      <w:r>
        <w:rPr/>
        <w:t xml:space="preserve">第一节 灯具企业转型电商构建分析</w:t>
      </w:r>
    </w:p>
    <w:p>
      <w:pPr>
        <w:spacing w:after="150"/>
      </w:pPr>
      <w:r>
        <w:rPr/>
        <w:t xml:space="preserve">一、灯具电子商务关键环节分析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二、灯具企业电子商务网站构建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灯具企业转型电商发展途径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灯具企业转型电商平台选择分析</w:t>
      </w:r>
    </w:p>
    <w:p>
      <w:pPr>
        <w:spacing w:after="150"/>
      </w:pPr>
      <w:r>
        <w:rPr/>
        <w:t xml:space="preserve">一、灯具企业电商建设模式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五、灯具企业电商平台选择策略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灯具行业电子商务运营模式分析</w:t>
      </w:r>
    </w:p>
    <w:p>
      <w:pPr>
        <w:spacing w:after="150"/>
      </w:pPr>
      <w:r>
        <w:rPr/>
        <w:t xml:space="preserve">第一节 灯具电子商务B2B模式分析</w:t>
      </w:r>
    </w:p>
    <w:p>
      <w:pPr>
        <w:spacing w:after="150"/>
      </w:pPr>
      <w:r>
        <w:rPr/>
        <w:t xml:space="preserve">一、灯具电子商务B2B市场概况</w:t>
      </w:r>
    </w:p>
    <w:p>
      <w:pPr>
        <w:spacing w:after="150"/>
      </w:pPr>
      <w:r>
        <w:rPr/>
        <w:t xml:space="preserve">二、灯具电子商务B2B盈利模式</w:t>
      </w:r>
    </w:p>
    <w:p>
      <w:pPr>
        <w:spacing w:after="150"/>
      </w:pPr>
      <w:r>
        <w:rPr/>
        <w:t xml:space="preserve">三、灯具电子商务B2B运营模式</w:t>
      </w:r>
    </w:p>
    <w:p>
      <w:pPr>
        <w:spacing w:after="150"/>
      </w:pPr>
      <w:r>
        <w:rPr/>
        <w:t xml:space="preserve">四、灯具电子商务B2B的供应链</w:t>
      </w:r>
    </w:p>
    <w:p>
      <w:pPr>
        <w:spacing w:after="150"/>
      </w:pPr>
      <w:r>
        <w:rPr/>
        <w:t xml:space="preserve">第二节 灯具电子商务B2C模式分析</w:t>
      </w:r>
    </w:p>
    <w:p>
      <w:pPr>
        <w:spacing w:after="150"/>
      </w:pPr>
      <w:r>
        <w:rPr/>
        <w:t xml:space="preserve">一、灯具电子商务B2C市场概况</w:t>
      </w:r>
    </w:p>
    <w:p>
      <w:pPr>
        <w:spacing w:after="150"/>
      </w:pPr>
      <w:r>
        <w:rPr/>
        <w:t xml:space="preserve">二、灯具电子商务B2C市场规模</w:t>
      </w:r>
    </w:p>
    <w:p>
      <w:pPr>
        <w:spacing w:after="150"/>
      </w:pPr>
      <w:r>
        <w:rPr/>
        <w:t xml:space="preserve">三、灯具电子商务B2C盈利模式</w:t>
      </w:r>
    </w:p>
    <w:p>
      <w:pPr>
        <w:spacing w:after="150"/>
      </w:pPr>
      <w:r>
        <w:rPr/>
        <w:t xml:space="preserve">四、灯具电子商务B2C物流模式</w:t>
      </w:r>
    </w:p>
    <w:p>
      <w:pPr>
        <w:spacing w:after="150"/>
      </w:pPr>
      <w:r>
        <w:rPr/>
        <w:t xml:space="preserve">五、灯具电商B2C物流模式选择</w:t>
      </w:r>
    </w:p>
    <w:p>
      <w:pPr>
        <w:spacing w:after="150"/>
      </w:pPr>
      <w:r>
        <w:rPr/>
        <w:t xml:space="preserve">第三节 灯具电子商务C2C模式分析</w:t>
      </w:r>
    </w:p>
    <w:p>
      <w:pPr>
        <w:spacing w:after="150"/>
      </w:pPr>
      <w:r>
        <w:rPr/>
        <w:t xml:space="preserve">一、灯具电子商务C2C市场概况</w:t>
      </w:r>
    </w:p>
    <w:p>
      <w:pPr>
        <w:spacing w:after="150"/>
      </w:pPr>
      <w:r>
        <w:rPr/>
        <w:t xml:space="preserve">二、灯具电子商务C2C盈利模式</w:t>
      </w:r>
    </w:p>
    <w:p>
      <w:pPr>
        <w:spacing w:after="150"/>
      </w:pPr>
      <w:r>
        <w:rPr/>
        <w:t xml:space="preserve">三、灯具电子商务C2C信用体系</w:t>
      </w:r>
    </w:p>
    <w:p>
      <w:pPr>
        <w:spacing w:after="150"/>
      </w:pPr>
      <w:r>
        <w:rPr/>
        <w:t xml:space="preserve">四、灯具电子商务C2C物流特征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灯具电子商务O2O模式分析</w:t>
      </w:r>
    </w:p>
    <w:p>
      <w:pPr>
        <w:spacing w:after="150"/>
      </w:pPr>
      <w:r>
        <w:rPr/>
        <w:t xml:space="preserve">一、灯具电子商务O2O市场概况</w:t>
      </w:r>
    </w:p>
    <w:p>
      <w:pPr>
        <w:spacing w:after="150"/>
      </w:pPr>
      <w:r>
        <w:rPr/>
        <w:t xml:space="preserve">二、灯具电子商务O2O优势分析</w:t>
      </w:r>
    </w:p>
    <w:p>
      <w:pPr>
        <w:spacing w:after="150"/>
      </w:pPr>
      <w:r>
        <w:rPr/>
        <w:t xml:space="preserve">三、灯具电子商务O2O营销模式</w:t>
      </w:r>
    </w:p>
    <w:p>
      <w:pPr>
        <w:spacing w:after="150"/>
      </w:pPr>
      <w:r>
        <w:rPr/>
        <w:t xml:space="preserve">四、灯具电子商务O2O潜在风险</w:t>
      </w:r>
    </w:p>
    <w:p>
      <w:pPr>
        <w:spacing w:after="150"/>
      </w:pPr>
      <w:r>
        <w:rPr>
          <w:b w:val="1"/>
          <w:bCs w:val="1"/>
        </w:rPr>
        <w:t xml:space="preserve">第七章 灯具主流网站平台比较及企业入驻选择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灯具企业进入互联网领域投资策略分析</w:t>
      </w:r>
    </w:p>
    <w:p>
      <w:pPr>
        <w:spacing w:after="150"/>
      </w:pPr>
      <w:r>
        <w:rPr/>
        <w:t xml:space="preserve">第一节 灯具企业电子商务市场投资要素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灯具企业转型电商物流投资分析</w:t>
      </w:r>
    </w:p>
    <w:p>
      <w:pPr>
        <w:spacing w:after="150"/>
      </w:pPr>
      <w:r>
        <w:rPr/>
        <w:t xml:space="preserve">一、灯具企业电商自建物流分析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二、灯具企业电商外包物流分析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灯具企业电商市场策略分析</w:t>
      </w:r>
    </w:p>
    <w:p>
      <w:pPr>
        <w:spacing w:after="150"/>
      </w:pPr>
      <w:r>
        <w:rPr>
          <w:b w:val="1"/>
          <w:bCs w:val="1"/>
        </w:rPr>
        <w:t xml:space="preserve">第九章 研究结论及投资建议</w:t>
      </w:r>
    </w:p>
    <w:p>
      <w:pPr>
        <w:spacing w:after="150"/>
      </w:pPr>
      <w:r>
        <w:rPr/>
        <w:t xml:space="preserve">第一节 灯具行业研究结论</w:t>
      </w:r>
    </w:p>
    <w:p>
      <w:pPr>
        <w:spacing w:after="150"/>
      </w:pPr>
      <w:r>
        <w:rPr/>
        <w:t xml:space="preserve">第二节 灯具行业投资价值评估</w:t>
      </w:r>
    </w:p>
    <w:p>
      <w:pPr>
        <w:spacing w:after="150"/>
      </w:pPr>
      <w:r>
        <w:rPr/>
        <w:t xml:space="preserve">第三节 灯具行业投资建议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图表：传统灯具消费存在的“痛点”</w:t>
      </w:r>
    </w:p>
    <w:p>
      <w:pPr>
        <w:spacing w:after="150"/>
      </w:pPr>
      <w:r>
        <w:rPr/>
        <w:t xml:space="preserve">图表：灯具电子商务重构供应链流程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图表：2019-2023年灯具电商交易规模趋势图</w:t>
      </w:r>
    </w:p>
    <w:p>
      <w:pPr>
        <w:spacing w:after="150"/>
      </w:pPr>
      <w:r>
        <w:rPr/>
        <w:t xml:space="preserve">图表：2019-2023年灯具电商市场渗透率趋势图</w:t>
      </w:r>
    </w:p>
    <w:p>
      <w:pPr>
        <w:spacing w:after="150"/>
      </w:pPr>
      <w:r>
        <w:rPr/>
        <w:t xml:space="preserve">图表：2024-2029年灯具电商交易规模预测趋势图</w:t>
      </w:r>
    </w:p>
    <w:p>
      <w:pPr>
        <w:spacing w:after="150"/>
      </w:pPr>
      <w:r>
        <w:rPr/>
        <w:t xml:space="preserve">图表：2024-2029年灯具电商市场渗透率预测趋势图</w:t>
      </w:r>
    </w:p>
    <w:p>
      <w:pPr>
        <w:spacing w:after="150"/>
      </w:pPr>
      <w:r>
        <w:rPr/>
        <w:t xml:space="preserve">图表：2019-2023年中国灯具行业市场规模</w:t>
      </w:r>
    </w:p>
    <w:p>
      <w:pPr>
        <w:spacing w:after="150"/>
      </w:pPr>
      <w:r>
        <w:rPr/>
        <w:t xml:space="preserve">图表：2019-2023年中国灯具市场占全球份额比较</w:t>
      </w:r>
    </w:p>
    <w:p>
      <w:pPr>
        <w:spacing w:after="150"/>
      </w:pPr>
      <w:r>
        <w:rPr/>
        <w:t xml:space="preserve">图表：2019-2023年中国灯具行业重要数据指标比较</w:t>
      </w:r>
    </w:p>
    <w:p>
      <w:pPr>
        <w:spacing w:after="150"/>
      </w:pPr>
      <w:r>
        <w:rPr/>
        <w:t xml:space="preserve">图表：2019-2023年中国灯具行业集中度</w:t>
      </w:r>
    </w:p>
    <w:p>
      <w:pPr>
        <w:spacing w:after="150"/>
      </w:pPr>
      <w:r>
        <w:rPr/>
        <w:t xml:space="preserve">图表：2019-2023年中国灯具行业销售收入</w:t>
      </w:r>
    </w:p>
    <w:p>
      <w:pPr>
        <w:spacing w:after="150"/>
      </w:pPr>
      <w:r>
        <w:rPr/>
        <w:t xml:space="preserve">图表：2019-2023年中国灯具行业利润总额</w:t>
      </w:r>
    </w:p>
    <w:p>
      <w:pPr>
        <w:spacing w:after="150"/>
      </w:pPr>
      <w:r>
        <w:rPr/>
        <w:t xml:space="preserve">图表：2019-2023年中国灯具行业资产总计</w:t>
      </w:r>
    </w:p>
    <w:p>
      <w:pPr>
        <w:spacing w:after="150"/>
      </w:pPr>
      <w:r>
        <w:rPr/>
        <w:t xml:space="preserve">图表：2019-2023年中国灯具行业负债总计</w:t>
      </w:r>
    </w:p>
    <w:p>
      <w:pPr>
        <w:spacing w:after="150"/>
      </w:pPr>
      <w:r>
        <w:rPr/>
        <w:t xml:space="preserve">图表：2019-2023年中国灯具市场价格走势</w:t>
      </w:r>
    </w:p>
    <w:p>
      <w:pPr>
        <w:spacing w:after="150"/>
      </w:pPr>
      <w:r>
        <w:rPr/>
        <w:t xml:space="preserve">图表：2019-2023年中国灯具行业竞争力分析</w:t>
      </w:r>
    </w:p>
    <w:p>
      <w:pPr>
        <w:spacing w:after="150"/>
      </w:pPr>
      <w:r>
        <w:rPr/>
        <w:t xml:space="preserve">图表：2019-2023年中国灯具行业工业总产值</w:t>
      </w:r>
    </w:p>
    <w:p>
      <w:pPr>
        <w:spacing w:after="150"/>
      </w:pPr>
      <w:r>
        <w:rPr/>
        <w:t xml:space="preserve">图表：2019-2023年中国灯具行业主营业务收入</w:t>
      </w:r>
    </w:p>
    <w:p>
      <w:pPr>
        <w:spacing w:after="150"/>
      </w:pPr>
      <w:r>
        <w:rPr/>
        <w:t xml:space="preserve">图表：2019-2023年中国灯具行业主营业务成本</w:t>
      </w:r>
    </w:p>
    <w:p>
      <w:pPr>
        <w:spacing w:after="150"/>
      </w:pPr>
      <w:r>
        <w:rPr/>
        <w:t xml:space="preserve">图表：2019-2023年中国灯具行业销售费用分析</w:t>
      </w:r>
    </w:p>
    <w:p>
      <w:pPr>
        <w:spacing w:after="150"/>
      </w:pPr>
      <w:r>
        <w:rPr/>
        <w:t xml:space="preserve">图表：2019-2023年中国灯具行业管理费用分析</w:t>
      </w:r>
    </w:p>
    <w:p>
      <w:pPr>
        <w:spacing w:after="150"/>
      </w:pPr>
      <w:r>
        <w:rPr/>
        <w:t xml:space="preserve">图表：2019-2023年中国灯具行业财务费用分析</w:t>
      </w:r>
    </w:p>
    <w:p>
      <w:pPr>
        <w:spacing w:after="150"/>
      </w:pPr>
      <w:r>
        <w:rPr/>
        <w:t xml:space="preserve">图表：2019-2023年中国灯具行业销售毛利率分析</w:t>
      </w:r>
    </w:p>
    <w:p>
      <w:pPr>
        <w:spacing w:after="150"/>
      </w:pPr>
      <w:r>
        <w:rPr/>
        <w:t xml:space="preserve">图表：2019-2023年中国灯具行业销售利润率分析</w:t>
      </w:r>
    </w:p>
    <w:p>
      <w:pPr>
        <w:spacing w:after="150"/>
      </w:pPr>
      <w:r>
        <w:rPr/>
        <w:t xml:space="preserve">图表：2019-2023年中国灯具行业成本费用利润率分析</w:t>
      </w:r>
    </w:p>
    <w:p>
      <w:pPr>
        <w:spacing w:after="150"/>
      </w:pPr>
      <w:r>
        <w:rPr/>
        <w:t xml:space="preserve">图表：2019-2023年中国灯具行业总资产利润率分析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2024-2029年中国互联网+灯具行业发展战略研究咨询报告</dc:title>
  <dc:description>2024-2029年中国互联网+灯具行业发展战略研究咨询报告</dc:description>
  <dc:subject>2024-2029年中国互联网+灯具行业发展战略研究咨询报告</dc:subject>
  <cp:keywords>研究报告</cp:keywords>
  <cp:category>研究报告</cp:category>
  <cp:lastModifiedBy>北京中道泰和信息咨询有限公司</cp:lastModifiedBy>
  <dcterms:created xsi:type="dcterms:W3CDTF">2024-01-23T06:27:30+08:00</dcterms:created>
  <dcterms:modified xsi:type="dcterms:W3CDTF">2024-01-23T06:27:30+08:00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