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2026-2031年国内外蛋白线（埋线）行业全景调研与投资战略研究报告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蛋白线是一中医用缝合线常见的线型材料，广泛应用于各类外科手术中，用以缝合伤口、联结组织。随着科学技术的不断进步，缝合材料目前经历了四代发展历程;第一代为丝线，第二代为羊肠线，第三代为化学合成可吸收缝合线(PGA、PGLA、PLA)，第四代为胶原蛋白可吸收缝合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蛋白线行业的发展状况进行了深入透彻地分析，对我国行业市场情况、技术现状、供需形势作了详尽研究，重点分析了国内外重点企业、行业发展趋势以及行业投资情况，报告还对蛋白线下游行业的发展进行了探讨，是蛋白线及相关企业、投资部门、研究机构准确了解目前中国市场发展动态，把握蛋白线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行业发展环境</w:t>
      </w:r>
    </w:p>
    <w:p>
      <w:pPr>
        <w:spacing w:before="75" w:after="0"/>
      </w:pPr>
      <w:r>
        <w:rPr>
          <w:b w:val="1"/>
          <w:bCs w:val="1"/>
        </w:rPr>
        <w:t xml:space="preserve">第一章 医用蛋白线行业发展概述</w:t>
      </w:r>
    </w:p>
    <w:p>
      <w:pPr>
        <w:spacing w:before="75" w:after="0"/>
      </w:pPr>
      <w:r>
        <w:rPr/>
        <w:t xml:space="preserve">第一节 医用蛋白线行业定义</w:t>
      </w:r>
    </w:p>
    <w:p>
      <w:pPr>
        <w:spacing w:before="75" w:after="0"/>
      </w:pPr>
      <w:r>
        <w:rPr/>
        <w:t xml:space="preserve">一、医用蛋白线定义</w:t>
      </w:r>
    </w:p>
    <w:p>
      <w:pPr>
        <w:spacing w:before="75" w:after="0"/>
      </w:pPr>
      <w:r>
        <w:rPr/>
        <w:t xml:space="preserve">二、医用蛋白线应用</w:t>
      </w:r>
    </w:p>
    <w:p>
      <w:pPr>
        <w:spacing w:before="75" w:after="0"/>
      </w:pPr>
      <w:r>
        <w:rPr/>
        <w:t xml:space="preserve">第二节 医用蛋白线行业发展概况</w:t>
      </w:r>
    </w:p>
    <w:p>
      <w:pPr>
        <w:spacing w:before="75" w:after="0"/>
      </w:pPr>
      <w:r>
        <w:rPr/>
        <w:t xml:space="preserve">一、全球医用蛋白线行业发展简述</w:t>
      </w:r>
    </w:p>
    <w:p>
      <w:pPr>
        <w:spacing w:before="75" w:after="0"/>
      </w:pPr>
      <w:r>
        <w:rPr/>
        <w:t xml:space="preserve">二、医用蛋白线国内行业现状阐述</w:t>
      </w:r>
    </w:p>
    <w:p>
      <w:pPr>
        <w:spacing w:before="75" w:after="0"/>
      </w:pPr>
      <w:r>
        <w:rPr/>
        <w:t xml:space="preserve">第三节 医用蛋白线行业市场现状</w:t>
      </w:r>
    </w:p>
    <w:p>
      <w:pPr>
        <w:spacing w:before="75" w:after="0"/>
      </w:pPr>
      <w:r>
        <w:rPr/>
        <w:t xml:space="preserve">一、市场概述</w:t>
      </w:r>
    </w:p>
    <w:p>
      <w:pPr>
        <w:spacing w:before="75" w:after="0"/>
      </w:pPr>
      <w:r>
        <w:rPr/>
        <w:t xml:space="preserve">二、市场规模</w:t>
      </w:r>
    </w:p>
    <w:p>
      <w:pPr>
        <w:spacing w:before="75" w:after="0"/>
      </w:pPr>
      <w:r>
        <w:rPr/>
        <w:t xml:space="preserve">第四节 医用蛋白线产品发展历程</w:t>
      </w:r>
    </w:p>
    <w:p>
      <w:pPr>
        <w:spacing w:before="75" w:after="0"/>
      </w:pPr>
      <w:r>
        <w:rPr/>
        <w:t xml:space="preserve">第五节 医用蛋白线产品发展所处的阶段</w:t>
      </w:r>
    </w:p>
    <w:p>
      <w:pPr>
        <w:spacing w:before="75" w:after="0"/>
      </w:pPr>
      <w:r>
        <w:rPr/>
        <w:t xml:space="preserve">第六节 医用蛋白线行业地位分析</w:t>
      </w:r>
    </w:p>
    <w:p>
      <w:pPr>
        <w:spacing w:before="75" w:after="0"/>
      </w:pPr>
      <w:r>
        <w:rPr/>
        <w:t xml:space="preserve">第七节 医用蛋白线行业产业链分析</w:t>
      </w:r>
    </w:p>
    <w:p>
      <w:pPr>
        <w:spacing w:before="75" w:after="0"/>
      </w:pPr>
      <w:r>
        <w:rPr/>
        <w:t xml:space="preserve">第八节 医用蛋白线行业国内与国外情况分析</w:t>
      </w:r>
    </w:p>
    <w:p>
      <w:pPr>
        <w:spacing w:before="75" w:after="0"/>
      </w:pPr>
      <w:r>
        <w:rPr>
          <w:b w:val="1"/>
          <w:bCs w:val="1"/>
        </w:rPr>
        <w:t xml:space="preserve">第二章 “十四五”蛋白线行业发展环境分析</w:t>
      </w:r>
    </w:p>
    <w:p>
      <w:pPr>
        <w:spacing w:before="75" w:after="0"/>
      </w:pPr>
      <w:r>
        <w:rPr/>
        <w:t xml:space="preserve">第一节 “十四五”经济发展环境分析</w:t>
      </w:r>
    </w:p>
    <w:p>
      <w:pPr>
        <w:spacing w:before="75" w:after="0"/>
      </w:pPr>
      <w:r>
        <w:rPr/>
        <w:t xml:space="preserve">一、宏观经济发展形式</w:t>
      </w:r>
    </w:p>
    <w:p>
      <w:pPr>
        <w:spacing w:before="75" w:after="0"/>
      </w:pPr>
      <w:r>
        <w:rPr/>
        <w:t xml:space="preserve">二、“十四五”行业结构调整趋势</w:t>
      </w:r>
    </w:p>
    <w:p>
      <w:pPr>
        <w:spacing w:before="75" w:after="0"/>
      </w:pPr>
      <w:r>
        <w:rPr/>
        <w:t xml:space="preserve">三、“十四五”消费水平及城镇趋势</w:t>
      </w:r>
    </w:p>
    <w:p>
      <w:pPr>
        <w:spacing w:before="75" w:after="0"/>
      </w:pPr>
      <w:r>
        <w:rPr/>
        <w:t xml:space="preserve">四、“十四五”医疗美容规划及远景目标前瞻性思考</w:t>
      </w:r>
    </w:p>
    <w:p>
      <w:pPr>
        <w:spacing w:before="75" w:after="0"/>
      </w:pPr>
      <w:r>
        <w:rPr/>
        <w:t xml:space="preserve">第二节 “十四五”蛋白线行业政策环境</w:t>
      </w:r>
    </w:p>
    <w:p>
      <w:pPr>
        <w:spacing w:before="75" w:after="0"/>
      </w:pPr>
      <w:r>
        <w:rPr/>
        <w:t xml:space="preserve">一、蛋白线行业监管体制分析</w:t>
      </w:r>
    </w:p>
    <w:p>
      <w:pPr>
        <w:spacing w:before="75" w:after="0"/>
      </w:pPr>
      <w:r>
        <w:rPr/>
        <w:t xml:space="preserve">二、蛋白线行业主要法律法规</w:t>
      </w:r>
    </w:p>
    <w:p>
      <w:pPr>
        <w:spacing w:before="75" w:after="0"/>
      </w:pPr>
      <w:r>
        <w:rPr/>
        <w:t xml:space="preserve">三、蛋白线行业政策走势解读</w:t>
      </w:r>
    </w:p>
    <w:p>
      <w:pPr>
        <w:spacing w:before="75" w:after="0"/>
      </w:pPr>
      <w:r>
        <w:rPr/>
        <w:t xml:space="preserve">四、上下游行业相关政策</w:t>
      </w:r>
    </w:p>
    <w:p>
      <w:pPr>
        <w:spacing w:before="75" w:after="0"/>
      </w:pPr>
      <w:r>
        <w:rPr/>
        <w:t xml:space="preserve">第三节 蛋白线行业技术发展趋势</w:t>
      </w:r>
    </w:p>
    <w:p>
      <w:pPr>
        <w:spacing w:before="75" w:after="0"/>
      </w:pPr>
      <w:r>
        <w:rPr/>
        <w:t xml:space="preserve">一、国内蛋白线行业技术现状</w:t>
      </w:r>
    </w:p>
    <w:p>
      <w:pPr>
        <w:spacing w:before="75" w:after="0"/>
      </w:pPr>
      <w:r>
        <w:rPr/>
        <w:t xml:space="preserve">1、质量指标情况</w:t>
      </w:r>
    </w:p>
    <w:p>
      <w:pPr>
        <w:spacing w:before="75" w:after="0"/>
      </w:pPr>
      <w:r>
        <w:rPr/>
        <w:t xml:space="preserve">2、国外主要生产工艺</w:t>
      </w:r>
    </w:p>
    <w:p>
      <w:pPr>
        <w:spacing w:before="75" w:after="0"/>
      </w:pPr>
      <w:r>
        <w:rPr/>
        <w:t xml:space="preserve">3、国内主要生产方法</w:t>
      </w:r>
    </w:p>
    <w:p>
      <w:pPr>
        <w:spacing w:before="75" w:after="0"/>
      </w:pPr>
      <w:r>
        <w:rPr/>
        <w:t xml:space="preserve">二、蛋白线行业技术研发趋势</w:t>
      </w:r>
    </w:p>
    <w:p>
      <w:pPr>
        <w:spacing w:before="75" w:after="0"/>
      </w:pPr>
      <w:r>
        <w:rPr/>
        <w:t xml:space="preserve">第四节 蛋白线行业发展基本特征分析</w:t>
      </w:r>
    </w:p>
    <w:p>
      <w:pPr>
        <w:spacing w:before="75" w:after="0"/>
      </w:pPr>
      <w:r>
        <w:rPr/>
        <w:t xml:space="preserve">一、行业发展周期分析</w:t>
      </w:r>
    </w:p>
    <w:p>
      <w:pPr>
        <w:spacing w:before="75" w:after="0"/>
      </w:pPr>
      <w:r>
        <w:rPr/>
        <w:t xml:space="preserve">二、行业发展特点</w:t>
      </w:r>
    </w:p>
    <w:p>
      <w:pPr>
        <w:spacing w:before="75" w:after="0"/>
      </w:pPr>
      <w:r>
        <w:rPr/>
        <w:t xml:space="preserve">三、行业产销规模</w:t>
      </w:r>
    </w:p>
    <w:p>
      <w:pPr>
        <w:spacing w:before="75" w:after="0"/>
      </w:pPr>
      <w:r>
        <w:rPr/>
        <w:t xml:space="preserve">四、主要竞争因素</w:t>
      </w:r>
    </w:p>
    <w:p>
      <w:pPr>
        <w:spacing w:before="75" w:after="0"/>
      </w:pPr>
      <w:r>
        <w:rPr/>
        <w:t xml:space="preserve">五、行业技术现状</w:t>
      </w:r>
    </w:p>
    <w:p>
      <w:pPr>
        <w:spacing w:before="75" w:after="0"/>
      </w:pPr>
      <w:r>
        <w:rPr/>
        <w:t xml:space="preserve">六、未来5年发展前景预测</w:t>
      </w:r>
    </w:p>
    <w:p>
      <w:pPr>
        <w:spacing w:before="75" w:after="0"/>
      </w:pPr>
      <w:r>
        <w:rPr>
          <w:b w:val="1"/>
          <w:bCs w:val="1"/>
        </w:rPr>
        <w:t xml:space="preserve">第二部分 市场供需现状</w:t>
      </w:r>
    </w:p>
    <w:p>
      <w:pPr>
        <w:spacing w:before="75" w:after="0"/>
      </w:pPr>
      <w:r>
        <w:rPr>
          <w:b w:val="1"/>
          <w:bCs w:val="1"/>
        </w:rPr>
        <w:t xml:space="preserve">第三章 2021-2026年医用蛋白线产业运行态势分析</w:t>
      </w:r>
    </w:p>
    <w:p>
      <w:pPr>
        <w:spacing w:before="75" w:after="0"/>
      </w:pPr>
      <w:r>
        <w:rPr/>
        <w:t xml:space="preserve">第一节 2021-2026年医用蛋白线市场发展分析</w:t>
      </w:r>
    </w:p>
    <w:p>
      <w:pPr>
        <w:spacing w:before="75" w:after="0"/>
      </w:pPr>
      <w:r>
        <w:rPr/>
        <w:t xml:space="preserve">一、国内医用蛋白线生产综述</w:t>
      </w:r>
    </w:p>
    <w:p>
      <w:pPr>
        <w:spacing w:before="75" w:after="0"/>
      </w:pPr>
      <w:r>
        <w:rPr/>
        <w:t xml:space="preserve">二、医用蛋白线市场发展的特点</w:t>
      </w:r>
    </w:p>
    <w:p>
      <w:pPr>
        <w:spacing w:before="75" w:after="0"/>
      </w:pPr>
      <w:r>
        <w:rPr/>
        <w:t xml:space="preserve">三、医用蛋白线市场景气向好</w:t>
      </w:r>
    </w:p>
    <w:p>
      <w:pPr>
        <w:spacing w:before="75" w:after="0"/>
      </w:pPr>
      <w:r>
        <w:rPr/>
        <w:t xml:space="preserve">第二节 2021-2026年医用蛋白线市场分析</w:t>
      </w:r>
    </w:p>
    <w:p>
      <w:pPr>
        <w:spacing w:before="75" w:after="0"/>
      </w:pPr>
      <w:r>
        <w:rPr/>
        <w:t xml:space="preserve">一、国外企业医用蛋白线料发展的特点</w:t>
      </w:r>
    </w:p>
    <w:p>
      <w:pPr>
        <w:spacing w:before="75" w:after="0"/>
      </w:pPr>
      <w:r>
        <w:rPr/>
        <w:t xml:space="preserve">二、医用蛋白线专用料供需分析</w:t>
      </w:r>
    </w:p>
    <w:p>
      <w:pPr>
        <w:spacing w:before="75" w:after="0"/>
      </w:pPr>
      <w:r>
        <w:rPr/>
        <w:t xml:space="preserve">1、容量</w:t>
      </w:r>
    </w:p>
    <w:p>
      <w:pPr>
        <w:spacing w:before="75" w:after="0"/>
      </w:pPr>
      <w:r>
        <w:rPr/>
        <w:t xml:space="preserve">2、2021-2026年用量</w:t>
      </w:r>
    </w:p>
    <w:p>
      <w:pPr>
        <w:spacing w:before="75" w:after="0"/>
      </w:pPr>
      <w:r>
        <w:rPr/>
        <w:t xml:space="preserve">第三节 2021-2026年医用蛋白线市场发展中存在的问题及策略</w:t>
      </w:r>
    </w:p>
    <w:p>
      <w:pPr>
        <w:spacing w:before="75" w:after="0"/>
      </w:pPr>
      <w:r>
        <w:rPr/>
        <w:t xml:space="preserve">一、医用蛋白线市场发展面临的挑战及对策</w:t>
      </w:r>
    </w:p>
    <w:p>
      <w:pPr>
        <w:spacing w:before="75" w:after="0"/>
      </w:pPr>
      <w:r>
        <w:rPr/>
        <w:t xml:space="preserve">二、提高医用蛋白线整体竞争力的建议</w:t>
      </w:r>
    </w:p>
    <w:p>
      <w:pPr>
        <w:spacing w:before="75" w:after="0"/>
      </w:pPr>
      <w:r>
        <w:rPr/>
        <w:t xml:space="preserve">三、加快医用蛋白线发展的措施</w:t>
      </w:r>
    </w:p>
    <w:p>
      <w:pPr>
        <w:spacing w:before="75" w:after="0"/>
      </w:pPr>
      <w:r>
        <w:rPr>
          <w:b w:val="1"/>
          <w:bCs w:val="1"/>
        </w:rPr>
        <w:t xml:space="preserve">第四章 蛋白线行业上下游产品结构及供需格局分析</w:t>
      </w:r>
    </w:p>
    <w:p>
      <w:pPr>
        <w:spacing w:before="75" w:after="0"/>
      </w:pPr>
      <w:r>
        <w:rPr/>
        <w:t xml:space="preserve">第一节 医用蛋白线产业上下游影响分析</w:t>
      </w:r>
    </w:p>
    <w:p>
      <w:pPr>
        <w:spacing w:before="75" w:after="0"/>
      </w:pPr>
      <w:r>
        <w:rPr/>
        <w:t xml:space="preserve">一、医用蛋白线行业上下游影响分析</w:t>
      </w:r>
    </w:p>
    <w:p>
      <w:pPr>
        <w:spacing w:before="75" w:after="0"/>
      </w:pPr>
      <w:r>
        <w:rPr/>
        <w:t xml:space="preserve">二、医用蛋白线行业下游行业经营模式分析</w:t>
      </w:r>
    </w:p>
    <w:p>
      <w:pPr>
        <w:spacing w:before="75" w:after="0"/>
      </w:pPr>
      <w:r>
        <w:rPr/>
        <w:t xml:space="preserve">1、蛋白线产品的国内外经销模式</w:t>
      </w:r>
    </w:p>
    <w:p>
      <w:pPr>
        <w:spacing w:before="75" w:after="0"/>
      </w:pPr>
      <w:r>
        <w:rPr/>
        <w:t xml:space="preserve">2、国内蛋白线产品生产及销售投资运作模式</w:t>
      </w:r>
    </w:p>
    <w:p>
      <w:pPr>
        <w:spacing w:before="75" w:after="0"/>
      </w:pPr>
      <w:r>
        <w:rPr/>
        <w:t xml:space="preserve">二、下游用户对品质的关注点</w:t>
      </w:r>
    </w:p>
    <w:p>
      <w:pPr>
        <w:spacing w:before="75" w:after="0"/>
      </w:pPr>
      <w:r>
        <w:rPr/>
        <w:t xml:space="preserve">三、下游需求驱动因素分析</w:t>
      </w:r>
    </w:p>
    <w:p>
      <w:pPr>
        <w:spacing w:before="75" w:after="0"/>
      </w:pPr>
      <w:r>
        <w:rPr/>
        <w:t xml:space="preserve">四、下游需求前景分析</w:t>
      </w:r>
    </w:p>
    <w:p>
      <w:pPr>
        <w:spacing w:before="75" w:after="0"/>
      </w:pPr>
      <w:r>
        <w:rPr/>
        <w:t xml:space="preserve">第二节 上游原料及产品现状与预测</w:t>
      </w:r>
    </w:p>
    <w:p>
      <w:pPr>
        <w:spacing w:before="75" w:after="0"/>
      </w:pPr>
      <w:r>
        <w:rPr/>
        <w:t xml:space="preserve">一、主要原材料构成</w:t>
      </w:r>
    </w:p>
    <w:p>
      <w:pPr>
        <w:spacing w:before="75" w:after="0"/>
      </w:pPr>
      <w:r>
        <w:rPr/>
        <w:t xml:space="preserve">二、原材料供给情况</w:t>
      </w:r>
    </w:p>
    <w:p>
      <w:pPr>
        <w:spacing w:before="75" w:after="0"/>
      </w:pPr>
      <w:r>
        <w:rPr/>
        <w:t xml:space="preserve">第三节 2021-2026年蛋白线产品的行业竞争态势</w:t>
      </w:r>
    </w:p>
    <w:p>
      <w:pPr>
        <w:spacing w:before="75" w:after="0"/>
      </w:pPr>
      <w:r>
        <w:rPr/>
        <w:t xml:space="preserve">一、产业链竞争格局</w:t>
      </w:r>
    </w:p>
    <w:p>
      <w:pPr>
        <w:spacing w:before="75" w:after="0"/>
      </w:pPr>
      <w:r>
        <w:rPr/>
        <w:t xml:space="preserve">二、中国蛋白线行业竞争格局发展趋</w:t>
      </w:r>
    </w:p>
    <w:p>
      <w:pPr>
        <w:spacing w:before="75" w:after="0"/>
      </w:pPr>
      <w:r>
        <w:rPr/>
        <w:t xml:space="preserve">三、蛋白线行业集中度分析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2021-2026年国内外重点企业竞争力分析</w:t>
      </w:r>
    </w:p>
    <w:p>
      <w:pPr>
        <w:spacing w:before="75" w:after="0"/>
      </w:pPr>
      <w:r>
        <w:rPr/>
        <w:t xml:space="preserve">第一节 山东威高集团康利达医用制品有限公司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四、未来发展趋势</w:t>
      </w:r>
    </w:p>
    <w:p>
      <w:pPr>
        <w:spacing w:before="75" w:after="0"/>
      </w:pPr>
      <w:r>
        <w:rPr/>
        <w:t xml:space="preserve">第二节 山东圣美医疗用品有限公司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四、未来发展趋势</w:t>
      </w:r>
    </w:p>
    <w:p>
      <w:pPr>
        <w:spacing w:before="75" w:after="0"/>
      </w:pPr>
      <w:r>
        <w:rPr/>
        <w:t xml:space="preserve">第三节 江苏鱼跃医疗设备股份有限公司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四、未来发展趋势</w:t>
      </w:r>
    </w:p>
    <w:p>
      <w:pPr>
        <w:spacing w:before="75" w:after="0"/>
      </w:pPr>
      <w:r>
        <w:rPr/>
        <w:t xml:space="preserve">第四节 青岛耐丝克医材有限公司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四、未来发展趋势</w:t>
      </w:r>
    </w:p>
    <w:p>
      <w:pPr>
        <w:spacing w:before="75" w:after="0"/>
      </w:pPr>
      <w:r>
        <w:rPr/>
        <w:t xml:space="preserve">第五节 上海天清生物材料有限公司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四、未来发展趋势</w:t>
      </w:r>
    </w:p>
    <w:p>
      <w:pPr>
        <w:spacing w:before="75" w:after="0"/>
      </w:pPr>
      <w:r>
        <w:rPr/>
        <w:t xml:space="preserve">第六节 南通华尔康医疗用品有限公司</w:t>
      </w:r>
    </w:p>
    <w:p>
      <w:pPr>
        <w:spacing w:before="75" w:after="0"/>
      </w:pPr>
      <w:r>
        <w:rPr/>
        <w:t xml:space="preserve">一、企业简介</w:t>
      </w:r>
    </w:p>
    <w:p>
      <w:pPr>
        <w:spacing w:before="75" w:after="0"/>
      </w:pPr>
      <w:r>
        <w:rPr/>
        <w:t xml:space="preserve">二、产品介绍</w:t>
      </w:r>
    </w:p>
    <w:p>
      <w:pPr>
        <w:spacing w:before="75" w:after="0"/>
      </w:pPr>
      <w:r>
        <w:rPr/>
        <w:t xml:space="preserve">三、经营情况</w:t>
      </w:r>
    </w:p>
    <w:p>
      <w:pPr>
        <w:spacing w:before="75" w:after="0"/>
      </w:pPr>
      <w:r>
        <w:rPr/>
        <w:t xml:space="preserve">1、企业偿债能力分析</w:t>
      </w:r>
    </w:p>
    <w:p>
      <w:pPr>
        <w:spacing w:before="75" w:after="0"/>
      </w:pPr>
      <w:r>
        <w:rPr/>
        <w:t xml:space="preserve">2、企业运营能力分析</w:t>
      </w:r>
    </w:p>
    <w:p>
      <w:pPr>
        <w:spacing w:before="75" w:after="0"/>
      </w:pPr>
      <w:r>
        <w:rPr/>
        <w:t xml:space="preserve">3、企业盈利能力分析</w:t>
      </w:r>
    </w:p>
    <w:p>
      <w:pPr>
        <w:spacing w:before="75" w:after="0"/>
      </w:pPr>
      <w:r>
        <w:rPr/>
        <w:t xml:space="preserve">四、未来发展趋势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2021-2026年医用蛋白线行业竞争格局分析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医用蛋白线企业国际竞争力比较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第三节 医用蛋白线行业竞争格局分析</w:t>
      </w:r>
    </w:p>
    <w:p>
      <w:pPr>
        <w:spacing w:before="75" w:after="0"/>
      </w:pPr>
      <w:r>
        <w:rPr/>
        <w:t xml:space="preserve">一、医用蛋白线行业集中度分析</w:t>
      </w:r>
    </w:p>
    <w:p>
      <w:pPr>
        <w:spacing w:before="75" w:after="0"/>
      </w:pPr>
      <w:r>
        <w:rPr/>
        <w:t xml:space="preserve">二、医用蛋白线行业竞争程度分析</w:t>
      </w:r>
    </w:p>
    <w:p>
      <w:pPr>
        <w:spacing w:before="75" w:after="0"/>
      </w:pPr>
      <w:r>
        <w:rPr>
          <w:b w:val="1"/>
          <w:bCs w:val="1"/>
        </w:rPr>
        <w:t xml:space="preserve">第三部分 投资策略分析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2026-2031年蛋白线行业市场开发策略分析</w:t>
      </w:r>
    </w:p>
    <w:p>
      <w:pPr>
        <w:spacing w:before="75" w:after="0"/>
      </w:pPr>
      <w:r>
        <w:rPr/>
        <w:t xml:space="preserve">第一节 国内外蛋白线生产工艺及技术趋势</w:t>
      </w:r>
    </w:p>
    <w:p>
      <w:pPr>
        <w:spacing w:before="75" w:after="0"/>
      </w:pPr>
      <w:r>
        <w:rPr/>
        <w:t xml:space="preserve">一、国外主流生产工艺介绍</w:t>
      </w:r>
    </w:p>
    <w:p>
      <w:pPr>
        <w:spacing w:before="75" w:after="0"/>
      </w:pPr>
      <w:r>
        <w:rPr/>
        <w:t xml:space="preserve">二、国内主流生产工艺介绍</w:t>
      </w:r>
    </w:p>
    <w:p>
      <w:pPr>
        <w:spacing w:before="75" w:after="0"/>
      </w:pPr>
      <w:r>
        <w:rPr/>
        <w:t xml:space="preserve">第二节 国内外蛋白线最新技术研发及应用情况</w:t>
      </w:r>
    </w:p>
    <w:p>
      <w:pPr>
        <w:spacing w:before="75" w:after="0"/>
      </w:pPr>
      <w:r>
        <w:rPr/>
        <w:t xml:space="preserve">第三节 医疗美容蛋白线开发注意要点及应对策略</w:t>
      </w:r>
    </w:p>
    <w:p>
      <w:pPr>
        <w:spacing w:before="75" w:after="0"/>
      </w:pPr>
      <w:r>
        <w:rPr/>
        <w:t xml:space="preserve">一、医疗美容蛋白线开发注意要点</w:t>
      </w:r>
    </w:p>
    <w:p>
      <w:pPr>
        <w:spacing w:before="75" w:after="0"/>
      </w:pPr>
      <w:r>
        <w:rPr/>
        <w:t xml:space="preserve">1、医疗美容蛋白线开发与技术创新</w:t>
      </w:r>
    </w:p>
    <w:p>
      <w:pPr>
        <w:spacing w:before="75" w:after="0"/>
      </w:pPr>
      <w:r>
        <w:rPr/>
        <w:t xml:space="preserve">2、医疗美容蛋白线开发条件</w:t>
      </w:r>
    </w:p>
    <w:p>
      <w:pPr>
        <w:spacing w:before="75" w:after="0"/>
      </w:pPr>
      <w:r>
        <w:rPr/>
        <w:t xml:space="preserve">3、技术开发的经费</w:t>
      </w:r>
    </w:p>
    <w:p>
      <w:pPr>
        <w:spacing w:before="75" w:after="0"/>
      </w:pPr>
      <w:r>
        <w:rPr/>
        <w:t xml:space="preserve">二、医疗美容蛋白线开发应对策略</w:t>
      </w:r>
    </w:p>
    <w:p>
      <w:pPr>
        <w:spacing w:before="75" w:after="0"/>
      </w:pPr>
      <w:r>
        <w:rPr/>
        <w:t xml:space="preserve">1、蛋白线开发对象</w:t>
      </w:r>
    </w:p>
    <w:p>
      <w:pPr>
        <w:spacing w:before="75" w:after="0"/>
      </w:pPr>
      <w:r>
        <w:rPr/>
        <w:t xml:space="preserve">2、蛋白线开发途径</w:t>
      </w:r>
    </w:p>
    <w:p>
      <w:pPr>
        <w:spacing w:before="75" w:after="0"/>
      </w:pPr>
      <w:r>
        <w:rPr/>
        <w:t xml:space="preserve">第四节 蛋白线项目投资注意要点及应对策略</w:t>
      </w:r>
    </w:p>
    <w:p>
      <w:pPr>
        <w:spacing w:before="75" w:after="0"/>
      </w:pPr>
      <w:r>
        <w:rPr/>
        <w:t xml:space="preserve">一、蛋白线项目投资注意要点</w:t>
      </w:r>
    </w:p>
    <w:p>
      <w:pPr>
        <w:spacing w:before="75" w:after="0"/>
      </w:pPr>
      <w:r>
        <w:rPr/>
        <w:t xml:space="preserve">二、蛋白线项目投资应对策略</w:t>
      </w:r>
    </w:p>
    <w:p>
      <w:pPr>
        <w:spacing w:before="75" w:after="0"/>
      </w:pPr>
      <w:r>
        <w:rPr/>
        <w:t xml:space="preserve">第五节 蛋白线产品市场及销售策略建议</w:t>
      </w:r>
    </w:p>
    <w:p>
      <w:pPr>
        <w:spacing w:before="75" w:after="0"/>
      </w:pPr>
      <w:r>
        <w:rPr/>
        <w:t xml:space="preserve">一、蛋白线市场分析</w:t>
      </w:r>
    </w:p>
    <w:p>
      <w:pPr>
        <w:spacing w:before="75" w:after="0"/>
      </w:pPr>
      <w:r>
        <w:rPr/>
        <w:t xml:space="preserve">二、蛋白线产品销售策略</w:t>
      </w:r>
    </w:p>
    <w:p>
      <w:pPr>
        <w:spacing w:before="75" w:after="0"/>
      </w:pPr>
      <w:r>
        <w:rPr/>
        <w:t xml:space="preserve">1、网络营销</w:t>
      </w:r>
    </w:p>
    <w:p>
      <w:pPr>
        <w:spacing w:before="75" w:after="0"/>
      </w:pPr>
      <w:r>
        <w:rPr/>
        <w:t xml:space="preserve">2、连锁营销</w:t>
      </w:r>
    </w:p>
    <w:p>
      <w:pPr>
        <w:spacing w:before="75" w:after="0"/>
      </w:pPr>
      <w:r>
        <w:rPr/>
        <w:t xml:space="preserve">3、广告营销</w:t>
      </w:r>
    </w:p>
    <w:p>
      <w:pPr>
        <w:spacing w:before="75" w:after="0"/>
      </w:pPr>
      <w:r>
        <w:rPr>
          <w:b w:val="1"/>
          <w:bCs w:val="1"/>
        </w:rPr>
        <w:t xml:space="preserve">第八章 2026-2031年医用蛋白线行业投资价值评估分析</w:t>
      </w:r>
    </w:p>
    <w:p>
      <w:pPr>
        <w:spacing w:before="75" w:after="0"/>
      </w:pPr>
      <w:r>
        <w:rPr/>
        <w:t xml:space="preserve">第一节 医用蛋白线行业投资热点及未来投资方向分析</w:t>
      </w:r>
    </w:p>
    <w:p>
      <w:pPr>
        <w:spacing w:before="75" w:after="0"/>
      </w:pPr>
      <w:r>
        <w:rPr/>
        <w:t xml:space="preserve">一、产品发展趋势</w:t>
      </w:r>
    </w:p>
    <w:p>
      <w:pPr>
        <w:spacing w:before="75" w:after="0"/>
      </w:pPr>
      <w:r>
        <w:rPr/>
        <w:t xml:space="preserve">二、价格变化趋势</w:t>
      </w:r>
    </w:p>
    <w:p>
      <w:pPr>
        <w:spacing w:before="75" w:after="0"/>
      </w:pPr>
      <w:r>
        <w:rPr/>
        <w:t xml:space="preserve">三、用户需求结构趋势</w:t>
      </w:r>
    </w:p>
    <w:p>
      <w:pPr>
        <w:spacing w:before="75" w:after="0"/>
      </w:pPr>
      <w:r>
        <w:rPr/>
        <w:t xml:space="preserve">第二节 2026-2031年医用蛋白线行业发展的影响因素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1、经济增长对医用蛋白线行业的支撑因素</w:t>
      </w:r>
    </w:p>
    <w:p>
      <w:pPr>
        <w:spacing w:before="75" w:after="0"/>
      </w:pPr>
      <w:r>
        <w:rPr/>
        <w:t xml:space="preserve">2、下游行业的需求对医用蛋白线行业的推动因素</w:t>
      </w:r>
    </w:p>
    <w:p>
      <w:pPr>
        <w:spacing w:before="75" w:after="0"/>
      </w:pPr>
      <w:r>
        <w:rPr/>
        <w:t xml:space="preserve">3、医用蛋白线产品相关产业的发展对医用蛋白线行业的带动因素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2026-2031年发展预测分析</w:t>
      </w:r>
    </w:p>
    <w:p>
      <w:pPr>
        <w:spacing w:before="75" w:after="0"/>
      </w:pPr>
      <w:r>
        <w:rPr/>
        <w:t xml:space="preserve">一、医用蛋白线发展方向分析</w:t>
      </w:r>
    </w:p>
    <w:p>
      <w:pPr>
        <w:spacing w:before="75" w:after="0"/>
      </w:pPr>
      <w:r>
        <w:rPr/>
        <w:t xml:space="preserve">二、医用蛋白线行业发展规模预测</w:t>
      </w:r>
    </w:p>
    <w:p>
      <w:pPr>
        <w:spacing w:before="75" w:after="0"/>
      </w:pPr>
      <w:r>
        <w:rPr/>
        <w:t xml:space="preserve">三、医用蛋白线行业发展趋势预测</w:t>
      </w:r>
    </w:p>
    <w:p>
      <w:pPr>
        <w:spacing w:before="75" w:after="0"/>
      </w:pPr>
      <w:r>
        <w:rPr/>
        <w:t xml:space="preserve">第四节 2026-2031年中国医用蛋白线行业投资收益预测</w:t>
      </w:r>
    </w:p>
    <w:p>
      <w:pPr>
        <w:spacing w:before="75" w:after="0"/>
      </w:pPr>
      <w:r>
        <w:rPr/>
        <w:t xml:space="preserve">一、投资价值指标分析</w:t>
      </w:r>
    </w:p>
    <w:p>
      <w:pPr>
        <w:spacing w:before="75" w:after="0"/>
      </w:pPr>
      <w:r>
        <w:rPr/>
        <w:t xml:space="preserve">1、盈利能力</w:t>
      </w:r>
    </w:p>
    <w:p>
      <w:pPr>
        <w:spacing w:before="75" w:after="0"/>
      </w:pPr>
      <w:r>
        <w:rPr/>
        <w:t xml:space="preserve">2、偿债能力</w:t>
      </w:r>
    </w:p>
    <w:p>
      <w:pPr>
        <w:spacing w:before="75" w:after="0"/>
      </w:pPr>
      <w:r>
        <w:rPr/>
        <w:t xml:space="preserve">3、运营效率</w:t>
      </w:r>
    </w:p>
    <w:p>
      <w:pPr>
        <w:spacing w:before="75" w:after="0"/>
      </w:pPr>
      <w:r>
        <w:rPr/>
        <w:t xml:space="preserve">4、成长收益率</w:t>
      </w:r>
    </w:p>
    <w:p>
      <w:pPr>
        <w:spacing w:before="75" w:after="0"/>
      </w:pPr>
      <w:r>
        <w:rPr/>
        <w:t xml:space="preserve">二、“十四五”中国医用蛋白线行业市场结构预测</w:t>
      </w:r>
    </w:p>
    <w:p>
      <w:pPr>
        <w:spacing w:before="75" w:after="0"/>
      </w:pPr>
      <w:r>
        <w:rPr/>
        <w:t xml:space="preserve">三、“十四五”中国医用蛋白线行业市场供需平衡预测</w:t>
      </w:r>
    </w:p>
    <w:p>
      <w:pPr>
        <w:spacing w:before="75" w:after="0"/>
      </w:pPr>
      <w:r>
        <w:rPr/>
        <w:t xml:space="preserve">四、“十四五”中国医用蛋白线行业利润总额预测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“十四五”期间医用蛋白线行业投资机会分析</w:t>
      </w:r>
    </w:p>
    <w:p>
      <w:pPr>
        <w:spacing w:before="75" w:after="0"/>
      </w:pPr>
      <w:r>
        <w:rPr/>
        <w:t xml:space="preserve">第一节 2026-2031年中国医疗美容级蛋白线技术发展趋势预测</w:t>
      </w:r>
    </w:p>
    <w:p>
      <w:pPr>
        <w:spacing w:before="75" w:after="0"/>
      </w:pPr>
      <w:r>
        <w:rPr/>
        <w:t xml:space="preserve">一、细分产品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四、投资商机</w:t>
      </w:r>
    </w:p>
    <w:p>
      <w:pPr>
        <w:spacing w:before="75" w:after="0"/>
      </w:pPr>
      <w:r>
        <w:rPr/>
        <w:t xml:space="preserve">第二节 蛋白线行业投风险分析</w:t>
      </w:r>
    </w:p>
    <w:p>
      <w:pPr>
        <w:spacing w:before="75" w:after="0"/>
      </w:pPr>
      <w:r>
        <w:rPr/>
        <w:t xml:space="preserve">一、市场风险</w:t>
      </w:r>
    </w:p>
    <w:p>
      <w:pPr>
        <w:spacing w:before="75" w:after="0"/>
      </w:pPr>
      <w:r>
        <w:rPr/>
        <w:t xml:space="preserve">二、成本风险</w:t>
      </w:r>
    </w:p>
    <w:p>
      <w:pPr>
        <w:spacing w:before="75" w:after="0"/>
      </w:pPr>
      <w:r>
        <w:rPr/>
        <w:t xml:space="preserve">三、贸易风险</w:t>
      </w:r>
    </w:p>
    <w:p>
      <w:pPr>
        <w:spacing w:before="75" w:after="0"/>
      </w:pPr>
      <w:r>
        <w:rPr/>
        <w:t xml:space="preserve">四、政策风险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“十四五”期间医用蛋白线行业投资战略分析</w:t>
      </w:r>
    </w:p>
    <w:p>
      <w:pPr>
        <w:spacing w:before="75" w:after="0"/>
      </w:pPr>
      <w:r>
        <w:rPr/>
        <w:t xml:space="preserve">第一节 蛋白线行业发展战略研究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对我国蛋白线品牌的战略思考</w:t>
      </w:r>
    </w:p>
    <w:p>
      <w:pPr>
        <w:spacing w:before="75" w:after="0"/>
      </w:pPr>
      <w:r>
        <w:rPr/>
        <w:t xml:space="preserve">一、蛋白线品牌的重要性</w:t>
      </w:r>
    </w:p>
    <w:p>
      <w:pPr>
        <w:spacing w:before="75" w:after="0"/>
      </w:pPr>
      <w:r>
        <w:rPr/>
        <w:t xml:space="preserve">二、蛋白线实施品牌战略的意义</w:t>
      </w:r>
    </w:p>
    <w:p>
      <w:pPr>
        <w:spacing w:before="75" w:after="0"/>
      </w:pPr>
      <w:r>
        <w:rPr/>
        <w:t xml:space="preserve">三、蛋白线企业品牌的现状分析</w:t>
      </w:r>
    </w:p>
    <w:p>
      <w:pPr>
        <w:spacing w:before="75" w:after="0"/>
      </w:pPr>
      <w:r>
        <w:rPr/>
        <w:t xml:space="preserve">四、我国蛋白线企业的品牌战略</w:t>
      </w:r>
    </w:p>
    <w:p>
      <w:pPr>
        <w:spacing w:before="75" w:after="0"/>
      </w:pPr>
      <w:r>
        <w:rPr/>
        <w:t xml:space="preserve">五、蛋白线品牌战略管理的策略</w:t>
      </w:r>
    </w:p>
    <w:p>
      <w:pPr>
        <w:spacing w:before="75" w:after="0"/>
      </w:pPr>
      <w:r>
        <w:rPr/>
        <w:t xml:space="preserve">第三节 蛋白线经营策略分析</w:t>
      </w:r>
    </w:p>
    <w:p>
      <w:pPr>
        <w:spacing w:before="75" w:after="0"/>
      </w:pPr>
      <w:r>
        <w:rPr/>
        <w:t xml:space="preserve">一、蛋白线市场细分策略</w:t>
      </w:r>
    </w:p>
    <w:p>
      <w:pPr>
        <w:spacing w:before="75" w:after="0"/>
      </w:pPr>
      <w:r>
        <w:rPr/>
        <w:t xml:space="preserve">二、蛋白线市场创新策略</w:t>
      </w:r>
    </w:p>
    <w:p>
      <w:pPr>
        <w:spacing w:before="75" w:after="0"/>
      </w:pPr>
      <w:r>
        <w:rPr/>
        <w:t xml:space="preserve">三、品牌定位</w:t>
      </w:r>
    </w:p>
    <w:p>
      <w:pPr>
        <w:spacing w:before="75" w:after="0"/>
      </w:pPr>
      <w:r>
        <w:rPr/>
        <w:t xml:space="preserve">四、蛋白线新产品差异化战略</w:t>
      </w:r>
    </w:p>
    <w:p>
      <w:pPr>
        <w:spacing w:before="75" w:after="0"/>
      </w:pPr>
      <w:r>
        <w:rPr>
          <w:b w:val="1"/>
          <w:bCs w:val="1"/>
        </w:rPr>
        <w:t xml:space="preserve">第十一章 研究结论及投资建议</w:t>
      </w:r>
    </w:p>
    <w:p>
      <w:pPr>
        <w:spacing w:before="75" w:after="0"/>
      </w:pPr>
      <w:r>
        <w:rPr/>
        <w:t xml:space="preserve">第一节 蛋白线行业研究结论及建议</w:t>
      </w:r>
    </w:p>
    <w:p>
      <w:pPr>
        <w:spacing w:before="75" w:after="0"/>
      </w:pPr>
      <w:r>
        <w:rPr/>
        <w:t xml:space="preserve">第二节 中道泰和蛋白线行业投资建议</w:t>
      </w:r>
    </w:p>
    <w:p>
      <w:pPr>
        <w:spacing w:before="75" w:after="0"/>
      </w:pPr>
      <w:r>
        <w:rPr/>
        <w:t xml:space="preserve">一、加强政策引导和行业管理</w:t>
      </w:r>
    </w:p>
    <w:p>
      <w:pPr>
        <w:spacing w:before="75" w:after="0"/>
      </w:pPr>
      <w:r>
        <w:rPr/>
        <w:t xml:space="preserve">二、提高行业创新能力</w:t>
      </w:r>
    </w:p>
    <w:p>
      <w:pPr>
        <w:spacing w:before="75" w:after="0"/>
      </w:pPr>
      <w:r>
        <w:rPr/>
        <w:t xml:space="preserve">三、培育优势核心企业</w:t>
      </w:r>
    </w:p>
    <w:p>
      <w:pPr>
        <w:spacing w:before="75" w:after="0"/>
      </w:pPr>
      <w:r>
        <w:rPr/>
        <w:t xml:space="preserve">四、完善蛋白线技术标准规范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图表：蛋白线行业生命周期</w:t>
      </w:r>
    </w:p>
    <w:p>
      <w:pPr>
        <w:spacing w:before="75" w:after="0"/>
      </w:pPr>
      <w:r>
        <w:rPr/>
        <w:t xml:space="preserve">图表：蛋白线行业行业链结构</w:t>
      </w:r>
    </w:p>
    <w:p>
      <w:pPr>
        <w:spacing w:before="75" w:after="0"/>
      </w:pPr>
      <w:r>
        <w:rPr/>
        <w:t xml:space="preserve">图表：2021-2026年蛋白线行业风险投资项目数</w:t>
      </w:r>
    </w:p>
    <w:p>
      <w:pPr>
        <w:spacing w:before="75" w:after="0"/>
      </w:pPr>
      <w:r>
        <w:rPr/>
        <w:t xml:space="preserve">图表：2021-2026年蛋白线市场价格走势</w:t>
      </w:r>
    </w:p>
    <w:p>
      <w:pPr>
        <w:spacing w:before="75" w:after="0"/>
      </w:pPr>
      <w:r>
        <w:rPr/>
        <w:t xml:space="preserve">图表：国际蛋白线厂商同类产品的占有状况</w:t>
      </w:r>
    </w:p>
    <w:p>
      <w:pPr>
        <w:spacing w:before="75" w:after="0"/>
      </w:pPr>
      <w:r>
        <w:rPr/>
        <w:t xml:space="preserve">图表：2021-2026年全球蛋白线需求分析</w:t>
      </w:r>
    </w:p>
    <w:p>
      <w:pPr>
        <w:spacing w:before="75" w:after="0"/>
      </w:pPr>
      <w:r>
        <w:rPr/>
        <w:t xml:space="preserve">图表：2021-2026年全球蛋白线产销分析</w:t>
      </w:r>
    </w:p>
    <w:p>
      <w:pPr>
        <w:spacing w:before="75" w:after="0"/>
      </w:pPr>
      <w:r>
        <w:rPr/>
        <w:t xml:space="preserve">图表：2021-2026年中外蛋白线市场对比</w:t>
      </w:r>
    </w:p>
    <w:p>
      <w:pPr>
        <w:spacing w:before="75" w:after="0"/>
      </w:pPr>
      <w:r>
        <w:rPr/>
        <w:t xml:space="preserve">图表：“十四五”中国蛋白线行业投资收益预测</w:t>
      </w:r>
    </w:p>
    <w:p>
      <w:pPr>
        <w:spacing w:before="75" w:after="0"/>
      </w:pPr>
      <w:r>
        <w:rPr/>
        <w:t xml:space="preserve">图表：“十四五”中国蛋白线行业总产值预测</w:t>
      </w:r>
    </w:p>
    <w:p>
      <w:pPr>
        <w:spacing w:before="75" w:after="0"/>
      </w:pPr>
      <w:r>
        <w:rPr/>
        <w:t xml:space="preserve">图表：“十四五”中国蛋白线行业销售收入预测</w:t>
      </w:r>
    </w:p>
    <w:p>
      <w:pPr>
        <w:spacing w:before="75" w:after="0"/>
      </w:pPr>
      <w:r>
        <w:rPr/>
        <w:t xml:space="preserve">图表：“十四五”中国蛋白线行业利润总额预测</w:t>
      </w:r>
    </w:p>
    <w:p>
      <w:pPr>
        <w:spacing w:before="75" w:after="0"/>
      </w:pPr>
      <w:r>
        <w:rPr/>
        <w:t xml:space="preserve">图表：“十四五”中国蛋白线行业总资产预测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本文地址：https://www.51baogao.cn/bg/20170614/83509.shtml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14/835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2026-2031年国内外蛋白线（埋线）行业全景调研与投资战略研究报告</dc:title>
  <dc:description>2026-2031年国内外蛋白线（埋线）行业全景调研与投资战略研究报告</dc:description>
  <dc:subject>2026-2031年国内外蛋白线（埋线）行业全景调研与投资战略研究报告</dc:subject>
  <cp:keywords>研究报告</cp:keywords>
  <cp:category>研究报告</cp:category>
  <cp:lastModifiedBy>北京中道泰和信息咨询有限公司</cp:lastModifiedBy>
  <dcterms:created xsi:type="dcterms:W3CDTF">2026-03-28T11:51:22+08:00</dcterms:created>
  <dcterms:modified xsi:type="dcterms:W3CDTF">2026-03-28T11:51:22+08:00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