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2024-2029年中国网络视频通讯系统行业全景调研与投资预测分析报告</w:t>
      </w:r>
    </w:p>
    <w:p>
      <w:pPr>
        <w:spacing w:after="150"/>
      </w:pPr>
      <w:r>
        <w:rPr>
          <w:b w:val="1"/>
          <w:bCs w:val="1"/>
        </w:rPr>
        <w:t xml:space="preserve">报告简介</w:t>
      </w:r>
    </w:p>
    <w:p>
      <w:pPr>
        <w:spacing w:after="150"/>
      </w:pPr>
      <w:r>
        <w:rPr/>
        <w:t xml:space="preserve">随着社会的发展，网络通讯的应用越来越广泛，同时对视音频质量、数据协作共享、灵活易用性、易管理性的要求也越来越严格。4G网络的应用的普及，让曾经在3G时代就已经火爆的移动视频概念，开始朝着实用、普及的方向发展。与3G网络相比，4G网络在通话质量、网络速率、接通时间、国际漫游等各方面表现出更多的优越性，</w:t>
      </w:r>
    </w:p>
    <w:p>
      <w:pPr>
        <w:spacing w:after="150"/>
      </w:pPr>
      <w:r>
        <w:rPr/>
        <w:t xml:space="preserve">技术上的成熟为网络视频通讯快速发展提供了客观条件，而控制“三公”经费的现实要求也促使更多的政府部门采用网络视频通讯系统。持续的雾霾天气和拥堵的交通让人们不愿意出门，政府也发文鼓励视频办公;控制“三公”经费要求也促使更多的政府部门采用网络视频通讯系统;科技的进步让远程视频系统广泛应用在各个领域。既节约成本，又能帮助快速决策。随着网络带宽显著提升，使用成本却持续下降，这确保了网络视频通讯系统良好的效果，也吸引了更多企业用户使用。种种迹象表明，网络视频通讯市场呈现迅速发展的趋势。</w:t>
      </w:r>
    </w:p>
    <w:p>
      <w:pPr>
        <w:spacing w:after="150"/>
      </w:pPr>
      <w:r>
        <w:rPr/>
        <w:t xml:space="preserve">随着经济全球化的深入发展，企业业务不断拓展、企业规模不断扩大、分支机构持续增加，企业内外部沟通互动日益频繁，导致企业内外部沟通成本激增，而部署网络视频通讯正在成为解决上述问题的有效方式。作为企业沟通的重要信息化手段，网络视频通讯已经成为企业降低沟通成本、提高沟通效率、提升整体经营管理水平的重要手段，企业对网络视频通讯系统的需求也越发强烈，网络视频通讯市场的迅猛发展让产业链各方看到了巨大机遇。</w:t>
      </w:r>
    </w:p>
    <w:p>
      <w:pPr>
        <w:spacing w:after="150"/>
      </w:pPr>
      <w:r>
        <w:rPr/>
        <w:t xml:space="preserve">本研究咨询报告由北京中道泰和信息咨询有限公司领衔撰写，在大量周密的市场调研基础上，主要依据了国家统计局、国家工信部、国家发改委、国务院发展研究中心、我国网络视频通讯系统行业相关协会、51行业报告网、全国及海外多种相关报刊杂志以及专业研究机构公布和提供的大量资料，对我国网络视频通讯系统及各子行业的发展状况、上下游行业发展状况、市场供需形势、新成果与技术等进行了分析，并重点分析了我国网络视频通讯系统行业发展状况和特点，以及中国网络视频通讯系统行业将面临的挑战、企业的发展策略等。报告还对全球的网络视频通讯系统行业发展态势作了详细分析，并对网络视频通讯系统行业进行了趋向研判，是网络视频通讯系统开发、经营企业，科研、投资机构等单位准确了解目前网络视频通讯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网络视频通讯系统行业发展综述</w:t>
      </w:r>
    </w:p>
    <w:p>
      <w:pPr>
        <w:spacing w:after="150"/>
      </w:pPr>
      <w:r>
        <w:rPr/>
        <w:t xml:space="preserve">第一节 网络视频通讯系统行业发展综述</w:t>
      </w:r>
    </w:p>
    <w:p>
      <w:pPr>
        <w:spacing w:after="150"/>
      </w:pPr>
      <w:r>
        <w:rPr/>
        <w:t xml:space="preserve">一、网络视频通讯系统基本概述</w:t>
      </w:r>
    </w:p>
    <w:p>
      <w:pPr>
        <w:spacing w:after="150"/>
      </w:pPr>
      <w:r>
        <w:rPr/>
        <w:t xml:space="preserve">二、网络视频通讯系统发展历程</w:t>
      </w:r>
    </w:p>
    <w:p>
      <w:pPr>
        <w:spacing w:after="150"/>
      </w:pPr>
      <w:r>
        <w:rPr/>
        <w:t xml:space="preserve">三、网络视频通讯系统发展特点及功能</w:t>
      </w:r>
    </w:p>
    <w:p>
      <w:pPr>
        <w:spacing w:after="150"/>
      </w:pPr>
      <w:r>
        <w:rPr/>
        <w:t xml:space="preserve">第二节 产品特点</w:t>
      </w:r>
    </w:p>
    <w:p>
      <w:pPr>
        <w:spacing w:after="150"/>
      </w:pPr>
      <w:r>
        <w:rPr/>
        <w:t xml:space="preserve">第三节 产品系列及分类</w:t>
      </w:r>
    </w:p>
    <w:p>
      <w:pPr>
        <w:spacing w:after="150"/>
      </w:pPr>
      <w:r>
        <w:rPr/>
        <w:t xml:space="preserve">第四节 网络视频通讯系统发展分析</w:t>
      </w:r>
    </w:p>
    <w:p>
      <w:pPr>
        <w:spacing w:after="150"/>
      </w:pPr>
      <w:r>
        <w:rPr/>
        <w:t xml:space="preserve">第五节 网络视频通讯上下游产业分析</w:t>
      </w:r>
    </w:p>
    <w:p>
      <w:pPr>
        <w:spacing w:after="150"/>
      </w:pPr>
      <w:r>
        <w:rPr/>
        <w:t xml:space="preserve">一、产业链供应现状</w:t>
      </w:r>
    </w:p>
    <w:p>
      <w:pPr>
        <w:spacing w:after="150"/>
      </w:pPr>
      <w:r>
        <w:rPr/>
        <w:t xml:space="preserve">二、上游视频及控制插件行业发展分析</w:t>
      </w:r>
    </w:p>
    <w:p>
      <w:pPr>
        <w:spacing w:after="150"/>
      </w:pPr>
      <w:r>
        <w:rPr/>
        <w:t xml:space="preserve">三、下游客户发展分析</w:t>
      </w:r>
    </w:p>
    <w:p>
      <w:pPr>
        <w:spacing w:after="150"/>
      </w:pPr>
      <w:r>
        <w:rPr/>
        <w:t xml:space="preserve">第六节 网络视频通讯系统的设计架构</w:t>
      </w:r>
    </w:p>
    <w:p>
      <w:pPr>
        <w:spacing w:after="150"/>
      </w:pPr>
      <w:r>
        <w:rPr>
          <w:b w:val="1"/>
          <w:bCs w:val="1"/>
        </w:rPr>
        <w:t xml:space="preserve">第二章 网络视频通讯视频行业背景</w:t>
      </w:r>
    </w:p>
    <w:p>
      <w:pPr>
        <w:spacing w:after="150"/>
      </w:pPr>
      <w:r>
        <w:rPr/>
        <w:t xml:space="preserve">第一节 市场规模</w:t>
      </w:r>
    </w:p>
    <w:p>
      <w:pPr>
        <w:spacing w:after="150"/>
      </w:pPr>
      <w:r>
        <w:rPr/>
        <w:t xml:space="preserve">第二节 政策环境</w:t>
      </w:r>
    </w:p>
    <w:p>
      <w:pPr>
        <w:spacing w:after="150"/>
      </w:pPr>
      <w:r>
        <w:rPr/>
        <w:t xml:space="preserve">第三节 经济环境</w:t>
      </w:r>
    </w:p>
    <w:p>
      <w:pPr>
        <w:spacing w:after="150"/>
      </w:pPr>
      <w:r>
        <w:rPr/>
        <w:t xml:space="preserve">第四节 技术环境</w:t>
      </w:r>
    </w:p>
    <w:p>
      <w:pPr>
        <w:spacing w:after="150"/>
      </w:pPr>
      <w:r>
        <w:rPr/>
        <w:t xml:space="preserve">第五节 社会环境</w:t>
      </w:r>
    </w:p>
    <w:p>
      <w:pPr>
        <w:spacing w:after="150"/>
      </w:pPr>
      <w:r>
        <w:rPr/>
        <w:t xml:space="preserve">第六节 投资情况</w:t>
      </w:r>
    </w:p>
    <w:p>
      <w:pPr>
        <w:spacing w:after="150"/>
      </w:pPr>
      <w:r>
        <w:rPr/>
        <w:t xml:space="preserve">第七节 行业驱动因素</w:t>
      </w:r>
    </w:p>
    <w:p>
      <w:pPr>
        <w:spacing w:after="150"/>
      </w:pPr>
      <w:r>
        <w:rPr>
          <w:b w:val="1"/>
          <w:bCs w:val="1"/>
        </w:rPr>
        <w:t xml:space="preserve">第三章 全球网络视频通讯系统行业发展分析</w:t>
      </w:r>
    </w:p>
    <w:p>
      <w:pPr>
        <w:spacing w:after="150"/>
      </w:pPr>
      <w:r>
        <w:rPr/>
        <w:t xml:space="preserve">第一节 全球网络视频通讯系统行业发展分析</w:t>
      </w:r>
    </w:p>
    <w:p>
      <w:pPr>
        <w:spacing w:after="150"/>
      </w:pPr>
      <w:r>
        <w:rPr/>
        <w:t xml:space="preserve">一、全球网络视频通讯系统行业发展历程</w:t>
      </w:r>
    </w:p>
    <w:p>
      <w:pPr>
        <w:spacing w:after="150"/>
      </w:pPr>
      <w:r>
        <w:rPr/>
        <w:t xml:space="preserve">二、全球网络视频通讯系统行业发展现状</w:t>
      </w:r>
    </w:p>
    <w:p>
      <w:pPr>
        <w:spacing w:after="150"/>
      </w:pPr>
      <w:r>
        <w:rPr/>
        <w:t xml:space="preserve">三、全球网络视频通讯系统行业发展预测</w:t>
      </w:r>
    </w:p>
    <w:p>
      <w:pPr>
        <w:spacing w:after="150"/>
      </w:pPr>
      <w:r>
        <w:rPr/>
        <w:t xml:space="preserve">第二节 2019-2023年全球网络视频通讯系统市场分析</w:t>
      </w:r>
    </w:p>
    <w:p>
      <w:pPr>
        <w:spacing w:after="150"/>
      </w:pPr>
      <w:r>
        <w:rPr/>
        <w:t xml:space="preserve">一、2019-2023年全球网络视频通讯系统市场回顾</w:t>
      </w:r>
    </w:p>
    <w:p>
      <w:pPr>
        <w:spacing w:after="150"/>
      </w:pPr>
      <w:r>
        <w:rPr/>
        <w:t xml:space="preserve">二、2019-2023年全球网络视频通讯系统需求分析</w:t>
      </w:r>
    </w:p>
    <w:p>
      <w:pPr>
        <w:spacing w:after="150"/>
      </w:pPr>
      <w:r>
        <w:rPr/>
        <w:t xml:space="preserve">三、2019-2023年全球网络视频通讯系统产销分析</w:t>
      </w:r>
    </w:p>
    <w:p>
      <w:pPr>
        <w:spacing w:after="150"/>
      </w:pPr>
      <w:r>
        <w:rPr/>
        <w:t xml:space="preserve">四、2019-2023年全球网络视频通讯系统市场环境</w:t>
      </w:r>
    </w:p>
    <w:p>
      <w:pPr>
        <w:spacing w:after="150"/>
      </w:pPr>
      <w:r>
        <w:rPr/>
        <w:t xml:space="preserve">第三节 2019-2023主要国家地区网络视频通讯系统市场分析</w:t>
      </w:r>
    </w:p>
    <w:p>
      <w:pPr>
        <w:spacing w:after="150"/>
      </w:pPr>
      <w:r>
        <w:rPr/>
        <w:t xml:space="preserve">一、2019-2023年美国网络视频通讯系统市场分析</w:t>
      </w:r>
    </w:p>
    <w:p>
      <w:pPr>
        <w:spacing w:after="150"/>
      </w:pPr>
      <w:r>
        <w:rPr/>
        <w:t xml:space="preserve">二、2019-2023年欧洲网络视频通讯系统市场分析</w:t>
      </w:r>
    </w:p>
    <w:p>
      <w:pPr>
        <w:spacing w:after="150"/>
      </w:pPr>
      <w:r>
        <w:rPr/>
        <w:t xml:space="preserve">三、2019-2023年日本网络视频通讯系统市场分析</w:t>
      </w:r>
    </w:p>
    <w:p>
      <w:pPr>
        <w:spacing w:after="150"/>
      </w:pPr>
      <w:r>
        <w:rPr/>
        <w:t xml:space="preserve">四、2019-2023年韩国网络视频通讯系统市场分析</w:t>
      </w:r>
    </w:p>
    <w:p>
      <w:pPr>
        <w:spacing w:after="150"/>
      </w:pPr>
      <w:r>
        <w:rPr/>
        <w:t xml:space="preserve">五、2019-2023年其他国家网络视频通讯系统市场分析</w:t>
      </w:r>
    </w:p>
    <w:p>
      <w:pPr>
        <w:spacing w:after="150"/>
      </w:pPr>
      <w:r>
        <w:rPr>
          <w:b w:val="1"/>
          <w:bCs w:val="1"/>
        </w:rPr>
        <w:t xml:space="preserve">第二部分 行业深度分析</w:t>
      </w:r>
    </w:p>
    <w:p>
      <w:pPr>
        <w:spacing w:after="150"/>
      </w:pPr>
      <w:r>
        <w:rPr>
          <w:b w:val="1"/>
          <w:bCs w:val="1"/>
        </w:rPr>
        <w:t xml:space="preserve">第四章 我国网络视频通讯系统行业发展现状</w:t>
      </w:r>
    </w:p>
    <w:p>
      <w:pPr>
        <w:spacing w:after="150"/>
      </w:pPr>
      <w:r>
        <w:rPr/>
        <w:t xml:space="preserve">第一节 我国网络视频通讯系统行业发展现状</w:t>
      </w:r>
    </w:p>
    <w:p>
      <w:pPr>
        <w:spacing w:after="150"/>
      </w:pPr>
      <w:r>
        <w:rPr/>
        <w:t xml:space="preserve">一、我国网络视频通讯系统行业发展历程</w:t>
      </w:r>
    </w:p>
    <w:p>
      <w:pPr>
        <w:spacing w:after="150"/>
      </w:pPr>
      <w:r>
        <w:rPr/>
        <w:t xml:space="preserve">二、我国网络视频通讯系统行业发展现状</w:t>
      </w:r>
    </w:p>
    <w:p>
      <w:pPr>
        <w:spacing w:after="150"/>
      </w:pPr>
      <w:r>
        <w:rPr/>
        <w:t xml:space="preserve">三、我国网络视频通讯系统行业发展预测</w:t>
      </w:r>
    </w:p>
    <w:p>
      <w:pPr>
        <w:spacing w:after="150"/>
      </w:pPr>
      <w:r>
        <w:rPr/>
        <w:t xml:space="preserve">第二节 2019-2023年全国网络视频通讯系统市场分析</w:t>
      </w:r>
    </w:p>
    <w:p>
      <w:pPr>
        <w:spacing w:after="150"/>
      </w:pPr>
      <w:r>
        <w:rPr/>
        <w:t xml:space="preserve">一、网络视频通讯系统数量及增长分析</w:t>
      </w:r>
    </w:p>
    <w:p>
      <w:pPr>
        <w:spacing w:after="150"/>
      </w:pPr>
      <w:r>
        <w:rPr/>
        <w:t xml:space="preserve">二、网络视频通讯系统覆盖率分析</w:t>
      </w:r>
    </w:p>
    <w:p>
      <w:pPr>
        <w:spacing w:after="150"/>
      </w:pPr>
      <w:r>
        <w:rPr/>
        <w:t xml:space="preserve">四、网络视频通讯系统行业投资规模分析</w:t>
      </w:r>
    </w:p>
    <w:p>
      <w:pPr>
        <w:spacing w:after="150"/>
      </w:pPr>
      <w:r>
        <w:rPr/>
        <w:t xml:space="preserve">五、网络视频通讯系统市场规模分析</w:t>
      </w:r>
    </w:p>
    <w:p>
      <w:pPr>
        <w:spacing w:after="150"/>
      </w:pPr>
      <w:r>
        <w:rPr/>
        <w:t xml:space="preserve">第三节 2019-2023年网络视频通讯系统市场需求分析</w:t>
      </w:r>
    </w:p>
    <w:p>
      <w:pPr>
        <w:spacing w:after="150"/>
      </w:pPr>
      <w:r>
        <w:rPr/>
        <w:t xml:space="preserve">一、2019-2023年网络视频通讯系统市场销量分析</w:t>
      </w:r>
    </w:p>
    <w:p>
      <w:pPr>
        <w:spacing w:after="150"/>
      </w:pPr>
      <w:r>
        <w:rPr/>
        <w:t xml:space="preserve">二、2024-2029年网络视频通讯系统市场销量预测</w:t>
      </w:r>
    </w:p>
    <w:p>
      <w:pPr>
        <w:spacing w:after="150"/>
      </w:pPr>
      <w:r>
        <w:rPr/>
        <w:t xml:space="preserve">第四节 对中国网络视频通讯系统市场的分析及思考</w:t>
      </w:r>
    </w:p>
    <w:p>
      <w:pPr>
        <w:spacing w:after="150"/>
      </w:pPr>
      <w:r>
        <w:rPr/>
        <w:t xml:space="preserve">一、网络视频通讯系统市场分析</w:t>
      </w:r>
    </w:p>
    <w:p>
      <w:pPr>
        <w:spacing w:after="150"/>
      </w:pPr>
      <w:r>
        <w:rPr/>
        <w:t xml:space="preserve">二、网络视频通讯系统市场变化的方向</w:t>
      </w:r>
    </w:p>
    <w:p>
      <w:pPr>
        <w:spacing w:after="150"/>
      </w:pPr>
      <w:r>
        <w:rPr/>
        <w:t xml:space="preserve">三、中国网络视频通讯系统产业发展的新思路</w:t>
      </w:r>
    </w:p>
    <w:p>
      <w:pPr>
        <w:spacing w:after="150"/>
      </w:pPr>
      <w:r>
        <w:rPr/>
        <w:t xml:space="preserve">四、对中国网络视频通讯系统产业发展的思考</w:t>
      </w:r>
    </w:p>
    <w:p>
      <w:pPr>
        <w:spacing w:after="150"/>
      </w:pPr>
      <w:r>
        <w:rPr>
          <w:b w:val="1"/>
          <w:bCs w:val="1"/>
        </w:rPr>
        <w:t xml:space="preserve">第五章 我国网络视频通讯系统行业整体运行指标分析</w:t>
      </w:r>
    </w:p>
    <w:p>
      <w:pPr>
        <w:spacing w:after="150"/>
      </w:pPr>
      <w:r>
        <w:rPr/>
        <w:t xml:space="preserve">第一节 2019-2023年中国网络视频通讯系统行业总体规模分析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2019-2023年中国网络视频通讯系统行业产销情况分析</w:t>
      </w:r>
    </w:p>
    <w:p>
      <w:pPr>
        <w:spacing w:after="150"/>
      </w:pPr>
      <w:r>
        <w:rPr/>
        <w:t xml:space="preserve">一、我国网络视频通讯系统行业工业总产值</w:t>
      </w:r>
    </w:p>
    <w:p>
      <w:pPr>
        <w:spacing w:after="150"/>
      </w:pPr>
      <w:r>
        <w:rPr/>
        <w:t xml:space="preserve">二、我国网络视频通讯系统行业工业销售产值</w:t>
      </w:r>
    </w:p>
    <w:p>
      <w:pPr>
        <w:spacing w:after="150"/>
      </w:pPr>
      <w:r>
        <w:rPr/>
        <w:t xml:space="preserve">三、我国网络视频通讯系统行业产销率</w:t>
      </w:r>
    </w:p>
    <w:p>
      <w:pPr>
        <w:spacing w:after="150"/>
      </w:pPr>
      <w:r>
        <w:rPr/>
        <w:t xml:space="preserve">第三节 2019-2023年中国网络视频通讯系统行业财务指标总体分析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我国网络视频通讯系统行业价格走势分析</w:t>
      </w:r>
    </w:p>
    <w:p>
      <w:pPr>
        <w:spacing w:after="150"/>
      </w:pPr>
      <w:r>
        <w:rPr/>
        <w:t xml:space="preserve">一、网络视频通讯系统成本构成分析</w:t>
      </w:r>
    </w:p>
    <w:p>
      <w:pPr>
        <w:spacing w:after="150"/>
      </w:pPr>
      <w:r>
        <w:rPr/>
        <w:t xml:space="preserve">三、2019-2023年网络视频通讯系统价格分析</w:t>
      </w:r>
    </w:p>
    <w:p>
      <w:pPr>
        <w:spacing w:after="150"/>
      </w:pPr>
      <w:r>
        <w:rPr/>
        <w:t xml:space="preserve">四、2024-2029年网络视频通讯系统价格走势预测</w:t>
      </w:r>
    </w:p>
    <w:p>
      <w:pPr>
        <w:spacing w:after="150"/>
      </w:pPr>
      <w:r>
        <w:rPr>
          <w:b w:val="1"/>
          <w:bCs w:val="1"/>
        </w:rPr>
        <w:t xml:space="preserve">第三部分 市场全景调研</w:t>
      </w:r>
    </w:p>
    <w:p>
      <w:pPr>
        <w:spacing w:after="150"/>
      </w:pPr>
      <w:r>
        <w:rPr>
          <w:b w:val="1"/>
          <w:bCs w:val="1"/>
        </w:rPr>
        <w:t xml:space="preserve">第六章 网络视频通讯系统行业细分市场机会</w:t>
      </w:r>
    </w:p>
    <w:p>
      <w:pPr>
        <w:spacing w:after="150"/>
      </w:pPr>
      <w:r>
        <w:rPr/>
        <w:t xml:space="preserve">第一节 产品技术流程</w:t>
      </w:r>
    </w:p>
    <w:p>
      <w:pPr>
        <w:spacing w:after="150"/>
      </w:pPr>
      <w:r>
        <w:rPr/>
        <w:t xml:space="preserve">第二节 产品需求特征和技术参数</w:t>
      </w:r>
    </w:p>
    <w:p>
      <w:pPr>
        <w:spacing w:after="150"/>
      </w:pPr>
      <w:r>
        <w:rPr/>
        <w:t xml:space="preserve">第三节 细分市场选择</w:t>
      </w:r>
    </w:p>
    <w:p>
      <w:pPr>
        <w:spacing w:after="150"/>
      </w:pPr>
      <w:r>
        <w:rPr/>
        <w:t xml:space="preserve">第四节 细分市场客户分析</w:t>
      </w:r>
    </w:p>
    <w:p>
      <w:pPr>
        <w:spacing w:after="150"/>
      </w:pPr>
      <w:r>
        <w:rPr/>
        <w:t xml:space="preserve">第五节 价格和成本策略</w:t>
      </w:r>
    </w:p>
    <w:p>
      <w:pPr>
        <w:spacing w:after="150"/>
      </w:pPr>
      <w:r>
        <w:rPr/>
        <w:t xml:space="preserve">第六节 网络视频通讯系统在细分行业的应用规模分析</w:t>
      </w:r>
    </w:p>
    <w:p>
      <w:pPr>
        <w:spacing w:after="150"/>
      </w:pPr>
      <w:r>
        <w:rPr/>
        <w:t xml:space="preserve">一、企业网络视频通讯系统应用规模</w:t>
      </w:r>
    </w:p>
    <w:p>
      <w:pPr>
        <w:spacing w:after="150"/>
      </w:pPr>
      <w:r>
        <w:rPr/>
        <w:t xml:space="preserve">二、政府部门网络视频通讯系统应用规模</w:t>
      </w:r>
    </w:p>
    <w:p>
      <w:pPr>
        <w:spacing w:after="150"/>
      </w:pPr>
      <w:r>
        <w:rPr/>
        <w:t xml:space="preserve">三、金融服务对网络视频通讯系统的需求</w:t>
      </w:r>
    </w:p>
    <w:p>
      <w:pPr>
        <w:spacing w:after="150"/>
      </w:pPr>
      <w:r>
        <w:rPr/>
        <w:t xml:space="preserve">四、电信行业对网络视频通讯系统的需求</w:t>
      </w:r>
    </w:p>
    <w:p>
      <w:pPr>
        <w:spacing w:after="150"/>
      </w:pPr>
      <w:r>
        <w:rPr/>
        <w:t xml:space="preserve">五、教育行业网络视频通讯系统应用规模</w:t>
      </w:r>
    </w:p>
    <w:p>
      <w:pPr>
        <w:spacing w:after="150"/>
      </w:pPr>
      <w:r>
        <w:rPr/>
        <w:t xml:space="preserve">六、远程医疗网络视频通讯系统应用需求</w:t>
      </w:r>
    </w:p>
    <w:p>
      <w:pPr>
        <w:spacing w:after="150"/>
      </w:pPr>
      <w:r>
        <w:rPr/>
        <w:t xml:space="preserve">七、智能制造业对网络视频通讯系统的需求</w:t>
      </w:r>
    </w:p>
    <w:p>
      <w:pPr>
        <w:spacing w:after="150"/>
      </w:pPr>
      <w:r>
        <w:rPr/>
        <w:t xml:space="preserve">八、交通物流对网络视频通讯系统的需求</w:t>
      </w:r>
    </w:p>
    <w:p>
      <w:pPr>
        <w:spacing w:after="150"/>
      </w:pPr>
      <w:r>
        <w:rPr>
          <w:b w:val="1"/>
          <w:bCs w:val="1"/>
        </w:rPr>
        <w:t xml:space="preserve">第七章 网络视频通讯系统行业目标市场进入策略</w:t>
      </w:r>
    </w:p>
    <w:p>
      <w:pPr>
        <w:spacing w:after="150"/>
      </w:pPr>
      <w:r>
        <w:rPr/>
        <w:t xml:space="preserve">第一节 市场进入的途径</w:t>
      </w:r>
    </w:p>
    <w:p>
      <w:pPr>
        <w:spacing w:after="150"/>
      </w:pPr>
      <w:r>
        <w:rPr/>
        <w:t xml:space="preserve">第二节 产品定位</w:t>
      </w:r>
    </w:p>
    <w:p>
      <w:pPr>
        <w:spacing w:after="150"/>
      </w:pPr>
      <w:r>
        <w:rPr/>
        <w:t xml:space="preserve">第三节 进入步骤</w:t>
      </w:r>
    </w:p>
    <w:p>
      <w:pPr>
        <w:spacing w:after="150"/>
      </w:pPr>
      <w:r>
        <w:rPr/>
        <w:t xml:space="preserve">第四节 保障机制</w:t>
      </w:r>
    </w:p>
    <w:p>
      <w:pPr>
        <w:spacing w:after="150"/>
      </w:pPr>
      <w:r>
        <w:rPr/>
        <w:t xml:space="preserve">第五节 实施落地</w:t>
      </w:r>
    </w:p>
    <w:p>
      <w:pPr>
        <w:spacing w:after="150"/>
      </w:pPr>
      <w:r>
        <w:rPr>
          <w:b w:val="1"/>
          <w:bCs w:val="1"/>
        </w:rPr>
        <w:t xml:space="preserve">第八章 网络视频通讯系统行业上下游行业分析</w:t>
      </w:r>
    </w:p>
    <w:p>
      <w:pPr>
        <w:spacing w:after="150"/>
      </w:pPr>
      <w:r>
        <w:rPr/>
        <w:t xml:space="preserve">第一节 网络视频通讯系统行业上游行业分析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四、行业新动态及其对网络视频通讯系统行业的影响</w:t>
      </w:r>
    </w:p>
    <w:p>
      <w:pPr>
        <w:spacing w:after="150"/>
      </w:pPr>
      <w:r>
        <w:rPr/>
        <w:t xml:space="preserve">五、行业竞争状况及其对网络视频通讯系统行业的意义</w:t>
      </w:r>
    </w:p>
    <w:p>
      <w:pPr>
        <w:spacing w:after="150"/>
      </w:pPr>
      <w:r>
        <w:rPr/>
        <w:t xml:space="preserve">第二节 网络视频通讯系统行业下游行业分析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五、行业新动态及其对网络视频通讯系统行业的影响</w:t>
      </w:r>
    </w:p>
    <w:p>
      <w:pPr>
        <w:spacing w:after="150"/>
      </w:pPr>
      <w:r>
        <w:rPr/>
        <w:t xml:space="preserve">六、行业竞争状况及其对网络视频通讯系统行业的意义</w:t>
      </w:r>
    </w:p>
    <w:p>
      <w:pPr>
        <w:spacing w:after="150"/>
      </w:pPr>
      <w:r>
        <w:rPr>
          <w:b w:val="1"/>
          <w:bCs w:val="1"/>
        </w:rPr>
        <w:t xml:space="preserve">第四部分 行业竞争格局</w:t>
      </w:r>
    </w:p>
    <w:p>
      <w:pPr>
        <w:spacing w:after="150"/>
      </w:pPr>
      <w:r>
        <w:rPr>
          <w:b w:val="1"/>
          <w:bCs w:val="1"/>
        </w:rPr>
        <w:t xml:space="preserve">第九章 网络视频通讯系统行业竞争格局分析</w:t>
      </w:r>
    </w:p>
    <w:p>
      <w:pPr>
        <w:spacing w:after="150"/>
      </w:pPr>
      <w:r>
        <w:rPr/>
        <w:t xml:space="preserve">第一节 网络视频通讯系统行业竞争结构分析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网络视频通讯系统行业集中度分析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中国网络视频通讯系统行业竞争格局综述</w:t>
      </w:r>
    </w:p>
    <w:p>
      <w:pPr>
        <w:spacing w:after="150"/>
      </w:pPr>
      <w:r>
        <w:rPr/>
        <w:t xml:space="preserve">一、网络视频通讯系统行业集中度</w:t>
      </w:r>
    </w:p>
    <w:p>
      <w:pPr>
        <w:spacing w:after="150"/>
      </w:pPr>
      <w:r>
        <w:rPr/>
        <w:t xml:space="preserve">二、网络视频通讯系统行业竞争程度</w:t>
      </w:r>
    </w:p>
    <w:p>
      <w:pPr>
        <w:spacing w:after="150"/>
      </w:pPr>
      <w:r>
        <w:rPr/>
        <w:t xml:space="preserve">三、网络视频通讯系统企业与品牌数量</w:t>
      </w:r>
    </w:p>
    <w:p>
      <w:pPr>
        <w:spacing w:after="150"/>
      </w:pPr>
      <w:r>
        <w:rPr/>
        <w:t xml:space="preserve">第四节 中国网络视频通讯系统行业国际竞争力比较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网络视频通讯系统企业竞争策略分析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2024-2029年网络视频通讯系统行业领先企业经营形势分析</w:t>
      </w:r>
    </w:p>
    <w:p>
      <w:pPr>
        <w:spacing w:after="150"/>
      </w:pPr>
      <w:r>
        <w:rPr/>
        <w:t xml:space="preserve">第一节 深圳市迪威视讯股份有限公司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北京容联易通信息技术有限公司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湖北捷智云技术有限公司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北京乐塔克科技有限公司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广州佰锐网络科技有限公司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上海金桥信息股份有限公司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上海兆言网络科技有限公司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发展战略研究</w:t>
      </w:r>
    </w:p>
    <w:p>
      <w:pPr>
        <w:spacing w:after="150"/>
      </w:pPr>
      <w:r>
        <w:rPr>
          <w:b w:val="1"/>
          <w:bCs w:val="1"/>
        </w:rPr>
        <w:t xml:space="preserve">第十一章 2024-2029年网络视频通讯系统行业面临的困境及对策</w:t>
      </w:r>
    </w:p>
    <w:p>
      <w:pPr>
        <w:spacing w:after="150"/>
      </w:pPr>
      <w:r>
        <w:rPr/>
        <w:t xml:space="preserve">第一节 2019-2023年网络视频通讯系统行业面临的困境</w:t>
      </w:r>
    </w:p>
    <w:p>
      <w:pPr>
        <w:spacing w:after="150"/>
      </w:pPr>
      <w:r>
        <w:rPr/>
        <w:t xml:space="preserve">第二节 网络视频通讯系统企业面临的困境及对策</w:t>
      </w:r>
    </w:p>
    <w:p>
      <w:pPr>
        <w:spacing w:after="150"/>
      </w:pPr>
      <w:r>
        <w:rPr/>
        <w:t xml:space="preserve">一、重点网络视频通讯系统企业面临的困境及对策</w:t>
      </w:r>
    </w:p>
    <w:p>
      <w:pPr>
        <w:spacing w:after="150"/>
      </w:pPr>
      <w:r>
        <w:rPr/>
        <w:t xml:space="preserve">二、中小网络视频通讯系统企业发展困境及策略分析</w:t>
      </w:r>
    </w:p>
    <w:p>
      <w:pPr>
        <w:spacing w:after="150"/>
      </w:pPr>
      <w:r>
        <w:rPr/>
        <w:t xml:space="preserve">三、国内网络视频通讯系统企业的出路分析</w:t>
      </w:r>
    </w:p>
    <w:p>
      <w:pPr>
        <w:spacing w:after="150"/>
      </w:pPr>
      <w:r>
        <w:rPr/>
        <w:t xml:space="preserve">第三节 中国网络视频通讯系统行业存在的问题及对策</w:t>
      </w:r>
    </w:p>
    <w:p>
      <w:pPr>
        <w:spacing w:after="150"/>
      </w:pPr>
      <w:r>
        <w:rPr/>
        <w:t xml:space="preserve">一、中国网络视频通讯系统行业存在的问题</w:t>
      </w:r>
    </w:p>
    <w:p>
      <w:pPr>
        <w:spacing w:after="150"/>
      </w:pPr>
      <w:r>
        <w:rPr/>
        <w:t xml:space="preserve">二、网络视频通讯系统行业发展的建议对策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中国网络视频通讯系统市场发展面临的挑战与对策</w:t>
      </w:r>
    </w:p>
    <w:p>
      <w:pPr>
        <w:spacing w:after="150"/>
      </w:pPr>
      <w:r>
        <w:rPr>
          <w:b w:val="1"/>
          <w:bCs w:val="1"/>
        </w:rPr>
        <w:t xml:space="preserve">第十二章 2024-2029年网络视频通讯系统行业发展战略研究</w:t>
      </w:r>
    </w:p>
    <w:p>
      <w:pPr>
        <w:spacing w:after="150"/>
      </w:pPr>
      <w:r>
        <w:rPr/>
        <w:t xml:space="preserve">第一节 网络视频通讯系统行业发展战略研究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对我国网络视频通讯系统品牌的战略思考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网络视频通讯系统企业经营管理策略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网络视频通讯系统行业投资战略研究</w:t>
      </w:r>
    </w:p>
    <w:p>
      <w:pPr>
        <w:spacing w:after="150"/>
      </w:pPr>
      <w:r>
        <w:rPr/>
        <w:t xml:space="preserve">一、2024-2029年网络视频通讯系统行业投资战略</w:t>
      </w:r>
    </w:p>
    <w:p>
      <w:pPr>
        <w:spacing w:after="150"/>
      </w:pPr>
      <w:r>
        <w:rPr/>
        <w:t xml:space="preserve">二、2024-2029年网络视频通讯系统行业投资战略</w:t>
      </w:r>
    </w:p>
    <w:p>
      <w:pPr>
        <w:spacing w:after="150"/>
      </w:pPr>
      <w:r>
        <w:rPr/>
        <w:t xml:space="preserve">三、2024-2029年网络视频通讯系统行业投资战略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2024-2029年网络视频通讯系统行业发展趋势预测分析</w:t>
      </w:r>
    </w:p>
    <w:p>
      <w:pPr>
        <w:spacing w:after="150"/>
      </w:pPr>
      <w:r>
        <w:rPr/>
        <w:t xml:space="preserve">第一节 我国网络视频通讯系统行业前景与机遇分析</w:t>
      </w:r>
    </w:p>
    <w:p>
      <w:pPr>
        <w:spacing w:after="150"/>
      </w:pPr>
      <w:r>
        <w:rPr/>
        <w:t xml:space="preserve">一、我国网络视频通讯系统行业发展前景</w:t>
      </w:r>
    </w:p>
    <w:p>
      <w:pPr>
        <w:spacing w:after="150"/>
      </w:pPr>
      <w:r>
        <w:rPr/>
        <w:t xml:space="preserve">二、我国网络视频通讯系统行业发展机遇分析</w:t>
      </w:r>
    </w:p>
    <w:p>
      <w:pPr>
        <w:spacing w:after="150"/>
      </w:pPr>
      <w:r>
        <w:rPr/>
        <w:t xml:space="preserve">三、2024-2029年网络视频通讯系统行业的发展机遇分析</w:t>
      </w:r>
    </w:p>
    <w:p>
      <w:pPr>
        <w:spacing w:after="150"/>
      </w:pPr>
      <w:r>
        <w:rPr/>
        <w:t xml:space="preserve">第二节 2024-2029年中国网络视频通讯系统市场趋势分析</w:t>
      </w:r>
    </w:p>
    <w:p>
      <w:pPr>
        <w:spacing w:after="150"/>
      </w:pPr>
      <w:r>
        <w:rPr/>
        <w:t xml:space="preserve">一、2019-2023年网络视频通讯系统行业市场趋势总结</w:t>
      </w:r>
    </w:p>
    <w:p>
      <w:pPr>
        <w:spacing w:after="150"/>
      </w:pPr>
      <w:r>
        <w:rPr/>
        <w:t xml:space="preserve">二、2024-2029年网络视频通讯系统行业发展趋势分析</w:t>
      </w:r>
    </w:p>
    <w:p>
      <w:pPr>
        <w:spacing w:after="150"/>
      </w:pPr>
      <w:r>
        <w:rPr/>
        <w:t xml:space="preserve">三、2024-2029年网络视频通讯系统市场发展空间</w:t>
      </w:r>
    </w:p>
    <w:p>
      <w:pPr>
        <w:spacing w:after="150"/>
      </w:pPr>
      <w:r>
        <w:rPr/>
        <w:t xml:space="preserve">四、2024-2029年网络视频通讯系统产业政策趋向</w:t>
      </w:r>
    </w:p>
    <w:p>
      <w:pPr>
        <w:spacing w:after="150"/>
      </w:pPr>
      <w:r>
        <w:rPr/>
        <w:t xml:space="preserve">五、2024-2029年网络视频通讯系统行业技术革新趋势</w:t>
      </w:r>
    </w:p>
    <w:p>
      <w:pPr>
        <w:spacing w:after="150"/>
      </w:pPr>
      <w:r>
        <w:rPr/>
        <w:t xml:space="preserve">第三节 未来网络视频通讯系统市场规模预测</w:t>
      </w:r>
    </w:p>
    <w:p>
      <w:pPr>
        <w:spacing w:after="150"/>
      </w:pPr>
      <w:r>
        <w:rPr/>
        <w:t xml:space="preserve">一、2024-2029年网络视频通讯系统行业消费需求预测</w:t>
      </w:r>
    </w:p>
    <w:p>
      <w:pPr>
        <w:spacing w:after="150"/>
      </w:pPr>
      <w:r>
        <w:rPr/>
        <w:t xml:space="preserve">二、2024-2029年网络视频通讯系统市场供给规模预测</w:t>
      </w:r>
    </w:p>
    <w:p>
      <w:pPr>
        <w:spacing w:after="150"/>
      </w:pPr>
      <w:r>
        <w:rPr/>
        <w:t xml:space="preserve">三、2024-2029年网络视频通讯系统行业销售收入预测</w:t>
      </w:r>
    </w:p>
    <w:p>
      <w:pPr>
        <w:spacing w:after="150"/>
      </w:pPr>
      <w:r>
        <w:rPr>
          <w:b w:val="1"/>
          <w:bCs w:val="1"/>
        </w:rPr>
        <w:t xml:space="preserve">第十四章 2024-2029年网络视频通讯系统行业投资机会与风险防范</w:t>
      </w:r>
    </w:p>
    <w:p>
      <w:pPr>
        <w:spacing w:after="150"/>
      </w:pPr>
      <w:r>
        <w:rPr/>
        <w:t xml:space="preserve">第一节 影响网络视频通讯系统行业发展的主要因素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网络视频通讯系统行业投资机会分析</w:t>
      </w:r>
    </w:p>
    <w:p>
      <w:pPr>
        <w:spacing w:after="150"/>
      </w:pPr>
      <w:r>
        <w:rPr/>
        <w:t xml:space="preserve">一、网络视频通讯系统行业投资项目分析</w:t>
      </w:r>
    </w:p>
    <w:p>
      <w:pPr>
        <w:spacing w:after="150"/>
      </w:pPr>
      <w:r>
        <w:rPr/>
        <w:t xml:space="preserve">二、可以投资的网络视频通讯系统模式</w:t>
      </w:r>
    </w:p>
    <w:p>
      <w:pPr>
        <w:spacing w:after="150"/>
      </w:pPr>
      <w:r>
        <w:rPr/>
        <w:t xml:space="preserve">三、2019-2023年网络视频通讯系统行业投资机会</w:t>
      </w:r>
    </w:p>
    <w:p>
      <w:pPr>
        <w:spacing w:after="150"/>
      </w:pPr>
      <w:r>
        <w:rPr/>
        <w:t xml:space="preserve">第三节 2024-2029年网络视频通讯系统行业发展预测分析</w:t>
      </w:r>
    </w:p>
    <w:p>
      <w:pPr>
        <w:spacing w:after="150"/>
      </w:pPr>
      <w:r>
        <w:rPr/>
        <w:t xml:space="preserve">一、未来网络视频通讯系统行业发展分析</w:t>
      </w:r>
    </w:p>
    <w:p>
      <w:pPr>
        <w:spacing w:after="150"/>
      </w:pPr>
      <w:r>
        <w:rPr/>
        <w:t xml:space="preserve">二、未来网络视频通讯系统行业技术开发方向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网络视频通讯系统行业投资风险及控制策略分析</w:t>
      </w:r>
    </w:p>
    <w:p>
      <w:pPr>
        <w:spacing w:after="150"/>
      </w:pPr>
      <w:r>
        <w:rPr/>
        <w:t xml:space="preserve">一、2024-2029年网络视频通讯系统行业市场风险及控制策略</w:t>
      </w:r>
    </w:p>
    <w:p>
      <w:pPr>
        <w:spacing w:after="150"/>
      </w:pPr>
      <w:r>
        <w:rPr/>
        <w:t xml:space="preserve">二、2024-2029年网络视频通讯系统行业政策风险及控制策略</w:t>
      </w:r>
    </w:p>
    <w:p>
      <w:pPr>
        <w:spacing w:after="150"/>
      </w:pPr>
      <w:r>
        <w:rPr/>
        <w:t xml:space="preserve">三、2024-2029年网络视频通讯系统行业经营风险及控制策略</w:t>
      </w:r>
    </w:p>
    <w:p>
      <w:pPr>
        <w:spacing w:after="150"/>
      </w:pPr>
      <w:r>
        <w:rPr/>
        <w:t xml:space="preserve">四、2024-2029年网络视频通讯系统行业技术风险及控制策略</w:t>
      </w:r>
    </w:p>
    <w:p>
      <w:pPr>
        <w:spacing w:after="150"/>
      </w:pPr>
      <w:r>
        <w:rPr/>
        <w:t xml:space="preserve">五、2024-2029年网络视频通讯系统行业同业竞争风险及控制策略</w:t>
      </w:r>
    </w:p>
    <w:p>
      <w:pPr>
        <w:spacing w:after="150"/>
      </w:pPr>
      <w:r>
        <w:rPr/>
        <w:t xml:space="preserve">第六节 中国网络视频通讯系统行业投资建议</w:t>
      </w:r>
    </w:p>
    <w:p>
      <w:pPr>
        <w:spacing w:after="150"/>
      </w:pPr>
      <w:r>
        <w:rPr/>
        <w:t xml:space="preserve">一、网络视频通讯系统行业未来发展方向</w:t>
      </w:r>
    </w:p>
    <w:p>
      <w:pPr>
        <w:spacing w:after="150"/>
      </w:pPr>
      <w:r>
        <w:rPr/>
        <w:t xml:space="preserve">二、网络视频通讯系统行业主要投资建议</w:t>
      </w:r>
    </w:p>
    <w:p>
      <w:pPr>
        <w:spacing w:after="150"/>
      </w:pPr>
      <w:r>
        <w:rPr/>
        <w:t xml:space="preserve">三、中国网络视频通讯系统企业融资分析</w:t>
      </w:r>
    </w:p>
    <w:p>
      <w:pPr>
        <w:spacing w:after="150"/>
      </w:pPr>
      <w:r>
        <w:rPr/>
        <w:t xml:space="preserve">1、中国网络视频通讯系统企业IPO融资分析</w:t>
      </w:r>
    </w:p>
    <w:p>
      <w:pPr>
        <w:spacing w:after="150"/>
      </w:pPr>
      <w:r>
        <w:rPr/>
        <w:t xml:space="preserve">2、中国网络视频通讯系统企业再融资分析</w:t>
      </w:r>
    </w:p>
    <w:p>
      <w:pPr>
        <w:spacing w:after="150"/>
      </w:pPr>
      <w:r>
        <w:rPr>
          <w:b w:val="1"/>
          <w:bCs w:val="1"/>
        </w:rPr>
        <w:t xml:space="preserve">第十五章 研究结论及投资建议</w:t>
      </w:r>
    </w:p>
    <w:p>
      <w:pPr>
        <w:spacing w:after="150"/>
      </w:pPr>
      <w:r>
        <w:rPr/>
        <w:t xml:space="preserve">第一节 网络视频通讯系统行业研究结论及建议</w:t>
      </w:r>
    </w:p>
    <w:p>
      <w:pPr>
        <w:spacing w:after="150"/>
      </w:pPr>
      <w:r>
        <w:rPr/>
        <w:t xml:space="preserve">第二节 网络视频通讯系统子行业研究结论及建议</w:t>
      </w:r>
    </w:p>
    <w:p>
      <w:pPr>
        <w:spacing w:after="150"/>
      </w:pPr>
      <w:r>
        <w:rPr/>
        <w:t xml:space="preserve">第三节 中道泰和网络视频通讯系统行业投资建议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图表：网络视频通讯系统行业生命周期</w:t>
      </w:r>
    </w:p>
    <w:p>
      <w:pPr>
        <w:spacing w:after="150"/>
      </w:pPr>
      <w:r>
        <w:rPr/>
        <w:t xml:space="preserve">图表：网络视频通讯系统行业产业链结构</w:t>
      </w:r>
    </w:p>
    <w:p>
      <w:pPr>
        <w:spacing w:after="150"/>
      </w:pPr>
      <w:r>
        <w:rPr/>
        <w:t xml:space="preserve">图表：2019-2023年全球网络视频通讯系统行业市场规模</w:t>
      </w:r>
    </w:p>
    <w:p>
      <w:pPr>
        <w:spacing w:after="150"/>
      </w:pPr>
      <w:r>
        <w:rPr/>
        <w:t xml:space="preserve">图表：2019-2023年中国网络视频通讯系统行业市场规模</w:t>
      </w:r>
    </w:p>
    <w:p>
      <w:pPr>
        <w:spacing w:after="150"/>
      </w:pPr>
      <w:r>
        <w:rPr/>
        <w:t xml:space="preserve">图表：2019-2023年网络视频通讯系统行业重要数据指标比较</w:t>
      </w:r>
    </w:p>
    <w:p>
      <w:pPr>
        <w:spacing w:after="150"/>
      </w:pPr>
      <w:r>
        <w:rPr/>
        <w:t xml:space="preserve">图表：2019-2023年中国网络视频通讯系统市场占全球份额比较</w:t>
      </w:r>
    </w:p>
    <w:p>
      <w:pPr>
        <w:spacing w:after="150"/>
      </w:pPr>
      <w:r>
        <w:rPr/>
        <w:t xml:space="preserve">图表：2019-2023年网络视频通讯系统行业工业总产值</w:t>
      </w:r>
    </w:p>
    <w:p>
      <w:pPr>
        <w:spacing w:after="150"/>
      </w:pPr>
      <w:r>
        <w:rPr/>
        <w:t xml:space="preserve">图表：2019-2023年网络视频通讯系统行业销售收入</w:t>
      </w:r>
    </w:p>
    <w:p>
      <w:pPr>
        <w:spacing w:after="150"/>
      </w:pPr>
      <w:r>
        <w:rPr/>
        <w:t xml:space="preserve">图表：2019-2023年网络视频通讯系统行业利润总额</w:t>
      </w:r>
    </w:p>
    <w:p>
      <w:pPr>
        <w:spacing w:after="150"/>
      </w:pPr>
      <w:r>
        <w:rPr/>
        <w:t xml:space="preserve">图表：2019-2023年网络视频通讯系统行业资产总计</w:t>
      </w:r>
    </w:p>
    <w:p>
      <w:pPr>
        <w:spacing w:after="150"/>
      </w:pPr>
      <w:r>
        <w:rPr/>
        <w:t xml:space="preserve">图表：2019-2023年网络视频通讯系统行业负债总计</w:t>
      </w:r>
    </w:p>
    <w:p>
      <w:pPr>
        <w:spacing w:after="150"/>
      </w:pPr>
      <w:r>
        <w:rPr/>
        <w:t xml:space="preserve">图表：2019-2023年网络视频通讯系统行业竞争力分析</w:t>
      </w:r>
    </w:p>
    <w:p>
      <w:pPr>
        <w:spacing w:after="150"/>
      </w:pPr>
      <w:r>
        <w:rPr/>
        <w:t xml:space="preserve">图表：2019-2023年网络视频通讯系统市场价格走势</w:t>
      </w:r>
    </w:p>
    <w:p>
      <w:pPr>
        <w:spacing w:after="150"/>
      </w:pPr>
      <w:r>
        <w:rPr/>
        <w:t xml:space="preserve">图表：2019-2023年网络视频通讯系统行业主营业务收入</w:t>
      </w:r>
    </w:p>
    <w:p>
      <w:pPr>
        <w:spacing w:after="150"/>
      </w:pPr>
      <w:r>
        <w:rPr/>
        <w:t xml:space="preserve">图表：2019-2023年网络视频通讯系统行业主营业务成本</w:t>
      </w:r>
    </w:p>
    <w:p>
      <w:pPr>
        <w:spacing w:after="150"/>
      </w:pPr>
      <w:r>
        <w:rPr/>
        <w:t xml:space="preserve">图表：2019-2023年网络视频通讯系统行业销售费用分析</w:t>
      </w:r>
    </w:p>
    <w:p>
      <w:pPr>
        <w:spacing w:after="150"/>
      </w:pPr>
      <w:r>
        <w:rPr/>
        <w:t xml:space="preserve">图表：2019-2023年网络视频通讯系统行业管理费用分析</w:t>
      </w:r>
    </w:p>
    <w:p>
      <w:pPr>
        <w:spacing w:after="150"/>
      </w:pPr>
      <w:r>
        <w:rPr/>
        <w:t xml:space="preserve">图表：2019-2023年网络视频通讯系统行业财务费用分析</w:t>
      </w:r>
    </w:p>
    <w:p>
      <w:pPr>
        <w:spacing w:after="150"/>
      </w:pPr>
      <w:r>
        <w:rPr/>
        <w:t xml:space="preserve">图表：2019-2023年网络视频通讯系统行业销售毛利率分析</w:t>
      </w:r>
    </w:p>
    <w:p>
      <w:pPr>
        <w:spacing w:after="150"/>
      </w:pPr>
      <w:r>
        <w:rPr/>
        <w:t xml:space="preserve">图表：2019-2023年网络视频通讯系统行业销售利润率分析</w:t>
      </w:r>
    </w:p>
    <w:p>
      <w:pPr>
        <w:spacing w:after="150"/>
      </w:pPr>
      <w:r>
        <w:rPr/>
        <w:t xml:space="preserve">图表：2019-2023年网络视频通讯系统行业成本费用利润率分析</w:t>
      </w:r>
    </w:p>
    <w:p>
      <w:pPr>
        <w:spacing w:after="150"/>
      </w:pPr>
      <w:r>
        <w:rPr/>
        <w:t xml:space="preserve">图表：2019-2023年网络视频通讯系统行业总资产利润率分析</w:t>
      </w:r>
    </w:p>
    <w:p>
      <w:pPr>
        <w:spacing w:after="150"/>
      </w:pPr>
      <w:r>
        <w:rPr/>
        <w:t xml:space="preserve">图表：2019-2023年网络视频通讯系统行业产能分析</w:t>
      </w:r>
    </w:p>
    <w:p>
      <w:pPr>
        <w:spacing w:after="150"/>
      </w:pPr>
      <w:r>
        <w:rPr/>
        <w:t xml:space="preserve">图表：2019-2023年网络视频通讯系统行业产量分析</w:t>
      </w:r>
    </w:p>
    <w:p>
      <w:pPr>
        <w:spacing w:after="150"/>
      </w:pPr>
      <w:r>
        <w:rPr/>
        <w:t xml:space="preserve">图表：2019-2023年网络视频通讯系统行业需求分析</w:t>
      </w:r>
    </w:p>
    <w:p>
      <w:pPr>
        <w:spacing w:after="150"/>
      </w:pPr>
      <w:r>
        <w:rPr/>
        <w:t xml:space="preserve">图表：2019-2023年网络视频通讯系统行业集中度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2024-2029年中国网络视频通讯系统行业全景调研与投资预测分析报告</dc:title>
  <dc:description>2024-2029年中国网络视频通讯系统行业全景调研与投资预测分析报告</dc:description>
  <dc:subject>2024-2029年中国网络视频通讯系统行业全景调研与投资预测分析报告</dc:subject>
  <cp:keywords>研究报告</cp:keywords>
  <cp:category>研究报告</cp:category>
  <cp:lastModifiedBy>北京中道泰和信息咨询有限公司</cp:lastModifiedBy>
  <dcterms:created xsi:type="dcterms:W3CDTF">2024-01-23T06:03:06+08:00</dcterms:created>
  <dcterms:modified xsi:type="dcterms:W3CDTF">2024-01-23T06:03:06+08:00</dcterms:modified>
</cp:coreProperties>
</file>

<file path=docProps/custom.xml><?xml version="1.0" encoding="utf-8"?>
<Properties xmlns="http://schemas.openxmlformats.org/officeDocument/2006/custom-properties" xmlns:vt="http://schemas.openxmlformats.org/officeDocument/2006/docPropsVTypes"/>
</file>