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2024-2029年中国眼科用药行业全景调研与投资战略研究报告</w:t>
      </w:r>
    </w:p>
    <w:p>
      <w:pPr>
        <w:spacing w:after="150"/>
      </w:pPr>
      <w:r>
        <w:rPr>
          <w:b w:val="1"/>
          <w:bCs w:val="1"/>
        </w:rPr>
        <w:t xml:space="preserve">报告简介</w:t>
      </w:r>
    </w:p>
    <w:p>
      <w:pPr>
        <w:spacing w:after="150"/>
      </w:pPr>
      <w:r>
        <w:rPr/>
        <w:t xml:space="preserve">近年来，随着我国人口老龄化、生活方式转变、工作强度增大、过敏源增加、用眼不当等各类因素的影响，眼感染、角结膜炎、干眼症、角膜损伤溃疡、视频终端综合症、白内障、青光眼等各种眼疾罹患率逐年增高，眼科药物市场增长较快。</w:t>
      </w:r>
    </w:p>
    <w:p>
      <w:pPr>
        <w:spacing w:after="150"/>
      </w:pPr>
      <w:r>
        <w:rPr/>
        <w:t xml:space="preserve">目前，我国眼科用药市场尚处于发展阶段。在全国约6000多家制药企业中，仅有约160家生产眼科用药。经过多年的发展，国内眼科用药市场已经形成了抗感染、抗炎抗过敏、白内障、青光眼、视疲劳干眼症和眼底病变等用药类别。此外，还出现了不少抗炎抗感染复方制剂，其中以抗生素滴眼液为主的抗感染用药份额最大，青光眼用药、视疲劳干眼症用药增速较快。全球眼科用新药的大量出现始于2010年，包括复合生物技术药物、小分子抗感染药物等。眼科用药的主要竞争者包括Akorn、爱尔康、Allergan、AlimeraSciences、博士伦、葛兰素史克、印斯拜尔、默沙东、诺华、OpkoHealth、日本大冢制药、参天制药株式会社等。与心血管类、肿瘤类等药物大类相比，眼科用药总体市场规模虽然较小，利润率却很高。根据统计数据：全球眼科用药市场规模2015年将达到170亿美元。美国仍旧是全球最大的眼科用药市场;欧洲紧随其后，然后是亚太地区。青光眼治疗领域将成为眼科用药最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用药行业研究单位等公布和提供的大量资料以及对行业内企业调研访察所获得的大量第一手数据，对我国眼科用药市场的发展状况、供需状况、竞争格局、赢利水平、发展趋势等进行了分析。报告重点分析了眼科用药领先企业的研发、产销、战略、经营状况等。报告还对眼科用药市场风险进行了预测，为眼科用药生产厂家、流通企业以及零售商提供了新的投资机会和可借鉴的操作模式，对欲在眼科用药行业从事资本运作的经济实体等单位准确了解目前中国眼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第一章眼科用药行业发展综述</w:t>
      </w:r>
    </w:p>
    <w:p>
      <w:pPr>
        <w:spacing w:after="150"/>
      </w:pPr>
      <w:r>
        <w:rPr/>
        <w:t xml:space="preserve">第一节 眼科用药行业相关概念概述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最近3-5年中国眼科用药行业经济指标分析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眼科用药行业产业链分析</w:t>
      </w:r>
    </w:p>
    <w:p>
      <w:pPr>
        <w:spacing w:after="150"/>
      </w:pPr>
      <w:r>
        <w:rPr/>
        <w:t xml:space="preserve">一、眼科用药行业产业链</w:t>
      </w:r>
    </w:p>
    <w:p>
      <w:pPr>
        <w:spacing w:after="150"/>
      </w:pPr>
      <w:r>
        <w:rPr/>
        <w:t xml:space="preserve">二、眼科用药行业上游市场分析</w:t>
      </w:r>
    </w:p>
    <w:p>
      <w:pPr>
        <w:spacing w:after="150"/>
      </w:pPr>
      <w:r>
        <w:rPr/>
        <w:t xml:space="preserve">二、眼科用药行业下游市场分析</w:t>
      </w:r>
    </w:p>
    <w:p>
      <w:pPr>
        <w:spacing w:after="150"/>
      </w:pPr>
      <w:r>
        <w:rPr>
          <w:b w:val="1"/>
          <w:bCs w:val="1"/>
        </w:rPr>
        <w:t xml:space="preserve">第二章眼科用药行业市场环境及影响分析（PEST）</w:t>
      </w:r>
    </w:p>
    <w:p>
      <w:pPr>
        <w:spacing w:after="150"/>
      </w:pPr>
      <w:r>
        <w:rPr/>
        <w:t xml:space="preserve">第一节 眼科用药行业政治法律环境(P)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三、眼科用药行业相关标准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一、眼科用药产业社会环境</w:t>
      </w:r>
    </w:p>
    <w:p>
      <w:pPr>
        <w:spacing w:after="150"/>
      </w:pPr>
      <w:r>
        <w:rPr/>
        <w:t xml:space="preserve">二、社会环境对行业的影响</w:t>
      </w:r>
    </w:p>
    <w:p>
      <w:pPr>
        <w:spacing w:after="150"/>
      </w:pPr>
      <w:r>
        <w:rPr/>
        <w:t xml:space="preserve">三、眼科用药产业发展对社会发展的影响</w:t>
      </w:r>
    </w:p>
    <w:p>
      <w:pPr>
        <w:spacing w:after="150"/>
      </w:pPr>
      <w:r>
        <w:rPr/>
        <w:t xml:space="preserve">第四节 行业技术环境分析(T)</w:t>
      </w:r>
    </w:p>
    <w:p>
      <w:pPr>
        <w:spacing w:after="150"/>
      </w:pPr>
      <w:r>
        <w:rPr/>
        <w:t xml:space="preserve">一、眼科用药技术分析</w:t>
      </w:r>
    </w:p>
    <w:p>
      <w:pPr>
        <w:spacing w:after="150"/>
      </w:pPr>
      <w:r>
        <w:rPr/>
        <w:t xml:space="preserve">二、眼科用药技术发展水平</w:t>
      </w:r>
    </w:p>
    <w:p>
      <w:pPr>
        <w:spacing w:after="150"/>
      </w:pPr>
      <w:r>
        <w:rPr/>
        <w:t xml:space="preserve">三、2019-2023年眼科用药技术发展分析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第二部分行业深度分析</w:t>
      </w:r>
    </w:p>
    <w:p>
      <w:pPr>
        <w:spacing w:after="150"/>
      </w:pPr>
      <w:r>
        <w:rPr>
          <w:b w:val="1"/>
          <w:bCs w:val="1"/>
        </w:rPr>
        <w:t xml:space="preserve">第三章我国眼科用药行业运行现状分析</w:t>
      </w:r>
    </w:p>
    <w:p>
      <w:pPr>
        <w:spacing w:after="150"/>
      </w:pPr>
      <w:r>
        <w:rPr/>
        <w:t xml:space="preserve">第一节 我国眼科用药行业发展状况分析</w:t>
      </w:r>
    </w:p>
    <w:p>
      <w:pPr>
        <w:spacing w:after="150"/>
      </w:pPr>
      <w:r>
        <w:rPr/>
        <w:t xml:space="preserve">一、我国眼科用药行业发展阶段</w:t>
      </w:r>
    </w:p>
    <w:p>
      <w:pPr>
        <w:spacing w:after="150"/>
      </w:pPr>
      <w:r>
        <w:rPr/>
        <w:t xml:space="preserve">二、我国眼科用药行业发展总体概况</w:t>
      </w:r>
    </w:p>
    <w:p>
      <w:pPr>
        <w:spacing w:after="150"/>
      </w:pPr>
      <w:r>
        <w:rPr/>
        <w:t xml:space="preserve">三、我国眼科用药行业发展特点分析</w:t>
      </w:r>
    </w:p>
    <w:p>
      <w:pPr>
        <w:spacing w:after="150"/>
      </w:pPr>
      <w:r>
        <w:rPr/>
        <w:t xml:space="preserve">四、眼科用药行业经营模式分析</w:t>
      </w:r>
    </w:p>
    <w:p>
      <w:pPr>
        <w:spacing w:after="150"/>
      </w:pPr>
      <w:r>
        <w:rPr/>
        <w:t xml:space="preserve">第二节 2019-2023年眼科用药行业发展现状</w:t>
      </w:r>
    </w:p>
    <w:p>
      <w:pPr>
        <w:spacing w:after="150"/>
      </w:pPr>
      <w:r>
        <w:rPr/>
        <w:t xml:space="preserve">一、2019-2023年我国眼科用药行业市场规模</w:t>
      </w:r>
    </w:p>
    <w:p>
      <w:pPr>
        <w:spacing w:after="150"/>
      </w:pPr>
      <w:r>
        <w:rPr/>
        <w:t xml:space="preserve">1、我国眼科用药营业规模分析</w:t>
      </w:r>
    </w:p>
    <w:p>
      <w:pPr>
        <w:spacing w:after="150"/>
      </w:pPr>
      <w:r>
        <w:rPr/>
        <w:t xml:space="preserve">2、我国眼科用药投资规模分析</w:t>
      </w:r>
    </w:p>
    <w:p>
      <w:pPr>
        <w:spacing w:after="150"/>
      </w:pPr>
      <w:r>
        <w:rPr/>
        <w:t xml:space="preserve">3、我国眼科用药产能规模分析</w:t>
      </w:r>
    </w:p>
    <w:p>
      <w:pPr>
        <w:spacing w:after="150"/>
      </w:pPr>
      <w:r>
        <w:rPr/>
        <w:t xml:space="preserve">二、2019-2023年我国眼科用药行业发展分析</w:t>
      </w:r>
    </w:p>
    <w:p>
      <w:pPr>
        <w:spacing w:after="150"/>
      </w:pPr>
      <w:r>
        <w:rPr/>
        <w:t xml:space="preserve">1、我国眼科用药行业发展情况分析</w:t>
      </w:r>
    </w:p>
    <w:p>
      <w:pPr>
        <w:spacing w:after="150"/>
      </w:pPr>
      <w:r>
        <w:rPr/>
        <w:t xml:space="preserve">2、我国眼科用药行业研发情况分析</w:t>
      </w:r>
    </w:p>
    <w:p>
      <w:pPr>
        <w:spacing w:after="150"/>
      </w:pPr>
      <w:r>
        <w:rPr/>
        <w:t xml:space="preserve">3、我国眼科用药行业各渠道用药情况</w:t>
      </w:r>
    </w:p>
    <w:p>
      <w:pPr>
        <w:spacing w:after="150"/>
      </w:pPr>
      <w:r>
        <w:rPr/>
        <w:t xml:space="preserve">三、2019-2023年中国眼科用药企业发展分析</w:t>
      </w:r>
    </w:p>
    <w:p>
      <w:pPr>
        <w:spacing w:after="150"/>
      </w:pPr>
      <w:r>
        <w:rPr/>
        <w:t xml:space="preserve">1、中外眼科用药企业对比分析</w:t>
      </w:r>
    </w:p>
    <w:p>
      <w:pPr>
        <w:spacing w:after="150"/>
      </w:pPr>
      <w:r>
        <w:rPr/>
        <w:t xml:space="preserve">2、我国眼科用药主要企业动态分析</w:t>
      </w:r>
    </w:p>
    <w:p>
      <w:pPr>
        <w:spacing w:after="150"/>
      </w:pPr>
      <w:r>
        <w:rPr/>
        <w:t xml:space="preserve">第三节 2019-2023年眼科用药市场情况分析</w:t>
      </w:r>
    </w:p>
    <w:p>
      <w:pPr>
        <w:spacing w:after="150"/>
      </w:pPr>
      <w:r>
        <w:rPr/>
        <w:t xml:space="preserve">一、2019-2023年中国眼科用药市场总体概况</w:t>
      </w:r>
    </w:p>
    <w:p>
      <w:pPr>
        <w:spacing w:after="150"/>
      </w:pPr>
      <w:r>
        <w:rPr/>
        <w:t xml:space="preserve">二、2019-2023年中国眼科用药产品市场发展分析</w:t>
      </w:r>
    </w:p>
    <w:p>
      <w:pPr>
        <w:spacing w:after="150"/>
      </w:pPr>
      <w:r>
        <w:rPr>
          <w:b w:val="1"/>
          <w:bCs w:val="1"/>
        </w:rPr>
        <w:t xml:space="preserve">第四章我国眼科用药行业整体运行指标分析</w:t>
      </w:r>
    </w:p>
    <w:p>
      <w:pPr>
        <w:spacing w:after="150"/>
      </w:pPr>
      <w:r>
        <w:rPr/>
        <w:t xml:space="preserve">第一节 2019-2023年中国眼科用药行业总体规模分析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我国眼科用药市场供需分析</w:t>
      </w:r>
    </w:p>
    <w:p>
      <w:pPr>
        <w:spacing w:after="150"/>
      </w:pPr>
      <w:r>
        <w:rPr/>
        <w:t xml:space="preserve">一、2019-2023年我国眼科用药行业供给情况</w:t>
      </w:r>
    </w:p>
    <w:p>
      <w:pPr>
        <w:spacing w:after="150"/>
      </w:pPr>
      <w:r>
        <w:rPr/>
        <w:t xml:space="preserve">1、我国眼科用药行业供给分析</w:t>
      </w:r>
    </w:p>
    <w:p>
      <w:pPr>
        <w:spacing w:after="150"/>
      </w:pPr>
      <w:r>
        <w:rPr/>
        <w:t xml:space="preserve">2、我国眼科用药行业生产情况分析</w:t>
      </w:r>
    </w:p>
    <w:p>
      <w:pPr>
        <w:spacing w:after="150"/>
      </w:pPr>
      <w:r>
        <w:rPr/>
        <w:t xml:space="preserve">3、我国眼科用药产品数量</w:t>
      </w:r>
    </w:p>
    <w:p>
      <w:pPr>
        <w:spacing w:after="150"/>
      </w:pPr>
      <w:r>
        <w:rPr/>
        <w:t xml:space="preserve">二、2019-2023年我国眼科用药行业需求情况</w:t>
      </w:r>
    </w:p>
    <w:p>
      <w:pPr>
        <w:spacing w:after="150"/>
      </w:pPr>
      <w:r>
        <w:rPr/>
        <w:t xml:space="preserve">1、眼科用药行业需求市场</w:t>
      </w:r>
    </w:p>
    <w:p>
      <w:pPr>
        <w:spacing w:after="150"/>
      </w:pPr>
      <w:r>
        <w:rPr/>
        <w:t xml:space="preserve">2、眼科用药行业用药结构</w:t>
      </w:r>
    </w:p>
    <w:p>
      <w:pPr>
        <w:spacing w:after="150"/>
      </w:pPr>
      <w:r>
        <w:rPr/>
        <w:t xml:space="preserve">3、眼科用药行业需求的地区差异</w:t>
      </w:r>
    </w:p>
    <w:p>
      <w:pPr>
        <w:spacing w:after="150"/>
      </w:pPr>
      <w:r>
        <w:rPr/>
        <w:t xml:space="preserve">三、2019-2023年我国眼科用药行业供需平衡分析</w:t>
      </w:r>
    </w:p>
    <w:p>
      <w:pPr>
        <w:spacing w:after="150"/>
      </w:pPr>
      <w:r>
        <w:rPr/>
        <w:t xml:space="preserve">第四节 眼科用药行业进出口市场分析</w:t>
      </w:r>
    </w:p>
    <w:p>
      <w:pPr>
        <w:spacing w:after="150"/>
      </w:pPr>
      <w:r>
        <w:rPr/>
        <w:t xml:space="preserve">一、眼科用药行业进出口综述</w:t>
      </w:r>
    </w:p>
    <w:p>
      <w:pPr>
        <w:spacing w:after="150"/>
      </w:pPr>
      <w:r>
        <w:rPr/>
        <w:t xml:space="preserve">二、眼科用药行业出口市场分析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三、眼科用药行业进口市场分析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第三部分市场全景调研</w:t>
      </w:r>
    </w:p>
    <w:p>
      <w:pPr>
        <w:spacing w:after="150"/>
      </w:pPr>
      <w:r>
        <w:rPr>
          <w:b w:val="1"/>
          <w:bCs w:val="1"/>
        </w:rPr>
        <w:t xml:space="preserve">第五章眼科用药行业细分市场分析</w:t>
      </w:r>
    </w:p>
    <w:p>
      <w:pPr>
        <w:spacing w:after="150"/>
      </w:pPr>
      <w:r>
        <w:rPr/>
        <w:t xml:space="preserve">第一节 抗感染药市场分析</w:t>
      </w:r>
    </w:p>
    <w:p>
      <w:pPr>
        <w:spacing w:after="150"/>
      </w:pPr>
      <w:r>
        <w:rPr/>
        <w:t xml:space="preserve">一、抗感染药作用机制</w:t>
      </w:r>
    </w:p>
    <w:p>
      <w:pPr>
        <w:spacing w:after="150"/>
      </w:pPr>
      <w:r>
        <w:rPr/>
        <w:t xml:space="preserve">二、抗感染药产品类别</w:t>
      </w:r>
    </w:p>
    <w:p>
      <w:pPr>
        <w:spacing w:after="150"/>
      </w:pPr>
      <w:r>
        <w:rPr/>
        <w:t xml:space="preserve">三、抗感染药市场规模</w:t>
      </w:r>
    </w:p>
    <w:p>
      <w:pPr>
        <w:spacing w:after="150"/>
      </w:pPr>
      <w:r>
        <w:rPr/>
        <w:t xml:space="preserve">四、抗感染药市场竞争格局</w:t>
      </w:r>
    </w:p>
    <w:p>
      <w:pPr>
        <w:spacing w:after="150"/>
      </w:pPr>
      <w:r>
        <w:rPr/>
        <w:t xml:space="preserve">五、抗感染药市场需求趋势</w:t>
      </w:r>
    </w:p>
    <w:p>
      <w:pPr>
        <w:spacing w:after="150"/>
      </w:pPr>
      <w:r>
        <w:rPr/>
        <w:t xml:space="preserve">六、抗感染药产品研发趋势</w:t>
      </w:r>
    </w:p>
    <w:p>
      <w:pPr>
        <w:spacing w:after="150"/>
      </w:pPr>
      <w:r>
        <w:rPr/>
        <w:t xml:space="preserve">第二节 抗青光眼药市场分析</w:t>
      </w:r>
    </w:p>
    <w:p>
      <w:pPr>
        <w:spacing w:after="150"/>
      </w:pPr>
      <w:r>
        <w:rPr/>
        <w:t xml:space="preserve">一、抗青光眼药作用机制</w:t>
      </w:r>
    </w:p>
    <w:p>
      <w:pPr>
        <w:spacing w:after="150"/>
      </w:pPr>
      <w:r>
        <w:rPr/>
        <w:t xml:space="preserve">二、抗青光眼药产品类别</w:t>
      </w:r>
    </w:p>
    <w:p>
      <w:pPr>
        <w:spacing w:after="150"/>
      </w:pPr>
      <w:r>
        <w:rPr/>
        <w:t xml:space="preserve">三、抗青光眼药市场规模</w:t>
      </w:r>
    </w:p>
    <w:p>
      <w:pPr>
        <w:spacing w:after="150"/>
      </w:pPr>
      <w:r>
        <w:rPr/>
        <w:t xml:space="preserve">四、抗青光眼药市场竞争格局</w:t>
      </w:r>
    </w:p>
    <w:p>
      <w:pPr>
        <w:spacing w:after="150"/>
      </w:pPr>
      <w:r>
        <w:rPr/>
        <w:t xml:space="preserve">五、抗青光眼药市场需求趋势</w:t>
      </w:r>
    </w:p>
    <w:p>
      <w:pPr>
        <w:spacing w:after="150"/>
      </w:pPr>
      <w:r>
        <w:rPr/>
        <w:t xml:space="preserve">六、抗青光眼药产品研发趋势</w:t>
      </w:r>
    </w:p>
    <w:p>
      <w:pPr>
        <w:spacing w:after="150"/>
      </w:pPr>
      <w:r>
        <w:rPr/>
        <w:t xml:space="preserve">第三节 抗白内障药市场分析</w:t>
      </w:r>
    </w:p>
    <w:p>
      <w:pPr>
        <w:spacing w:after="150"/>
      </w:pPr>
      <w:r>
        <w:rPr/>
        <w:t xml:space="preserve">一、抗白内障药作用机制</w:t>
      </w:r>
    </w:p>
    <w:p>
      <w:pPr>
        <w:spacing w:after="150"/>
      </w:pPr>
      <w:r>
        <w:rPr/>
        <w:t xml:space="preserve">二、抗白内障药产品类别</w:t>
      </w:r>
    </w:p>
    <w:p>
      <w:pPr>
        <w:spacing w:after="150"/>
      </w:pPr>
      <w:r>
        <w:rPr/>
        <w:t xml:space="preserve">三、抗白内障药市场规模</w:t>
      </w:r>
    </w:p>
    <w:p>
      <w:pPr>
        <w:spacing w:after="150"/>
      </w:pPr>
      <w:r>
        <w:rPr/>
        <w:t xml:space="preserve">四、抗白内障药市场竞争格局</w:t>
      </w:r>
    </w:p>
    <w:p>
      <w:pPr>
        <w:spacing w:after="150"/>
      </w:pPr>
      <w:r>
        <w:rPr/>
        <w:t xml:space="preserve">五、抗白内障药市场需求趋势</w:t>
      </w:r>
    </w:p>
    <w:p>
      <w:pPr>
        <w:spacing w:after="150"/>
      </w:pPr>
      <w:r>
        <w:rPr/>
        <w:t xml:space="preserve">六、抗白内障药产品研发趋势</w:t>
      </w:r>
    </w:p>
    <w:p>
      <w:pPr>
        <w:spacing w:after="150"/>
      </w:pPr>
      <w:r>
        <w:rPr>
          <w:b w:val="1"/>
          <w:bCs w:val="1"/>
        </w:rPr>
        <w:t xml:space="preserve">第六章眼科用药重点品种市场分析</w:t>
      </w:r>
    </w:p>
    <w:p>
      <w:pPr>
        <w:spacing w:after="150"/>
      </w:pPr>
      <w:r>
        <w:rPr/>
        <w:t xml:space="preserve">第一节 抗感染药重点品种市场分析</w:t>
      </w:r>
    </w:p>
    <w:p>
      <w:pPr>
        <w:spacing w:after="150"/>
      </w:pPr>
      <w:r>
        <w:rPr/>
        <w:t xml:space="preserve">一、氯霉素市场分析</w:t>
      </w:r>
    </w:p>
    <w:p>
      <w:pPr>
        <w:spacing w:after="150"/>
      </w:pPr>
      <w:r>
        <w:rPr/>
        <w:t xml:space="preserve">1、氯霉素应用领域</w:t>
      </w:r>
    </w:p>
    <w:p>
      <w:pPr>
        <w:spacing w:after="150"/>
      </w:pPr>
      <w:r>
        <w:rPr/>
        <w:t xml:space="preserve">2、氯霉素市场规模</w:t>
      </w:r>
    </w:p>
    <w:p>
      <w:pPr>
        <w:spacing w:after="150"/>
      </w:pPr>
      <w:r>
        <w:rPr/>
        <w:t xml:space="preserve">3、氯霉素主要生产企业</w:t>
      </w:r>
    </w:p>
    <w:p>
      <w:pPr>
        <w:spacing w:after="150"/>
      </w:pPr>
      <w:r>
        <w:rPr/>
        <w:t xml:space="preserve">4、氯霉素市场需求趋势</w:t>
      </w:r>
    </w:p>
    <w:p>
      <w:pPr>
        <w:spacing w:after="150"/>
      </w:pPr>
      <w:r>
        <w:rPr/>
        <w:t xml:space="preserve">二、氧氟沙星市场分析</w:t>
      </w:r>
    </w:p>
    <w:p>
      <w:pPr>
        <w:spacing w:after="150"/>
      </w:pPr>
      <w:r>
        <w:rPr/>
        <w:t xml:space="preserve">1、氧氟沙星应用领域</w:t>
      </w:r>
    </w:p>
    <w:p>
      <w:pPr>
        <w:spacing w:after="150"/>
      </w:pPr>
      <w:r>
        <w:rPr/>
        <w:t xml:space="preserve">2、氧氟沙星市场规模</w:t>
      </w:r>
    </w:p>
    <w:p>
      <w:pPr>
        <w:spacing w:after="150"/>
      </w:pPr>
      <w:r>
        <w:rPr/>
        <w:t xml:space="preserve">3、氧氟沙星主要生产企业</w:t>
      </w:r>
    </w:p>
    <w:p>
      <w:pPr>
        <w:spacing w:after="150"/>
      </w:pPr>
      <w:r>
        <w:rPr/>
        <w:t xml:space="preserve">4、氧氟沙星市场需求趋势</w:t>
      </w:r>
    </w:p>
    <w:p>
      <w:pPr>
        <w:spacing w:after="150"/>
      </w:pPr>
      <w:r>
        <w:rPr/>
        <w:t xml:space="preserve">三、妥布霉素市场分析</w:t>
      </w:r>
    </w:p>
    <w:p>
      <w:pPr>
        <w:spacing w:after="150"/>
      </w:pPr>
      <w:r>
        <w:rPr/>
        <w:t xml:space="preserve">1、妥布霉素应用领域</w:t>
      </w:r>
    </w:p>
    <w:p>
      <w:pPr>
        <w:spacing w:after="150"/>
      </w:pPr>
      <w:r>
        <w:rPr/>
        <w:t xml:space="preserve">2、妥布霉素市场规模</w:t>
      </w:r>
    </w:p>
    <w:p>
      <w:pPr>
        <w:spacing w:after="150"/>
      </w:pPr>
      <w:r>
        <w:rPr/>
        <w:t xml:space="preserve">3、妥布霉素主要生产企业</w:t>
      </w:r>
    </w:p>
    <w:p>
      <w:pPr>
        <w:spacing w:after="150"/>
      </w:pPr>
      <w:r>
        <w:rPr/>
        <w:t xml:space="preserve">4、妥布霉素市场需求趋势</w:t>
      </w:r>
    </w:p>
    <w:p>
      <w:pPr>
        <w:spacing w:after="150"/>
      </w:pPr>
      <w:r>
        <w:rPr/>
        <w:t xml:space="preserve">四、阿昔洛韦市场分析</w:t>
      </w:r>
    </w:p>
    <w:p>
      <w:pPr>
        <w:spacing w:after="150"/>
      </w:pPr>
      <w:r>
        <w:rPr/>
        <w:t xml:space="preserve">1、阿昔洛韦应用领域</w:t>
      </w:r>
    </w:p>
    <w:p>
      <w:pPr>
        <w:spacing w:after="150"/>
      </w:pPr>
      <w:r>
        <w:rPr/>
        <w:t xml:space="preserve">2、阿昔洛韦市场规模</w:t>
      </w:r>
    </w:p>
    <w:p>
      <w:pPr>
        <w:spacing w:after="150"/>
      </w:pPr>
      <w:r>
        <w:rPr/>
        <w:t xml:space="preserve">3、阿昔洛韦主要生产企业</w:t>
      </w:r>
    </w:p>
    <w:p>
      <w:pPr>
        <w:spacing w:after="150"/>
      </w:pPr>
      <w:r>
        <w:rPr/>
        <w:t xml:space="preserve">4、阿昔洛韦市场需求趋势</w:t>
      </w:r>
    </w:p>
    <w:p>
      <w:pPr>
        <w:spacing w:after="150"/>
      </w:pPr>
      <w:r>
        <w:rPr/>
        <w:t xml:space="preserve">五、诺氟沙星市场分析</w:t>
      </w:r>
    </w:p>
    <w:p>
      <w:pPr>
        <w:spacing w:after="150"/>
      </w:pPr>
      <w:r>
        <w:rPr/>
        <w:t xml:space="preserve">1、诺氟沙星应用领域</w:t>
      </w:r>
    </w:p>
    <w:p>
      <w:pPr>
        <w:spacing w:after="150"/>
      </w:pPr>
      <w:r>
        <w:rPr/>
        <w:t xml:space="preserve">2、诺氟沙星市场规模</w:t>
      </w:r>
    </w:p>
    <w:p>
      <w:pPr>
        <w:spacing w:after="150"/>
      </w:pPr>
      <w:r>
        <w:rPr/>
        <w:t xml:space="preserve">3、诺氟沙星主要生产企业</w:t>
      </w:r>
    </w:p>
    <w:p>
      <w:pPr>
        <w:spacing w:after="150"/>
      </w:pPr>
      <w:r>
        <w:rPr/>
        <w:t xml:space="preserve">4、诺氟沙星市场需求趋势</w:t>
      </w:r>
    </w:p>
    <w:p>
      <w:pPr>
        <w:spacing w:after="150"/>
      </w:pPr>
      <w:r>
        <w:rPr/>
        <w:t xml:space="preserve">六、磺胺醋酰钠市场分析</w:t>
      </w:r>
    </w:p>
    <w:p>
      <w:pPr>
        <w:spacing w:after="150"/>
      </w:pPr>
      <w:r>
        <w:rPr/>
        <w:t xml:space="preserve">1、磺胺醋酰钠应用领域</w:t>
      </w:r>
    </w:p>
    <w:p>
      <w:pPr>
        <w:spacing w:after="150"/>
      </w:pPr>
      <w:r>
        <w:rPr/>
        <w:t xml:space="preserve">2、磺胺醋酰钠市场规模</w:t>
      </w:r>
    </w:p>
    <w:p>
      <w:pPr>
        <w:spacing w:after="150"/>
      </w:pPr>
      <w:r>
        <w:rPr/>
        <w:t xml:space="preserve">3、磺胺醋酰钠主要生产企业</w:t>
      </w:r>
    </w:p>
    <w:p>
      <w:pPr>
        <w:spacing w:after="150"/>
      </w:pPr>
      <w:r>
        <w:rPr/>
        <w:t xml:space="preserve">4、磺胺醋酰钠市场需求趋势</w:t>
      </w:r>
    </w:p>
    <w:p>
      <w:pPr>
        <w:spacing w:after="150"/>
      </w:pPr>
      <w:r>
        <w:rPr/>
        <w:t xml:space="preserve">第二节 抗青光眼药重点品种市场分析</w:t>
      </w:r>
    </w:p>
    <w:p>
      <w:pPr>
        <w:spacing w:after="150"/>
      </w:pPr>
      <w:r>
        <w:rPr/>
        <w:t xml:space="preserve">一、马来酸噻吗洛尔市场分析</w:t>
      </w:r>
    </w:p>
    <w:p>
      <w:pPr>
        <w:spacing w:after="150"/>
      </w:pPr>
      <w:r>
        <w:rPr/>
        <w:t xml:space="preserve">1、马来酸噻吗洛尔应用领域</w:t>
      </w:r>
    </w:p>
    <w:p>
      <w:pPr>
        <w:spacing w:after="150"/>
      </w:pPr>
      <w:r>
        <w:rPr/>
        <w:t xml:space="preserve">2、马来酸噻吗洛尔市场规模</w:t>
      </w:r>
    </w:p>
    <w:p>
      <w:pPr>
        <w:spacing w:after="150"/>
      </w:pPr>
      <w:r>
        <w:rPr/>
        <w:t xml:space="preserve">3、马来酸噻吗洛尔主要生产企业</w:t>
      </w:r>
    </w:p>
    <w:p>
      <w:pPr>
        <w:spacing w:after="150"/>
      </w:pPr>
      <w:r>
        <w:rPr/>
        <w:t xml:space="preserve">4、马来酸噻吗洛尔市场需求趋势</w:t>
      </w:r>
    </w:p>
    <w:p>
      <w:pPr>
        <w:spacing w:after="150"/>
      </w:pPr>
      <w:r>
        <w:rPr/>
        <w:t xml:space="preserve">二、硝酸毛果芸香碱市场分析</w:t>
      </w:r>
    </w:p>
    <w:p>
      <w:pPr>
        <w:spacing w:after="150"/>
      </w:pPr>
      <w:r>
        <w:rPr/>
        <w:t xml:space="preserve">1、硝酸毛果芸香碱应用领域</w:t>
      </w:r>
    </w:p>
    <w:p>
      <w:pPr>
        <w:spacing w:after="150"/>
      </w:pPr>
      <w:r>
        <w:rPr/>
        <w:t xml:space="preserve">2、硝酸毛果芸香碱市场规模</w:t>
      </w:r>
    </w:p>
    <w:p>
      <w:pPr>
        <w:spacing w:after="150"/>
      </w:pPr>
      <w:r>
        <w:rPr/>
        <w:t xml:space="preserve">3、硝酸毛果芸香碱主要生产企业</w:t>
      </w:r>
    </w:p>
    <w:p>
      <w:pPr>
        <w:spacing w:after="150"/>
      </w:pPr>
      <w:r>
        <w:rPr/>
        <w:t xml:space="preserve">4、硝酸毛果芸香碱市场需求趋势</w:t>
      </w:r>
    </w:p>
    <w:p>
      <w:pPr>
        <w:spacing w:after="150"/>
      </w:pPr>
      <w:r>
        <w:rPr/>
        <w:t xml:space="preserve">三、乙酰唑胺市场分析</w:t>
      </w:r>
    </w:p>
    <w:p>
      <w:pPr>
        <w:spacing w:after="150"/>
      </w:pPr>
      <w:r>
        <w:rPr/>
        <w:t xml:space="preserve">1、乙酰唑胺应用领域</w:t>
      </w:r>
    </w:p>
    <w:p>
      <w:pPr>
        <w:spacing w:after="150"/>
      </w:pPr>
      <w:r>
        <w:rPr/>
        <w:t xml:space="preserve">2、乙酰唑胺市场规模</w:t>
      </w:r>
    </w:p>
    <w:p>
      <w:pPr>
        <w:spacing w:after="150"/>
      </w:pPr>
      <w:r>
        <w:rPr/>
        <w:t xml:space="preserve">3、乙酰唑胺主要生产企业</w:t>
      </w:r>
    </w:p>
    <w:p>
      <w:pPr>
        <w:spacing w:after="150"/>
      </w:pPr>
      <w:r>
        <w:rPr/>
        <w:t xml:space="preserve">4、乙酰唑胺市场需求趋势</w:t>
      </w:r>
    </w:p>
    <w:p>
      <w:pPr>
        <w:spacing w:after="150"/>
      </w:pPr>
      <w:r>
        <w:rPr/>
        <w:t xml:space="preserve">四、妥布霉素地塞米松市场分析</w:t>
      </w:r>
    </w:p>
    <w:p>
      <w:pPr>
        <w:spacing w:after="150"/>
      </w:pPr>
      <w:r>
        <w:rPr/>
        <w:t xml:space="preserve">1、妥布霉素地塞米松应用领域</w:t>
      </w:r>
    </w:p>
    <w:p>
      <w:pPr>
        <w:spacing w:after="150"/>
      </w:pPr>
      <w:r>
        <w:rPr/>
        <w:t xml:space="preserve">2、妥布霉素地塞米松市场规模</w:t>
      </w:r>
    </w:p>
    <w:p>
      <w:pPr>
        <w:spacing w:after="150"/>
      </w:pPr>
      <w:r>
        <w:rPr/>
        <w:t xml:space="preserve">3、妥布霉素地塞米松主要生产企业</w:t>
      </w:r>
    </w:p>
    <w:p>
      <w:pPr>
        <w:spacing w:after="150"/>
      </w:pPr>
      <w:r>
        <w:rPr/>
        <w:t xml:space="preserve">4、妥布霉素地塞米松市场需求趋势</w:t>
      </w:r>
    </w:p>
    <w:p>
      <w:pPr>
        <w:spacing w:after="150"/>
      </w:pPr>
      <w:r>
        <w:rPr/>
        <w:t xml:space="preserve">五、盐酸可乐定市场分析</w:t>
      </w:r>
    </w:p>
    <w:p>
      <w:pPr>
        <w:spacing w:after="150"/>
      </w:pPr>
      <w:r>
        <w:rPr/>
        <w:t xml:space="preserve">1、盐酸可乐定应用领域</w:t>
      </w:r>
    </w:p>
    <w:p>
      <w:pPr>
        <w:spacing w:after="150"/>
      </w:pPr>
      <w:r>
        <w:rPr/>
        <w:t xml:space="preserve">2、盐酸可乐定市场规模</w:t>
      </w:r>
    </w:p>
    <w:p>
      <w:pPr>
        <w:spacing w:after="150"/>
      </w:pPr>
      <w:r>
        <w:rPr/>
        <w:t xml:space="preserve">3、盐酸可乐定主要生产企业</w:t>
      </w:r>
    </w:p>
    <w:p>
      <w:pPr>
        <w:spacing w:after="150"/>
      </w:pPr>
      <w:r>
        <w:rPr/>
        <w:t xml:space="preserve">4、盐酸可乐定市场需求趋势</w:t>
      </w:r>
    </w:p>
    <w:p>
      <w:pPr>
        <w:spacing w:after="150"/>
      </w:pPr>
      <w:r>
        <w:rPr/>
        <w:t xml:space="preserve">六、盐酸地匹福林市场分析</w:t>
      </w:r>
    </w:p>
    <w:p>
      <w:pPr>
        <w:spacing w:after="150"/>
      </w:pPr>
      <w:r>
        <w:rPr/>
        <w:t xml:space="preserve">1、盐酸地匹福林应用领域</w:t>
      </w:r>
    </w:p>
    <w:p>
      <w:pPr>
        <w:spacing w:after="150"/>
      </w:pPr>
      <w:r>
        <w:rPr/>
        <w:t xml:space="preserve">2、盐酸地匹福林市场规模</w:t>
      </w:r>
    </w:p>
    <w:p>
      <w:pPr>
        <w:spacing w:after="150"/>
      </w:pPr>
      <w:r>
        <w:rPr/>
        <w:t xml:space="preserve">3、盐酸地匹福林主要生产企业</w:t>
      </w:r>
    </w:p>
    <w:p>
      <w:pPr>
        <w:spacing w:after="150"/>
      </w:pPr>
      <w:r>
        <w:rPr/>
        <w:t xml:space="preserve">4、盐酸地匹福林市场需求趋势</w:t>
      </w:r>
    </w:p>
    <w:p>
      <w:pPr>
        <w:spacing w:after="150"/>
      </w:pPr>
      <w:r>
        <w:rPr/>
        <w:t xml:space="preserve">第三节 抗白内障药重点品种市场分析</w:t>
      </w:r>
    </w:p>
    <w:p>
      <w:pPr>
        <w:spacing w:after="150"/>
      </w:pPr>
      <w:r>
        <w:rPr/>
        <w:t xml:space="preserve">一、吡诺克辛钠市场分析</w:t>
      </w:r>
    </w:p>
    <w:p>
      <w:pPr>
        <w:spacing w:after="150"/>
      </w:pPr>
      <w:r>
        <w:rPr/>
        <w:t xml:space="preserve">1、吡诺克辛钠应用领域</w:t>
      </w:r>
    </w:p>
    <w:p>
      <w:pPr>
        <w:spacing w:after="150"/>
      </w:pPr>
      <w:r>
        <w:rPr/>
        <w:t xml:space="preserve">2、吡诺克辛钠市场规模</w:t>
      </w:r>
    </w:p>
    <w:p>
      <w:pPr>
        <w:spacing w:after="150"/>
      </w:pPr>
      <w:r>
        <w:rPr/>
        <w:t xml:space="preserve">3、吡诺克辛钠市场需求趋势</w:t>
      </w:r>
    </w:p>
    <w:p>
      <w:pPr>
        <w:spacing w:after="150"/>
      </w:pPr>
      <w:r>
        <w:rPr/>
        <w:t xml:space="preserve">二、复方牛磺酸市场分析</w:t>
      </w:r>
    </w:p>
    <w:p>
      <w:pPr>
        <w:spacing w:after="150"/>
      </w:pPr>
      <w:r>
        <w:rPr/>
        <w:t xml:space="preserve">1、复方牛磺酸应用领域</w:t>
      </w:r>
    </w:p>
    <w:p>
      <w:pPr>
        <w:spacing w:after="150"/>
      </w:pPr>
      <w:r>
        <w:rPr/>
        <w:t xml:space="preserve">2、复方牛磺酸市场规模</w:t>
      </w:r>
    </w:p>
    <w:p>
      <w:pPr>
        <w:spacing w:after="150"/>
      </w:pPr>
      <w:r>
        <w:rPr/>
        <w:t xml:space="preserve">3、复方牛磺酸主要生产企业</w:t>
      </w:r>
    </w:p>
    <w:p>
      <w:pPr>
        <w:spacing w:after="150"/>
      </w:pPr>
      <w:r>
        <w:rPr/>
        <w:t xml:space="preserve">4、复方牛磺酸市场需求趋势</w:t>
      </w:r>
    </w:p>
    <w:p>
      <w:pPr>
        <w:spacing w:after="150"/>
      </w:pPr>
      <w:r>
        <w:rPr/>
        <w:t xml:space="preserve">三、还原型谷胱甘肽市场分析</w:t>
      </w:r>
    </w:p>
    <w:p>
      <w:pPr>
        <w:spacing w:after="150"/>
      </w:pPr>
      <w:r>
        <w:rPr/>
        <w:t xml:space="preserve">1、还原型谷胱甘肽应用领域</w:t>
      </w:r>
    </w:p>
    <w:p>
      <w:pPr>
        <w:spacing w:after="150"/>
      </w:pPr>
      <w:r>
        <w:rPr/>
        <w:t xml:space="preserve">2、还原型谷胱甘肽市场规模</w:t>
      </w:r>
    </w:p>
    <w:p>
      <w:pPr>
        <w:spacing w:after="150"/>
      </w:pPr>
      <w:r>
        <w:rPr/>
        <w:t xml:space="preserve">3、还原型谷胱甘肽主要生产企业</w:t>
      </w:r>
    </w:p>
    <w:p>
      <w:pPr>
        <w:spacing w:after="150"/>
      </w:pPr>
      <w:r>
        <w:rPr/>
        <w:t xml:space="preserve">4、还原型谷胱甘肽市场需求趋势</w:t>
      </w:r>
    </w:p>
    <w:p>
      <w:pPr>
        <w:spacing w:after="150"/>
      </w:pPr>
      <w:r>
        <w:rPr/>
        <w:t xml:space="preserve">四、卡巴胆碱市场分析</w:t>
      </w:r>
    </w:p>
    <w:p>
      <w:pPr>
        <w:spacing w:after="150"/>
      </w:pPr>
      <w:r>
        <w:rPr/>
        <w:t xml:space="preserve">1、卡巴胆碱应用领域</w:t>
      </w:r>
    </w:p>
    <w:p>
      <w:pPr>
        <w:spacing w:after="150"/>
      </w:pPr>
      <w:r>
        <w:rPr/>
        <w:t xml:space="preserve">2、卡巴胆碱市场规模</w:t>
      </w:r>
    </w:p>
    <w:p>
      <w:pPr>
        <w:spacing w:after="150"/>
      </w:pPr>
      <w:r>
        <w:rPr/>
        <w:t xml:space="preserve">3、卡巴胆碱主要生产企业</w:t>
      </w:r>
    </w:p>
    <w:p>
      <w:pPr>
        <w:spacing w:after="150"/>
      </w:pPr>
      <w:r>
        <w:rPr/>
        <w:t xml:space="preserve">4、卡巴胆碱市场需求趋势</w:t>
      </w:r>
    </w:p>
    <w:p>
      <w:pPr>
        <w:spacing w:after="150"/>
      </w:pPr>
      <w:r>
        <w:rPr/>
        <w:t xml:space="preserve">第四节 其他眼科用药重点品种市场分析</w:t>
      </w:r>
    </w:p>
    <w:p>
      <w:pPr>
        <w:spacing w:after="150"/>
      </w:pPr>
      <w:r>
        <w:rPr/>
        <w:t xml:space="preserve">一、利巴韦林市场分析</w:t>
      </w:r>
    </w:p>
    <w:p>
      <w:pPr>
        <w:spacing w:after="150"/>
      </w:pPr>
      <w:r>
        <w:rPr/>
        <w:t xml:space="preserve">1、利巴韦林应用领域</w:t>
      </w:r>
    </w:p>
    <w:p>
      <w:pPr>
        <w:spacing w:after="150"/>
      </w:pPr>
      <w:r>
        <w:rPr/>
        <w:t xml:space="preserve">2、利巴韦林市场规模</w:t>
      </w:r>
    </w:p>
    <w:p>
      <w:pPr>
        <w:spacing w:after="150"/>
      </w:pPr>
      <w:r>
        <w:rPr/>
        <w:t xml:space="preserve">3、利巴韦林主要生产企业</w:t>
      </w:r>
    </w:p>
    <w:p>
      <w:pPr>
        <w:spacing w:after="150"/>
      </w:pPr>
      <w:r>
        <w:rPr/>
        <w:t xml:space="preserve">4、利巴韦林市场需求趋势</w:t>
      </w:r>
    </w:p>
    <w:p>
      <w:pPr>
        <w:spacing w:after="150"/>
      </w:pPr>
      <w:r>
        <w:rPr/>
        <w:t xml:space="preserve">二、牛磺酸市场分析</w:t>
      </w:r>
    </w:p>
    <w:p>
      <w:pPr>
        <w:spacing w:after="150"/>
      </w:pPr>
      <w:r>
        <w:rPr/>
        <w:t xml:space="preserve">1、牛磺酸应用领域</w:t>
      </w:r>
    </w:p>
    <w:p>
      <w:pPr>
        <w:spacing w:after="150"/>
      </w:pPr>
      <w:r>
        <w:rPr/>
        <w:t xml:space="preserve">2、牛磺酸市场规模</w:t>
      </w:r>
    </w:p>
    <w:p>
      <w:pPr>
        <w:spacing w:after="150"/>
      </w:pPr>
      <w:r>
        <w:rPr/>
        <w:t xml:space="preserve">3、牛磺酸主要生产企业</w:t>
      </w:r>
    </w:p>
    <w:p>
      <w:pPr>
        <w:spacing w:after="150"/>
      </w:pPr>
      <w:r>
        <w:rPr/>
        <w:t xml:space="preserve">4、牛磺酸市场需求趋势</w:t>
      </w:r>
    </w:p>
    <w:p>
      <w:pPr>
        <w:spacing w:after="150"/>
      </w:pPr>
      <w:r>
        <w:rPr/>
        <w:t xml:space="preserve">三、双氯芬酸钠市场分析</w:t>
      </w:r>
    </w:p>
    <w:p>
      <w:pPr>
        <w:spacing w:after="150"/>
      </w:pPr>
      <w:r>
        <w:rPr/>
        <w:t xml:space="preserve">1、双氯芬酸钠应用领域</w:t>
      </w:r>
    </w:p>
    <w:p>
      <w:pPr>
        <w:spacing w:after="150"/>
      </w:pPr>
      <w:r>
        <w:rPr/>
        <w:t xml:space="preserve">2、双氯芬酸钠市场规模</w:t>
      </w:r>
    </w:p>
    <w:p>
      <w:pPr>
        <w:spacing w:after="150"/>
      </w:pPr>
      <w:r>
        <w:rPr/>
        <w:t xml:space="preserve">3、双氯芬酸钠主要生产企业</w:t>
      </w:r>
    </w:p>
    <w:p>
      <w:pPr>
        <w:spacing w:after="150"/>
      </w:pPr>
      <w:r>
        <w:rPr/>
        <w:t xml:space="preserve">4、双氯芬酸钠市场需求趋势</w:t>
      </w:r>
    </w:p>
    <w:p>
      <w:pPr>
        <w:spacing w:after="150"/>
      </w:pPr>
      <w:r>
        <w:rPr/>
        <w:t xml:space="preserve">四、色甘酸钠市场分析</w:t>
      </w:r>
    </w:p>
    <w:p>
      <w:pPr>
        <w:spacing w:after="150"/>
      </w:pPr>
      <w:r>
        <w:rPr/>
        <w:t xml:space="preserve">1、色甘酸钠应用领域</w:t>
      </w:r>
    </w:p>
    <w:p>
      <w:pPr>
        <w:spacing w:after="150"/>
      </w:pPr>
      <w:r>
        <w:rPr/>
        <w:t xml:space="preserve">2、色甘酸钠市场规模</w:t>
      </w:r>
    </w:p>
    <w:p>
      <w:pPr>
        <w:spacing w:after="150"/>
      </w:pPr>
      <w:r>
        <w:rPr/>
        <w:t xml:space="preserve">3、色甘酸钠主要生产企业</w:t>
      </w:r>
    </w:p>
    <w:p>
      <w:pPr>
        <w:spacing w:after="150"/>
      </w:pPr>
      <w:r>
        <w:rPr/>
        <w:t xml:space="preserve">4、色甘酸钠市场需求趋势</w:t>
      </w:r>
    </w:p>
    <w:p>
      <w:pPr>
        <w:spacing w:after="150"/>
      </w:pPr>
      <w:r>
        <w:rPr>
          <w:b w:val="1"/>
          <w:bCs w:val="1"/>
        </w:rPr>
        <w:t xml:space="preserve">第七章眼科用药营销策略调研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中国眼科用药区域市场分析(现状、特征、需求、规模等)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第四部分竞争格局分析</w:t>
      </w:r>
    </w:p>
    <w:p>
      <w:pPr>
        <w:spacing w:after="150"/>
      </w:pPr>
      <w:r>
        <w:rPr>
          <w:b w:val="1"/>
          <w:bCs w:val="1"/>
        </w:rPr>
        <w:t xml:space="preserve">第八章 2024-2029年眼科用药行业竞争形势及策略</w:t>
      </w:r>
    </w:p>
    <w:p>
      <w:pPr>
        <w:spacing w:after="150"/>
      </w:pPr>
      <w:r>
        <w:rPr/>
        <w:t xml:space="preserve">第一节 行业总体市场竞争状况分析</w:t>
      </w:r>
    </w:p>
    <w:p>
      <w:pPr>
        <w:spacing w:after="150"/>
      </w:pPr>
      <w:r>
        <w:rPr/>
        <w:t xml:space="preserve">一、眼科用药行业竞争结构分析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二、眼科用药行业企业间竞争格局分析</w:t>
      </w:r>
    </w:p>
    <w:p>
      <w:pPr>
        <w:spacing w:after="150"/>
      </w:pPr>
      <w:r>
        <w:rPr/>
        <w:t xml:space="preserve">三、眼科用药行业集中度分析</w:t>
      </w:r>
    </w:p>
    <w:p>
      <w:pPr>
        <w:spacing w:after="150"/>
      </w:pPr>
      <w:r>
        <w:rPr/>
        <w:t xml:space="preserve">四、眼科用药行业SWOT分析</w:t>
      </w:r>
    </w:p>
    <w:p>
      <w:pPr>
        <w:spacing w:after="150"/>
      </w:pPr>
      <w:r>
        <w:rPr/>
        <w:t xml:space="preserve">第二节 中国眼科用药行业竞争格局综述</w:t>
      </w:r>
    </w:p>
    <w:p>
      <w:pPr>
        <w:spacing w:after="150"/>
      </w:pPr>
      <w:r>
        <w:rPr/>
        <w:t xml:space="preserve">一、眼科用药行业竞争概况</w:t>
      </w:r>
    </w:p>
    <w:p>
      <w:pPr>
        <w:spacing w:after="150"/>
      </w:pPr>
      <w:r>
        <w:rPr/>
        <w:t xml:space="preserve">二、中国眼科用药行业竞争力分析</w:t>
      </w:r>
    </w:p>
    <w:p>
      <w:pPr>
        <w:spacing w:after="150"/>
      </w:pPr>
      <w:r>
        <w:rPr/>
        <w:t xml:space="preserve">三、中国眼科用药竞争力优势分析</w:t>
      </w:r>
    </w:p>
    <w:p>
      <w:pPr>
        <w:spacing w:after="150"/>
      </w:pPr>
      <w:r>
        <w:rPr/>
        <w:t xml:space="preserve">四、眼科用药行业主要企业竞争力分析</w:t>
      </w:r>
    </w:p>
    <w:p>
      <w:pPr>
        <w:spacing w:after="150"/>
      </w:pPr>
      <w:r>
        <w:rPr/>
        <w:t xml:space="preserve">第三节 2019-2023年眼科用药行业竞争格局分析</w:t>
      </w:r>
    </w:p>
    <w:p>
      <w:pPr>
        <w:spacing w:after="150"/>
      </w:pPr>
      <w:r>
        <w:rPr/>
        <w:t xml:space="preserve">一、2019-2023年国内外眼科用药竞争分析</w:t>
      </w:r>
    </w:p>
    <w:p>
      <w:pPr>
        <w:spacing w:after="150"/>
      </w:pPr>
      <w:r>
        <w:rPr/>
        <w:t xml:space="preserve">二、2019-2023年我国眼科用药市场竞争分析</w:t>
      </w:r>
    </w:p>
    <w:p>
      <w:pPr>
        <w:spacing w:after="150"/>
      </w:pPr>
      <w:r>
        <w:rPr/>
        <w:t xml:space="preserve">三、2019-2023年我国眼科用药市场集中度分析</w:t>
      </w:r>
    </w:p>
    <w:p>
      <w:pPr>
        <w:spacing w:after="150"/>
      </w:pPr>
      <w:r>
        <w:rPr/>
        <w:t xml:space="preserve">四、2019-2023年国内主要眼科用药企业动向</w:t>
      </w:r>
    </w:p>
    <w:p>
      <w:pPr>
        <w:spacing w:after="150"/>
      </w:pPr>
      <w:r>
        <w:rPr/>
        <w:t xml:space="preserve">第四节 眼科用药市场竞争策略分析</w:t>
      </w:r>
    </w:p>
    <w:p>
      <w:pPr>
        <w:spacing w:after="150"/>
      </w:pPr>
      <w:r>
        <w:rPr>
          <w:b w:val="1"/>
          <w:bCs w:val="1"/>
        </w:rPr>
        <w:t xml:space="preserve">第九章 2024-2029年眼科用药行业领先企业经营形势分析</w:t>
      </w:r>
    </w:p>
    <w:p>
      <w:pPr>
        <w:spacing w:after="150"/>
      </w:pPr>
      <w:r>
        <w:rPr/>
        <w:t xml:space="preserve">第一节 爱尔眼科医院集团股份有限公司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第二节 华北制药股份有限公司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第三节 山东鲁抗医药股份有限公司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第四节 天津天药药业股份有限公司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第五节 浙江医药股份有限公司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第六节 东北制药集团股份有限公司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第七节 山东新华制药股份有限公司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第八节 浙江海正药业股份有限公司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第九节 江苏恒瑞医药股份有限公司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第十节 中国医药健康产业股份有限公司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b w:val="1"/>
          <w:bCs w:val="1"/>
        </w:rPr>
        <w:t xml:space="preserve">第五部分发展前景展望</w:t>
      </w:r>
    </w:p>
    <w:p>
      <w:pPr>
        <w:spacing w:after="150"/>
      </w:pPr>
      <w:r>
        <w:rPr>
          <w:b w:val="1"/>
          <w:bCs w:val="1"/>
        </w:rPr>
        <w:t xml:space="preserve">第十章 2024-2029年眼科用药行业前景及趋势预测</w:t>
      </w:r>
    </w:p>
    <w:p>
      <w:pPr>
        <w:spacing w:after="150"/>
      </w:pPr>
      <w:r>
        <w:rPr/>
        <w:t xml:space="preserve">第一节 2024-2029年眼科用药市场发展前景</w:t>
      </w:r>
    </w:p>
    <w:p>
      <w:pPr>
        <w:spacing w:after="150"/>
      </w:pPr>
      <w:r>
        <w:rPr/>
        <w:t xml:space="preserve">一、2024-2029年眼科用药市场发展潜力</w:t>
      </w:r>
    </w:p>
    <w:p>
      <w:pPr>
        <w:spacing w:after="150"/>
      </w:pPr>
      <w:r>
        <w:rPr/>
        <w:t xml:space="preserve">二、2024-2029年眼科用药市场发展前景展望</w:t>
      </w:r>
    </w:p>
    <w:p>
      <w:pPr>
        <w:spacing w:after="150"/>
      </w:pPr>
      <w:r>
        <w:rPr/>
        <w:t xml:space="preserve">三、2024-2029年眼科用药细分行业发展前景分析</w:t>
      </w:r>
    </w:p>
    <w:p>
      <w:pPr>
        <w:spacing w:after="150"/>
      </w:pPr>
      <w:r>
        <w:rPr/>
        <w:t xml:space="preserve">第二节 2024-2029年眼科用药市场发展趋势预测</w:t>
      </w:r>
    </w:p>
    <w:p>
      <w:pPr>
        <w:spacing w:after="150"/>
      </w:pPr>
      <w:r>
        <w:rPr/>
        <w:t xml:space="preserve">一、2024-2029年眼科用药行业发展趋势</w:t>
      </w:r>
    </w:p>
    <w:p>
      <w:pPr>
        <w:spacing w:after="150"/>
      </w:pPr>
      <w:r>
        <w:rPr/>
        <w:t xml:space="preserve">二、2024-2029年眼科用药市场规模预测</w:t>
      </w:r>
    </w:p>
    <w:p>
      <w:pPr>
        <w:spacing w:after="150"/>
      </w:pPr>
      <w:r>
        <w:rPr/>
        <w:t xml:space="preserve">1、眼科用药行业市场规模预测</w:t>
      </w:r>
    </w:p>
    <w:p>
      <w:pPr>
        <w:spacing w:after="150"/>
      </w:pPr>
      <w:r>
        <w:rPr/>
        <w:t xml:space="preserve">2、眼科用药产品数量规模预测</w:t>
      </w:r>
    </w:p>
    <w:p>
      <w:pPr>
        <w:spacing w:after="150"/>
      </w:pPr>
      <w:r>
        <w:rPr/>
        <w:t xml:space="preserve">三、2024-2029年眼科用药行业应用趋势预测</w:t>
      </w:r>
    </w:p>
    <w:p>
      <w:pPr>
        <w:spacing w:after="150"/>
      </w:pPr>
      <w:r>
        <w:rPr/>
        <w:t xml:space="preserve">四、2024-2029年细分市场发展趋势预测</w:t>
      </w:r>
    </w:p>
    <w:p>
      <w:pPr>
        <w:spacing w:after="150"/>
      </w:pPr>
      <w:r>
        <w:rPr/>
        <w:t xml:space="preserve">第三节 2024-2029年中国眼科用药行业供需预测</w:t>
      </w:r>
    </w:p>
    <w:p>
      <w:pPr>
        <w:spacing w:after="150"/>
      </w:pPr>
      <w:r>
        <w:rPr/>
        <w:t xml:space="preserve">一、2024-2029年中国眼科用药行业供给预测</w:t>
      </w:r>
    </w:p>
    <w:p>
      <w:pPr>
        <w:spacing w:after="150"/>
      </w:pPr>
      <w:r>
        <w:rPr/>
        <w:t xml:space="preserve">二、2024-2029年中国眼科用药行业产销预测</w:t>
      </w:r>
    </w:p>
    <w:p>
      <w:pPr>
        <w:spacing w:after="150"/>
      </w:pPr>
      <w:r>
        <w:rPr/>
        <w:t xml:space="preserve">三、2024-2029年中国眼科用药行业投资预测</w:t>
      </w:r>
    </w:p>
    <w:p>
      <w:pPr>
        <w:spacing w:after="150"/>
      </w:pPr>
      <w:r>
        <w:rPr/>
        <w:t xml:space="preserve">四、2024-2029年中国眼科用药行业需求预测</w:t>
      </w:r>
    </w:p>
    <w:p>
      <w:pPr>
        <w:spacing w:after="150"/>
      </w:pPr>
      <w:r>
        <w:rPr/>
        <w:t xml:space="preserve">五、2024-2029年中国眼科用药行业供需平衡预测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2024-2029年眼科用药行业投资机会与风险防范</w:t>
      </w:r>
    </w:p>
    <w:p>
      <w:pPr>
        <w:spacing w:after="150"/>
      </w:pPr>
      <w:r>
        <w:rPr/>
        <w:t xml:space="preserve">第一节 眼科用药行业投融资情况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四、眼科用药行业投资现状分析</w:t>
      </w:r>
    </w:p>
    <w:p>
      <w:pPr>
        <w:spacing w:after="150"/>
      </w:pPr>
      <w:r>
        <w:rPr/>
        <w:t xml:space="preserve">第二节 2024-2029年眼科用药行业投资机会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四、眼科用药行业投资机遇</w:t>
      </w:r>
    </w:p>
    <w:p>
      <w:pPr>
        <w:spacing w:after="150"/>
      </w:pPr>
      <w:r>
        <w:rPr/>
        <w:t xml:space="preserve">第三节 2024-2029年眼科用药行业投资风险及防范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中国眼科用药行业投资建议</w:t>
      </w:r>
    </w:p>
    <w:p>
      <w:pPr>
        <w:spacing w:after="150"/>
      </w:pPr>
      <w:r>
        <w:rPr/>
        <w:t xml:space="preserve">一、眼科用药行业未来发展方向</w:t>
      </w:r>
    </w:p>
    <w:p>
      <w:pPr>
        <w:spacing w:after="150"/>
      </w:pPr>
      <w:r>
        <w:rPr/>
        <w:t xml:space="preserve">二、眼科用药行业主要投资建议</w:t>
      </w:r>
    </w:p>
    <w:p>
      <w:pPr>
        <w:spacing w:after="150"/>
      </w:pPr>
      <w:r>
        <w:rPr/>
        <w:t xml:space="preserve">三、中国眼科用药企业融资分析</w:t>
      </w:r>
    </w:p>
    <w:p>
      <w:pPr>
        <w:spacing w:after="150"/>
      </w:pPr>
      <w:r>
        <w:rPr>
          <w:b w:val="1"/>
          <w:bCs w:val="1"/>
        </w:rPr>
        <w:t xml:space="preserve">第六部分发展战略研究</w:t>
      </w:r>
    </w:p>
    <w:p>
      <w:pPr>
        <w:spacing w:after="150"/>
      </w:pPr>
      <w:r>
        <w:rPr>
          <w:b w:val="1"/>
          <w:bCs w:val="1"/>
        </w:rPr>
        <w:t xml:space="preserve">第十二章 2024-2029年眼科用药行业面临的困境及对策</w:t>
      </w:r>
    </w:p>
    <w:p>
      <w:pPr>
        <w:spacing w:after="150"/>
      </w:pPr>
      <w:r>
        <w:rPr/>
        <w:t xml:space="preserve">第一节 2019-2023年眼科用药行业面临的困境</w:t>
      </w:r>
    </w:p>
    <w:p>
      <w:pPr>
        <w:spacing w:after="150"/>
      </w:pPr>
      <w:r>
        <w:rPr/>
        <w:t xml:space="preserve">第二节 眼科用药企业面临的困境及对策</w:t>
      </w:r>
    </w:p>
    <w:p>
      <w:pPr>
        <w:spacing w:after="150"/>
      </w:pPr>
      <w:r>
        <w:rPr/>
        <w:t xml:space="preserve">一、重点眼科用药企业面临的困境及对策</w:t>
      </w:r>
    </w:p>
    <w:p>
      <w:pPr>
        <w:spacing w:after="150"/>
      </w:pPr>
      <w:r>
        <w:rPr/>
        <w:t xml:space="preserve">二、中小眼科用药企业发展困境及策略分析</w:t>
      </w:r>
    </w:p>
    <w:p>
      <w:pPr>
        <w:spacing w:after="150"/>
      </w:pPr>
      <w:r>
        <w:rPr/>
        <w:t xml:space="preserve">三、国内眼科用药企业的出路分析</w:t>
      </w:r>
    </w:p>
    <w:p>
      <w:pPr>
        <w:spacing w:after="150"/>
      </w:pPr>
      <w:r>
        <w:rPr/>
        <w:t xml:space="preserve">第三节 中国眼科用药行业存在的问题及对策</w:t>
      </w:r>
    </w:p>
    <w:p>
      <w:pPr>
        <w:spacing w:after="150"/>
      </w:pPr>
      <w:r>
        <w:rPr/>
        <w:t xml:space="preserve">一、中国眼科用药行业存在的问题</w:t>
      </w:r>
    </w:p>
    <w:p>
      <w:pPr>
        <w:spacing w:after="150"/>
      </w:pPr>
      <w:r>
        <w:rPr/>
        <w:t xml:space="preserve">二、眼科用药行业发展的建议对策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中国眼科用药市场发展面临的挑战与对策</w:t>
      </w:r>
    </w:p>
    <w:p>
      <w:pPr>
        <w:spacing w:after="150"/>
      </w:pPr>
      <w:r>
        <w:rPr/>
        <w:t xml:space="preserve">一、中国眼科用药市场发展面临的挑战</w:t>
      </w:r>
    </w:p>
    <w:p>
      <w:pPr>
        <w:spacing w:after="150"/>
      </w:pPr>
      <w:r>
        <w:rPr/>
        <w:t xml:space="preserve">二、中国眼科用药市场发展对策分析</w:t>
      </w:r>
    </w:p>
    <w:p>
      <w:pPr>
        <w:spacing w:after="150"/>
      </w:pPr>
      <w:r>
        <w:rPr>
          <w:b w:val="1"/>
          <w:bCs w:val="1"/>
        </w:rPr>
        <w:t xml:space="preserve">第十三章眼科用药行业发展战略研究</w:t>
      </w:r>
    </w:p>
    <w:p>
      <w:pPr>
        <w:spacing w:after="150"/>
      </w:pPr>
      <w:r>
        <w:rPr/>
        <w:t xml:space="preserve">第一节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对我国眼科用药品牌的战略思考</w:t>
      </w:r>
    </w:p>
    <w:p>
      <w:pPr>
        <w:spacing w:after="150"/>
      </w:pPr>
      <w:r>
        <w:rPr/>
        <w:t xml:space="preserve">一、眼科用药品牌的重要性</w:t>
      </w:r>
    </w:p>
    <w:p>
      <w:pPr>
        <w:spacing w:after="150"/>
      </w:pPr>
      <w:r>
        <w:rPr/>
        <w:t xml:space="preserve">二、眼科用药实施品牌战略的意义</w:t>
      </w:r>
    </w:p>
    <w:p>
      <w:pPr>
        <w:spacing w:after="150"/>
      </w:pPr>
      <w:r>
        <w:rPr/>
        <w:t xml:space="preserve">三、眼科用药企业品牌的现状分析</w:t>
      </w:r>
    </w:p>
    <w:p>
      <w:pPr>
        <w:spacing w:after="150"/>
      </w:pPr>
      <w:r>
        <w:rPr/>
        <w:t xml:space="preserve">四、我国眼科用药企业的品牌战略</w:t>
      </w:r>
    </w:p>
    <w:p>
      <w:pPr>
        <w:spacing w:after="150"/>
      </w:pPr>
      <w:r>
        <w:rPr/>
        <w:t xml:space="preserve">五、眼科用药品牌战略管理的策略</w:t>
      </w:r>
    </w:p>
    <w:p>
      <w:pPr>
        <w:spacing w:after="150"/>
      </w:pPr>
      <w:r>
        <w:rPr/>
        <w:t xml:space="preserve">第三节 眼科用药经营策略分析</w:t>
      </w:r>
    </w:p>
    <w:p>
      <w:pPr>
        <w:spacing w:after="150"/>
      </w:pPr>
      <w:r>
        <w:rPr/>
        <w:t xml:space="preserve">一、眼科用药市场细分策略</w:t>
      </w:r>
    </w:p>
    <w:p>
      <w:pPr>
        <w:spacing w:after="150"/>
      </w:pPr>
      <w:r>
        <w:rPr/>
        <w:t xml:space="preserve">二、眼科用药市场创新策略</w:t>
      </w:r>
    </w:p>
    <w:p>
      <w:pPr>
        <w:spacing w:after="150"/>
      </w:pPr>
      <w:r>
        <w:rPr/>
        <w:t xml:space="preserve">三、品牌定位与品类规划</w:t>
      </w:r>
    </w:p>
    <w:p>
      <w:pPr>
        <w:spacing w:after="150"/>
      </w:pPr>
      <w:r>
        <w:rPr/>
        <w:t xml:space="preserve">四、眼科用药新产品差异化战略</w:t>
      </w:r>
    </w:p>
    <w:p>
      <w:pPr>
        <w:spacing w:after="150"/>
      </w:pPr>
      <w:r>
        <w:rPr/>
        <w:t xml:space="preserve">第四节 眼科用药行业投资战略研究</w:t>
      </w:r>
    </w:p>
    <w:p>
      <w:pPr>
        <w:spacing w:after="150"/>
      </w:pPr>
      <w:r>
        <w:rPr/>
        <w:t xml:space="preserve">一、2019-2023年眼科用药行业投资战略</w:t>
      </w:r>
    </w:p>
    <w:p>
      <w:pPr>
        <w:spacing w:after="150"/>
      </w:pPr>
      <w:r>
        <w:rPr/>
        <w:t xml:space="preserve">二、2024-2029年眼科用药行业投资战略</w:t>
      </w:r>
    </w:p>
    <w:p>
      <w:pPr>
        <w:spacing w:after="150"/>
      </w:pPr>
      <w:r>
        <w:rPr/>
        <w:t xml:space="preserve">三、2024-2029年细分行业投资战略</w:t>
      </w:r>
    </w:p>
    <w:p>
      <w:pPr>
        <w:spacing w:after="150"/>
      </w:pPr>
      <w:r>
        <w:rPr>
          <w:b w:val="1"/>
          <w:bCs w:val="1"/>
        </w:rPr>
        <w:t xml:space="preserve">第十四章研究结论及发展建议</w:t>
      </w:r>
    </w:p>
    <w:p>
      <w:pPr>
        <w:spacing w:after="150"/>
      </w:pPr>
      <w:r>
        <w:rPr/>
        <w:t xml:space="preserve">第一节 眼科用药行业研究结论及建议</w:t>
      </w:r>
    </w:p>
    <w:p>
      <w:pPr>
        <w:spacing w:after="150"/>
      </w:pPr>
      <w:r>
        <w:rPr/>
        <w:t xml:space="preserve">第二节 眼科用药子行业研究结论及建议</w:t>
      </w:r>
    </w:p>
    <w:p>
      <w:pPr>
        <w:spacing w:after="150"/>
      </w:pPr>
      <w:r>
        <w:rPr/>
        <w:t xml:space="preserve">第三节 中道泰和眼科用药行业发展建议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图表：2019-2023年眼科用药行业经营效益分析</w:t>
      </w:r>
    </w:p>
    <w:p>
      <w:pPr>
        <w:spacing w:after="150"/>
      </w:pPr>
      <w:r>
        <w:rPr/>
        <w:t xml:space="preserve">图表：2019-2023年中国眼科用药行业盈利能力分析</w:t>
      </w:r>
    </w:p>
    <w:p>
      <w:pPr>
        <w:spacing w:after="150"/>
      </w:pPr>
      <w:r>
        <w:rPr/>
        <w:t xml:space="preserve">图表：2019-2023年中国眼科用药行业运营能力分析</w:t>
      </w:r>
    </w:p>
    <w:p>
      <w:pPr>
        <w:spacing w:after="150"/>
      </w:pPr>
      <w:r>
        <w:rPr/>
        <w:t xml:space="preserve">图表：2019-2023年中国眼科用药行业偿债能力分析</w:t>
      </w:r>
    </w:p>
    <w:p>
      <w:pPr>
        <w:spacing w:after="150"/>
      </w:pPr>
      <w:r>
        <w:rPr/>
        <w:t xml:space="preserve">图表：2019-2023年中国眼科用药行业发展能力分析</w:t>
      </w:r>
    </w:p>
    <w:p>
      <w:pPr>
        <w:spacing w:after="150"/>
      </w:pPr>
      <w:r>
        <w:rPr/>
        <w:t xml:space="preserve">图表：2019-2023年中国眼科用药行业进出口状况表</w:t>
      </w:r>
    </w:p>
    <w:p>
      <w:pPr>
        <w:spacing w:after="150"/>
      </w:pPr>
      <w:r>
        <w:rPr/>
        <w:t xml:space="preserve">图表：2019-2023年中国眼科用药行业月度主要出口产品结构表</w:t>
      </w:r>
    </w:p>
    <w:p>
      <w:pPr>
        <w:spacing w:after="150"/>
      </w:pPr>
      <w:r>
        <w:rPr/>
        <w:t xml:space="preserve">图表：2019-2023年中国眼科用药行业出口产品结构</w:t>
      </w:r>
    </w:p>
    <w:p>
      <w:pPr>
        <w:spacing w:after="150"/>
      </w:pPr>
      <w:r>
        <w:rPr/>
        <w:t xml:space="preserve">图表：2019-2023年中国眼科用药行业月度主要进口产品结构表</w:t>
      </w:r>
    </w:p>
    <w:p>
      <w:pPr>
        <w:spacing w:after="150"/>
      </w:pPr>
      <w:r>
        <w:rPr/>
        <w:t xml:space="preserve">图表：2019-2023年中国眼科用药行业进口产品结构</w:t>
      </w:r>
    </w:p>
    <w:p>
      <w:pPr>
        <w:spacing w:after="150"/>
      </w:pPr>
      <w:r>
        <w:rPr/>
        <w:t xml:space="preserve">图表：2024-2029年眼科用药行业市场规模预测</w:t>
      </w:r>
    </w:p>
    <w:p>
      <w:pPr>
        <w:spacing w:after="150"/>
      </w:pPr>
      <w:r>
        <w:rPr/>
        <w:t xml:space="preserve">图表：2024-2029年眼科用药产品数量规模预测</w:t>
      </w:r>
    </w:p>
    <w:p>
      <w:pPr>
        <w:spacing w:after="150"/>
      </w:pPr>
      <w:r>
        <w:rPr/>
        <w:t xml:space="preserve">图表：2024-2029年中国眼科用药行业供给预测</w:t>
      </w:r>
    </w:p>
    <w:p>
      <w:pPr>
        <w:spacing w:after="150"/>
      </w:pPr>
      <w:r>
        <w:rPr/>
        <w:t xml:space="preserve">图表：2024-2029年中国眼科用药行业产销预测</w:t>
      </w:r>
    </w:p>
    <w:p>
      <w:pPr>
        <w:spacing w:after="150"/>
      </w:pPr>
      <w:r>
        <w:rPr/>
        <w:t xml:space="preserve">图表：2024-2029年中国眼科用药行业投资预测</w:t>
      </w:r>
    </w:p>
    <w:p>
      <w:pPr>
        <w:spacing w:after="150"/>
      </w:pPr>
      <w:r>
        <w:rPr/>
        <w:t xml:space="preserve">图表：2024-2029年中国眼科用药行业需求预测</w:t>
      </w:r>
    </w:p>
    <w:p>
      <w:pPr>
        <w:spacing w:after="150"/>
      </w:pPr>
      <w:r>
        <w:rPr/>
        <w:t xml:space="preserve">图表：2024-2029年中国眼科用药行业供需平衡预测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2024-2029年中国眼科用药行业全景调研与投资战略研究报告</dc:title>
  <dc:description>2024-2029年中国眼科用药行业全景调研与投资战略研究报告</dc:description>
  <dc:subject>2024-2029年中国眼科用药行业全景调研与投资战略研究报告</dc:subject>
  <cp:keywords>研究报告</cp:keywords>
  <cp:category>研究报告</cp:category>
  <cp:lastModifiedBy>北京中道泰和信息咨询有限公司</cp:lastModifiedBy>
  <dcterms:created xsi:type="dcterms:W3CDTF">2024-01-23T06:03:00+08:00</dcterms:created>
  <dcterms:modified xsi:type="dcterms:W3CDTF">2024-01-23T06:03:00+08:00</dcterms:modified>
</cp:coreProperties>
</file>

<file path=docProps/custom.xml><?xml version="1.0" encoding="utf-8"?>
<Properties xmlns="http://schemas.openxmlformats.org/officeDocument/2006/custom-properties" xmlns:vt="http://schemas.openxmlformats.org/officeDocument/2006/docPropsVTypes"/>
</file>