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2026-2031年中国剃须刀行业运行态势及投资价值评估风险报告</w:t>
      </w:r>
    </w:p>
    <w:p>
      <w:pPr>
        <w:spacing w:after="150"/>
      </w:pPr>
      <w:r>
        <w:rPr>
          <w:b w:val="1"/>
          <w:bCs w:val="1"/>
        </w:rPr>
        <w:t xml:space="preserve">报告简介</w:t>
      </w:r>
    </w:p>
    <w:p>
      <w:pPr>
        <w:spacing w:after="150"/>
      </w:pPr>
      <w:r>
        <w:rPr/>
        <w:t xml:space="preserve">剃须刀研究报告对剃须刀行业研究的内容和方法进行全面的阐述和论证，对研究过程中所获取的剃须刀资料进行全面系统的整理和分析，通过图表、统计结果及文献资料，或以纵向的发展过程，或横向类别分析提出论点、分析论据，进行论证。剃须刀报告绝对如实地反映客观情况，叙述、说明、推断、引用均恰如其分。文字、用词应力求准确。研究报告的文字也简单、明了、通顺、流畅，既明白如话，又把研究的效果准确地、科学地表达出来。剃须刀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剃须刀行业的发展状况进行了深入透彻地分析，对我国行业市场情况、技术现状、供需形势作了详尽研究，重点分析了国内外重点企业、行业发展趋势以及行业投资情况，报告还对剃须刀下游行业的发展进行了探讨，是剃须刀及相关企业、投资部门、研究机构准确了解目前中国市场发展动态，把握剃须刀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2021-2026年中国剃须刀行业发展环境分析</w:t>
      </w:r>
    </w:p>
    <w:p>
      <w:pPr>
        <w:spacing w:before="75" w:after="0"/>
      </w:pPr>
      <w:r>
        <w:rPr/>
        <w:t xml:space="preserve">第一节 2021-2026年中国宏观经济环境分析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2021-2026年中国剃须刀行业政策分析</w:t>
      </w:r>
    </w:p>
    <w:p>
      <w:pPr>
        <w:spacing w:before="75" w:after="0"/>
      </w:pPr>
      <w:r>
        <w:rPr/>
        <w:t xml:space="preserve">一、小家电行业标准</w:t>
      </w:r>
    </w:p>
    <w:p>
      <w:pPr>
        <w:spacing w:before="75" w:after="0"/>
      </w:pPr>
      <w:r>
        <w:rPr/>
        <w:t xml:space="preserve">二、剃须刀国家标准</w:t>
      </w:r>
    </w:p>
    <w:p>
      <w:pPr>
        <w:spacing w:before="75" w:after="0"/>
      </w:pPr>
      <w:r>
        <w:rPr/>
        <w:t xml:space="preserve">三、家电维修协会细化小家电售后服务标准</w:t>
      </w:r>
    </w:p>
    <w:p>
      <w:pPr>
        <w:spacing w:before="75" w:after="0"/>
      </w:pPr>
      <w:r>
        <w:rPr/>
        <w:t xml:space="preserve">第三节 2021-2026年中国剃须刀行业技术环境分析</w:t>
      </w:r>
    </w:p>
    <w:p>
      <w:pPr>
        <w:spacing w:before="75" w:after="0"/>
      </w:pPr>
      <w:r>
        <w:rPr>
          <w:b w:val="1"/>
          <w:bCs w:val="1"/>
        </w:rPr>
        <w:t xml:space="preserve">第二章 2021-2026年世界剃须刀产业运行态势分析</w:t>
      </w:r>
    </w:p>
    <w:p>
      <w:pPr>
        <w:spacing w:before="75" w:after="0"/>
      </w:pPr>
      <w:r>
        <w:rPr/>
        <w:t xml:space="preserve">第一节 2021-2026年世界剃须刀产业发展概况</w:t>
      </w:r>
    </w:p>
    <w:p>
      <w:pPr>
        <w:spacing w:before="75" w:after="0"/>
      </w:pPr>
      <w:r>
        <w:rPr/>
        <w:t xml:space="preserve">一、世界剃须刀价格走势分析</w:t>
      </w:r>
    </w:p>
    <w:p>
      <w:pPr>
        <w:spacing w:before="75" w:after="0"/>
      </w:pPr>
      <w:r>
        <w:rPr/>
        <w:t xml:space="preserve">二、世界剃须刀市场运行态势分析</w:t>
      </w:r>
    </w:p>
    <w:p>
      <w:pPr>
        <w:spacing w:before="75" w:after="0"/>
      </w:pPr>
      <w:r>
        <w:rPr/>
        <w:t xml:space="preserve">三、世界剃须刀市场竞争分析</w:t>
      </w:r>
    </w:p>
    <w:p>
      <w:pPr>
        <w:spacing w:before="75" w:after="0"/>
      </w:pPr>
      <w:r>
        <w:rPr/>
        <w:t xml:space="preserve">第二节 2021-2026年世界主要国家剃须刀产业运行分析</w:t>
      </w:r>
    </w:p>
    <w:p>
      <w:pPr>
        <w:spacing w:before="75" w:after="0"/>
      </w:pPr>
      <w:r>
        <w:rPr/>
        <w:t xml:space="preserve">一、美国</w:t>
      </w:r>
    </w:p>
    <w:p>
      <w:pPr>
        <w:spacing w:before="75" w:after="0"/>
      </w:pPr>
      <w:r>
        <w:rPr/>
        <w:t xml:space="preserve">二、日本</w:t>
      </w:r>
    </w:p>
    <w:p>
      <w:pPr>
        <w:spacing w:before="75" w:after="0"/>
      </w:pPr>
      <w:r>
        <w:rPr/>
        <w:t xml:space="preserve">三、韩国</w:t>
      </w:r>
    </w:p>
    <w:p>
      <w:pPr>
        <w:spacing w:before="75" w:after="0"/>
      </w:pPr>
      <w:r>
        <w:rPr/>
        <w:t xml:space="preserve">第三节 2026-2031年世界剃须刀产业发展趋势分析</w:t>
      </w:r>
    </w:p>
    <w:p>
      <w:pPr>
        <w:spacing w:before="75" w:after="0"/>
      </w:pPr>
      <w:r>
        <w:rPr>
          <w:b w:val="1"/>
          <w:bCs w:val="1"/>
        </w:rPr>
        <w:t xml:space="preserve">第三章 2021-2026年中国剃须刀产业市场运营态势分析</w:t>
      </w:r>
    </w:p>
    <w:p>
      <w:pPr>
        <w:spacing w:before="75" w:after="0"/>
      </w:pPr>
      <w:r>
        <w:rPr/>
        <w:t xml:space="preserve">第一节 2021-2026年中国剃须刀行业发展现状分析</w:t>
      </w:r>
    </w:p>
    <w:p>
      <w:pPr>
        <w:spacing w:before="75" w:after="0"/>
      </w:pPr>
      <w:r>
        <w:rPr/>
        <w:t xml:space="preserve">一、剃须刀发展回顾</w:t>
      </w:r>
    </w:p>
    <w:p>
      <w:pPr>
        <w:spacing w:before="75" w:after="0"/>
      </w:pPr>
      <w:r>
        <w:rPr/>
        <w:t xml:space="preserve">二、剃须刀市场发展特点分析</w:t>
      </w:r>
    </w:p>
    <w:p>
      <w:pPr>
        <w:spacing w:before="75" w:after="0"/>
      </w:pPr>
      <w:r>
        <w:rPr/>
        <w:t xml:space="preserve">三、剃须刀行业发展问题分析</w:t>
      </w:r>
    </w:p>
    <w:p>
      <w:pPr>
        <w:spacing w:before="75" w:after="0"/>
      </w:pPr>
      <w:r>
        <w:rPr/>
        <w:t xml:space="preserve">第二节 2021-2026年中国剃须刀市场需求分析</w:t>
      </w:r>
    </w:p>
    <w:p>
      <w:pPr>
        <w:spacing w:before="75" w:after="0"/>
      </w:pPr>
      <w:r>
        <w:rPr/>
        <w:t xml:space="preserve">一、电动剃须刀最受关注十大品牌</w:t>
      </w:r>
    </w:p>
    <w:p>
      <w:pPr>
        <w:spacing w:before="75" w:after="0"/>
      </w:pPr>
      <w:r>
        <w:rPr/>
        <w:t xml:space="preserve">二、中国剃须刀行业市场需求概况</w:t>
      </w:r>
    </w:p>
    <w:p>
      <w:pPr>
        <w:spacing w:before="75" w:after="0"/>
      </w:pPr>
      <w:r>
        <w:rPr/>
        <w:t xml:space="preserve">三、剃须刀区域(农村、城市)需求分析</w:t>
      </w:r>
    </w:p>
    <w:p>
      <w:pPr>
        <w:spacing w:before="75" w:after="0"/>
      </w:pPr>
      <w:r>
        <w:rPr/>
        <w:t xml:space="preserve">第三节 2021-2026年中国剃须刀发展存在问题分析</w:t>
      </w:r>
    </w:p>
    <w:p>
      <w:pPr>
        <w:spacing w:before="75" w:after="0"/>
      </w:pPr>
      <w:r>
        <w:rPr>
          <w:b w:val="1"/>
          <w:bCs w:val="1"/>
        </w:rPr>
        <w:t xml:space="preserve">第四章 2021-2026年中国家用美容、保健电器具制造行业主要数据监测分析</w:t>
      </w:r>
    </w:p>
    <w:p>
      <w:pPr>
        <w:spacing w:before="75" w:after="0"/>
      </w:pPr>
      <w:r>
        <w:rPr/>
        <w:t xml:space="preserve">第一节 2021-2026年中国家用美容、保健电器具制造行业总体数据分析</w:t>
      </w:r>
    </w:p>
    <w:p>
      <w:pPr>
        <w:spacing w:before="75" w:after="0"/>
      </w:pPr>
      <w:r>
        <w:rPr/>
        <w:t xml:space="preserve">一、2021-2026年中国家用美容、保健电器具制造行业全部企业数据分析</w:t>
      </w:r>
    </w:p>
    <w:p>
      <w:pPr>
        <w:spacing w:before="75" w:after="0"/>
      </w:pPr>
      <w:r>
        <w:rPr/>
        <w:t xml:space="preserve">二、2021-2026年中国家用美容、保健电器具制造行业全部企业数据分析</w:t>
      </w:r>
    </w:p>
    <w:p>
      <w:pPr>
        <w:spacing w:before="75" w:after="0"/>
      </w:pPr>
      <w:r>
        <w:rPr/>
        <w:t xml:space="preserve">三、2021-2026年中国家用美容、保健电器具制造行业全部企业数据分析</w:t>
      </w:r>
    </w:p>
    <w:p>
      <w:pPr>
        <w:spacing w:before="75" w:after="0"/>
      </w:pPr>
      <w:r>
        <w:rPr/>
        <w:t xml:space="preserve">第二节 2021-2026年中国家用美容、保健电器具制造行业不同规模企业数据分析</w:t>
      </w:r>
    </w:p>
    <w:p>
      <w:pPr>
        <w:spacing w:before="75" w:after="0"/>
      </w:pPr>
      <w:r>
        <w:rPr/>
        <w:t xml:space="preserve">一、2021-2026年中国家用美容、保健电器具制造行业不同规模企业数据分析</w:t>
      </w:r>
    </w:p>
    <w:p>
      <w:pPr>
        <w:spacing w:before="75" w:after="0"/>
      </w:pPr>
      <w:r>
        <w:rPr/>
        <w:t xml:space="preserve">二、2021-2026年中国家用美容、保健电器具制造行业不同规模企业数据分析</w:t>
      </w:r>
    </w:p>
    <w:p>
      <w:pPr>
        <w:spacing w:before="75" w:after="0"/>
      </w:pPr>
      <w:r>
        <w:rPr/>
        <w:t xml:space="preserve">三、2021-2026年中国家用美容、保健电器具制造行业不同规模企业数据分析</w:t>
      </w:r>
    </w:p>
    <w:p>
      <w:pPr>
        <w:spacing w:before="75" w:after="0"/>
      </w:pPr>
      <w:r>
        <w:rPr/>
        <w:t xml:space="preserve">第三节 2021-2026年中国家用美容、保健电器具制造行业不同所有制企业数据分析</w:t>
      </w:r>
    </w:p>
    <w:p>
      <w:pPr>
        <w:spacing w:before="75" w:after="0"/>
      </w:pPr>
      <w:r>
        <w:rPr/>
        <w:t xml:space="preserve">一、2021-2026年中国家用美容、保健电器具制造行业不同所有制企业数据分析</w:t>
      </w:r>
    </w:p>
    <w:p>
      <w:pPr>
        <w:spacing w:before="75" w:after="0"/>
      </w:pPr>
      <w:r>
        <w:rPr/>
        <w:t xml:space="preserve">二、2021-2026年中国家用美容、保健电器具制造行业不同所有制企业数据分析</w:t>
      </w:r>
    </w:p>
    <w:p>
      <w:pPr>
        <w:spacing w:before="75" w:after="0"/>
      </w:pPr>
      <w:r>
        <w:rPr/>
        <w:t xml:space="preserve">三、2021-2026年中国家用美容、保健电器具制造行业不同所有制企业数据分析</w:t>
      </w:r>
    </w:p>
    <w:p>
      <w:pPr>
        <w:spacing w:before="75" w:after="0"/>
      </w:pPr>
      <w:r>
        <w:rPr>
          <w:b w:val="1"/>
          <w:bCs w:val="1"/>
        </w:rPr>
        <w:t xml:space="preserve">第五章 2021-2026年中国剃须刀的市场消费调查分析</w:t>
      </w:r>
    </w:p>
    <w:p>
      <w:pPr>
        <w:spacing w:before="75" w:after="0"/>
      </w:pPr>
      <w:r>
        <w:rPr/>
        <w:t xml:space="preserve">第一节 2021-2026年中国剃须刀消费群体分析</w:t>
      </w:r>
    </w:p>
    <w:p>
      <w:pPr>
        <w:spacing w:before="75" w:after="0"/>
      </w:pPr>
      <w:r>
        <w:rPr/>
        <w:t xml:space="preserve">一、消费者年龄</w:t>
      </w:r>
    </w:p>
    <w:p>
      <w:pPr>
        <w:spacing w:before="75" w:after="0"/>
      </w:pPr>
      <w:r>
        <w:rPr/>
        <w:t xml:space="preserve">二、消费阶层</w:t>
      </w:r>
    </w:p>
    <w:p>
      <w:pPr>
        <w:spacing w:before="75" w:after="0"/>
      </w:pPr>
      <w:r>
        <w:rPr/>
        <w:t xml:space="preserve">三、消费重点区域分析</w:t>
      </w:r>
    </w:p>
    <w:p>
      <w:pPr>
        <w:spacing w:before="75" w:after="0"/>
      </w:pPr>
      <w:r>
        <w:rPr/>
        <w:t xml:space="preserve">第二节 2021-2026年中国影响消费者购买剃须刀的因素分析</w:t>
      </w:r>
    </w:p>
    <w:p>
      <w:pPr>
        <w:spacing w:before="75" w:after="0"/>
      </w:pPr>
      <w:r>
        <w:rPr/>
        <w:t xml:space="preserve">一、价格分析</w:t>
      </w:r>
    </w:p>
    <w:p>
      <w:pPr>
        <w:spacing w:before="75" w:after="0"/>
      </w:pPr>
      <w:r>
        <w:rPr/>
        <w:t xml:space="preserve">二、性能比较</w:t>
      </w:r>
    </w:p>
    <w:p>
      <w:pPr>
        <w:spacing w:before="75" w:after="0"/>
      </w:pPr>
      <w:r>
        <w:rPr/>
        <w:t xml:space="preserve">三、品牌选择</w:t>
      </w:r>
    </w:p>
    <w:p>
      <w:pPr>
        <w:spacing w:before="75" w:after="0"/>
      </w:pPr>
      <w:r>
        <w:rPr/>
        <w:t xml:space="preserve">四、外型及使用寿命分析</w:t>
      </w:r>
    </w:p>
    <w:p>
      <w:pPr>
        <w:spacing w:before="75" w:after="0"/>
      </w:pPr>
      <w:r>
        <w:rPr/>
        <w:t xml:space="preserve">五、广告的影响程度</w:t>
      </w:r>
    </w:p>
    <w:p>
      <w:pPr>
        <w:spacing w:before="75" w:after="0"/>
      </w:pPr>
      <w:r>
        <w:rPr/>
        <w:t xml:space="preserve">六、包装的影响程度</w:t>
      </w:r>
    </w:p>
    <w:p>
      <w:pPr>
        <w:spacing w:before="75" w:after="0"/>
      </w:pPr>
      <w:r>
        <w:rPr/>
        <w:t xml:space="preserve">第三节 2021-2026年中国影响消费者购买剃须刀的种类分析</w:t>
      </w:r>
    </w:p>
    <w:p>
      <w:pPr>
        <w:spacing w:before="75" w:after="0"/>
      </w:pPr>
      <w:r>
        <w:rPr/>
        <w:t xml:space="preserve">一、手动</w:t>
      </w:r>
    </w:p>
    <w:p>
      <w:pPr>
        <w:spacing w:before="75" w:after="0"/>
      </w:pPr>
      <w:r>
        <w:rPr/>
        <w:t xml:space="preserve">二、电动</w:t>
      </w:r>
    </w:p>
    <w:p>
      <w:pPr>
        <w:spacing w:before="75" w:after="0"/>
      </w:pPr>
      <w:r>
        <w:rPr/>
        <w:t xml:space="preserve">三、其它</w:t>
      </w:r>
    </w:p>
    <w:p>
      <w:pPr>
        <w:spacing w:before="75" w:after="0"/>
      </w:pPr>
      <w:r>
        <w:rPr/>
        <w:t xml:space="preserve">第四节 2021-2026年中国剃须刀行业市场销售渠道调查分析</w:t>
      </w:r>
    </w:p>
    <w:p>
      <w:pPr>
        <w:spacing w:before="75" w:after="0"/>
      </w:pPr>
      <w:r>
        <w:rPr/>
        <w:t xml:space="preserve">一、电器商场</w:t>
      </w:r>
    </w:p>
    <w:p>
      <w:pPr>
        <w:spacing w:before="75" w:after="0"/>
      </w:pPr>
      <w:r>
        <w:rPr/>
        <w:t xml:space="preserve">二、零售卖场超市</w:t>
      </w:r>
    </w:p>
    <w:p>
      <w:pPr>
        <w:spacing w:before="75" w:after="0"/>
      </w:pPr>
      <w:r>
        <w:rPr/>
        <w:t xml:space="preserve">三、中小型专卖店</w:t>
      </w:r>
    </w:p>
    <w:p>
      <w:pPr>
        <w:spacing w:before="75" w:after="0"/>
      </w:pPr>
      <w:r>
        <w:rPr/>
        <w:t xml:space="preserve">四、网上购买</w:t>
      </w:r>
    </w:p>
    <w:p>
      <w:pPr>
        <w:spacing w:before="75" w:after="0"/>
      </w:pPr>
      <w:r>
        <w:rPr>
          <w:b w:val="1"/>
          <w:bCs w:val="1"/>
        </w:rPr>
        <w:t xml:space="preserve">第六章 2021-2026年中国剃须刀行业市场竞争格局分析</w:t>
      </w:r>
    </w:p>
    <w:p>
      <w:pPr>
        <w:spacing w:before="75" w:after="0"/>
      </w:pPr>
      <w:r>
        <w:rPr/>
        <w:t xml:space="preserve">第一节 2021-2026年中国剃须刀总体竞争现状分析</w:t>
      </w:r>
    </w:p>
    <w:p>
      <w:pPr>
        <w:spacing w:before="75" w:after="0"/>
      </w:pPr>
      <w:r>
        <w:rPr/>
        <w:t xml:space="preserve">一、剃须刀性能竞争分析</w:t>
      </w:r>
    </w:p>
    <w:p>
      <w:pPr>
        <w:spacing w:before="75" w:after="0"/>
      </w:pPr>
      <w:r>
        <w:rPr/>
        <w:t xml:space="preserve">二、剃须刀品牌竞争分析</w:t>
      </w:r>
    </w:p>
    <w:p>
      <w:pPr>
        <w:spacing w:before="75" w:after="0"/>
      </w:pPr>
      <w:r>
        <w:rPr/>
        <w:t xml:space="preserve">三、剃须刀价格竞争分析</w:t>
      </w:r>
    </w:p>
    <w:p>
      <w:pPr>
        <w:spacing w:before="75" w:after="0"/>
      </w:pPr>
      <w:r>
        <w:rPr/>
        <w:t xml:space="preserve">四、剃须刀售后服务竞争分析</w:t>
      </w:r>
    </w:p>
    <w:p>
      <w:pPr>
        <w:spacing w:before="75" w:after="0"/>
      </w:pPr>
      <w:r>
        <w:rPr/>
        <w:t xml:space="preserve">第二节 2021-2026年中国剃须刀竞争集中度分析</w:t>
      </w:r>
    </w:p>
    <w:p>
      <w:pPr>
        <w:spacing w:before="75" w:after="0"/>
      </w:pPr>
      <w:r>
        <w:rPr/>
        <w:t xml:space="preserve">一、剃须刀区域集中度分析</w:t>
      </w:r>
    </w:p>
    <w:p>
      <w:pPr>
        <w:spacing w:before="75" w:after="0"/>
      </w:pPr>
      <w:r>
        <w:rPr/>
        <w:t xml:space="preserve">二、剃须刀消费市场集中分析</w:t>
      </w:r>
    </w:p>
    <w:p>
      <w:pPr>
        <w:spacing w:before="75" w:after="0"/>
      </w:pPr>
      <w:r>
        <w:rPr/>
        <w:t xml:space="preserve">第三节 2021-2026年中国剃须刀行业提升竞争力分析</w:t>
      </w:r>
    </w:p>
    <w:p>
      <w:pPr>
        <w:spacing w:before="75" w:after="0"/>
      </w:pPr>
      <w:r>
        <w:rPr>
          <w:b w:val="1"/>
          <w:bCs w:val="1"/>
        </w:rPr>
        <w:t xml:space="preserve">第七章 2021-2026年中国剃须刀行业优势企业竞争力分析</w:t>
      </w:r>
    </w:p>
    <w:p>
      <w:pPr>
        <w:spacing w:before="75" w:after="0"/>
      </w:pPr>
      <w:r>
        <w:rPr/>
        <w:t xml:space="preserve">第一节 松下电工.万宝电器(广州)有限公司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博朗(上海)有限公司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倍雅电子护理制品(苏州)有限公司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浙江飞科电器有限公司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卓亚士电子(深圳)有限公司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舒适刀片(广州)有限公司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上海贝印刃具有限公司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宁波市开利刀片制造有限公司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慈溪市日威电器有限公司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宁波真汉子电器有限公司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2026-2031年中国剃须刀行业发展趋势预测分析</w:t>
      </w:r>
    </w:p>
    <w:p>
      <w:pPr>
        <w:spacing w:before="75" w:after="0"/>
      </w:pPr>
      <w:r>
        <w:rPr/>
        <w:t xml:space="preserve">第一节 2026-2031年中国剃须刀行业发展趋势分析</w:t>
      </w:r>
    </w:p>
    <w:p>
      <w:pPr>
        <w:spacing w:before="75" w:after="0"/>
      </w:pPr>
      <w:r>
        <w:rPr/>
        <w:t xml:space="preserve">一、市场规模发展趋势分析</w:t>
      </w:r>
    </w:p>
    <w:p>
      <w:pPr>
        <w:spacing w:before="75" w:after="0"/>
      </w:pPr>
      <w:r>
        <w:rPr/>
        <w:t xml:space="preserve">二、品牌竞争发展趋势分析</w:t>
      </w:r>
    </w:p>
    <w:p>
      <w:pPr>
        <w:spacing w:before="75" w:after="0"/>
      </w:pPr>
      <w:r>
        <w:rPr/>
        <w:t xml:space="preserve">三、产品功能技术发展趋势</w:t>
      </w:r>
    </w:p>
    <w:p>
      <w:pPr>
        <w:spacing w:before="75" w:after="0"/>
      </w:pPr>
      <w:r>
        <w:rPr/>
        <w:t xml:space="preserve">第二节 2026-2031年中国剃须刀行业发展趋势预测</w:t>
      </w:r>
    </w:p>
    <w:p>
      <w:pPr>
        <w:spacing w:before="75" w:after="0"/>
      </w:pPr>
      <w:r>
        <w:rPr/>
        <w:t xml:space="preserve">一、剃须刀技术发展预测分析</w:t>
      </w:r>
    </w:p>
    <w:p>
      <w:pPr>
        <w:spacing w:before="75" w:after="0"/>
      </w:pPr>
      <w:r>
        <w:rPr/>
        <w:t xml:space="preserve">二、剃须刀市场需求预测分析</w:t>
      </w:r>
    </w:p>
    <w:p>
      <w:pPr>
        <w:spacing w:before="75" w:after="0"/>
      </w:pPr>
      <w:r>
        <w:rPr/>
        <w:t xml:space="preserve">三、剃须刀价格发展趋势分析</w:t>
      </w:r>
    </w:p>
    <w:p>
      <w:pPr>
        <w:spacing w:before="75" w:after="0"/>
      </w:pPr>
      <w:r>
        <w:rPr/>
        <w:t xml:space="preserve">四、剃须刀进出口预测分析</w:t>
      </w:r>
    </w:p>
    <w:p>
      <w:pPr>
        <w:spacing w:before="75" w:after="0"/>
      </w:pPr>
      <w:r>
        <w:rPr>
          <w:b w:val="1"/>
          <w:bCs w:val="1"/>
        </w:rPr>
        <w:t xml:space="preserve">第九章 2026-2031年中国剃须刀行业投资预测分析</w:t>
      </w:r>
    </w:p>
    <w:p>
      <w:pPr>
        <w:spacing w:before="75" w:after="0"/>
      </w:pPr>
      <w:r>
        <w:rPr/>
        <w:t xml:space="preserve">第一节 2026-2031年中国剃须刀投资机会分析</w:t>
      </w:r>
    </w:p>
    <w:p>
      <w:pPr>
        <w:spacing w:before="75" w:after="0"/>
      </w:pPr>
      <w:r>
        <w:rPr/>
        <w:t xml:space="preserve">第二节 2026-2031年中国剃须刀投资风险分析</w:t>
      </w:r>
    </w:p>
    <w:p>
      <w:pPr>
        <w:spacing w:before="75" w:after="0"/>
      </w:pPr>
      <w:r>
        <w:rPr/>
        <w:t xml:space="preserve">第三节 专家投资建议</w:t>
      </w:r>
    </w:p>
    <w:p>
      <w:pPr>
        <w:spacing w:before="75" w:after="0"/>
      </w:pPr>
      <w:r>
        <w:rPr>
          <w:b w:val="1"/>
          <w:bCs w:val="1"/>
        </w:rPr>
        <w:t xml:space="preserve">图表目录：</w:t>
      </w:r>
    </w:p>
    <w:p>
      <w:pPr>
        <w:spacing w:before="75" w:after="0"/>
      </w:pPr>
      <w:r>
        <w:rPr/>
        <w:t xml:space="preserve">图表：2021-2026年国内生产总值</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图表：2021-2026年国家外汇储备</w:t>
      </w:r>
    </w:p>
    <w:p>
      <w:pPr>
        <w:spacing w:before="75" w:after="0"/>
      </w:pPr>
      <w:r>
        <w:rPr/>
        <w:t xml:space="preserve">图表：2021-2026年财政收入</w:t>
      </w:r>
    </w:p>
    <w:p>
      <w:pPr>
        <w:spacing w:before="75" w:after="0"/>
      </w:pPr>
      <w:r>
        <w:rPr/>
        <w:t xml:space="preserve">图表：2021-2026年全社会固定资产投资</w:t>
      </w:r>
    </w:p>
    <w:p>
      <w:pPr>
        <w:spacing w:before="75" w:after="0"/>
      </w:pPr>
      <w:r>
        <w:rPr/>
        <w:t xml:space="preserve">图表：2021-2026年分行业城镇固定资产投资及其增长速度(亿元)</w:t>
      </w:r>
    </w:p>
    <w:p>
      <w:pPr>
        <w:spacing w:before="75" w:after="0"/>
      </w:pPr>
      <w:r>
        <w:rPr/>
        <w:t xml:space="preserve">图表：2021-2026年固定资产投资新增主要生产能力</w:t>
      </w:r>
    </w:p>
    <w:p>
      <w:pPr>
        <w:spacing w:before="75" w:after="0"/>
      </w:pPr>
      <w:r>
        <w:rPr/>
        <w:t xml:space="preserve">图表：松下电工.万宝电器(广州)有限公司主要经济指标走势图</w:t>
      </w:r>
    </w:p>
    <w:p>
      <w:pPr>
        <w:spacing w:before="75" w:after="0"/>
      </w:pPr>
      <w:r>
        <w:rPr/>
        <w:t xml:space="preserve">图表：松下电工.万宝电器(广州)有限公司经营收入走势图</w:t>
      </w:r>
    </w:p>
    <w:p>
      <w:pPr>
        <w:spacing w:before="75" w:after="0"/>
      </w:pPr>
      <w:r>
        <w:rPr/>
        <w:t xml:space="preserve">图表：松下电工.万宝电器(广州)有限公司盈利指标走势图</w:t>
      </w:r>
    </w:p>
    <w:p>
      <w:pPr>
        <w:spacing w:before="75" w:after="0"/>
      </w:pPr>
      <w:r>
        <w:rPr/>
        <w:t xml:space="preserve">图表：松下电工.万宝电器(广州)有限公司负债情况图</w:t>
      </w:r>
    </w:p>
    <w:p>
      <w:pPr>
        <w:spacing w:before="75" w:after="0"/>
      </w:pPr>
      <w:r>
        <w:rPr/>
        <w:t xml:space="preserve">图表：松下电工.万宝电器(广州)有限公司负债指标走势图</w:t>
      </w:r>
    </w:p>
    <w:p>
      <w:pPr>
        <w:spacing w:before="75" w:after="0"/>
      </w:pPr>
      <w:r>
        <w:rPr/>
        <w:t xml:space="preserve">图表：松下电工.万宝电器(广州)有限公司运营能力指标走势图</w:t>
      </w:r>
    </w:p>
    <w:p>
      <w:pPr>
        <w:spacing w:before="75" w:after="0"/>
      </w:pPr>
      <w:r>
        <w:rPr/>
        <w:t xml:space="preserve">图表：松下电工.万宝电器(广州)有限公司成长能力指标走势图</w:t>
      </w:r>
    </w:p>
    <w:p>
      <w:pPr>
        <w:spacing w:before="75" w:after="0"/>
      </w:pPr>
      <w:r>
        <w:rPr/>
        <w:t xml:space="preserve">图表：博朗(上海)有限公司主要经济指标走势图</w:t>
      </w:r>
    </w:p>
    <w:p>
      <w:pPr>
        <w:spacing w:before="75" w:after="0"/>
      </w:pPr>
      <w:r>
        <w:rPr/>
        <w:t xml:space="preserve">图表：博朗(上海)有限公司经营收入走势图</w:t>
      </w:r>
    </w:p>
    <w:p>
      <w:pPr>
        <w:spacing w:before="75" w:after="0"/>
      </w:pPr>
      <w:r>
        <w:rPr/>
        <w:t xml:space="preserve">图表：博朗(上海)有限公司盈利指标走势图</w:t>
      </w:r>
    </w:p>
    <w:p>
      <w:pPr>
        <w:spacing w:before="75" w:after="0"/>
      </w:pPr>
      <w:r>
        <w:rPr/>
        <w:t xml:space="preserve">图表：博朗(上海)有限公司负债情况图</w:t>
      </w:r>
    </w:p>
    <w:p>
      <w:pPr>
        <w:spacing w:before="75" w:after="0"/>
      </w:pPr>
      <w:r>
        <w:rPr/>
        <w:t xml:space="preserve">图表：博朗(上海)有限公司负债指标走势图</w:t>
      </w:r>
    </w:p>
    <w:p>
      <w:pPr>
        <w:spacing w:before="75" w:after="0"/>
      </w:pPr>
      <w:r>
        <w:rPr/>
        <w:t xml:space="preserve">图表：博朗(上海)有限公司运营能力指标走势图</w:t>
      </w:r>
    </w:p>
    <w:p>
      <w:pPr>
        <w:spacing w:before="75" w:after="0"/>
      </w:pPr>
      <w:r>
        <w:rPr/>
        <w:t xml:space="preserve">图表：博朗(上海)有限公司成长能力指标走势图</w:t>
      </w:r>
    </w:p>
    <w:p>
      <w:pPr>
        <w:spacing w:before="75" w:after="0"/>
      </w:pPr>
      <w:r>
        <w:rPr/>
        <w:t xml:space="preserve">图表：倍雅电子护理制品(苏州)有限公司主要经济指标走势图</w:t>
      </w:r>
    </w:p>
    <w:p>
      <w:pPr>
        <w:spacing w:before="75" w:after="0"/>
      </w:pPr>
      <w:r>
        <w:rPr/>
        <w:t xml:space="preserve">图表：倍雅电子护理制品(苏州)有限公司经营收入走势图</w:t>
      </w:r>
    </w:p>
    <w:p>
      <w:pPr>
        <w:spacing w:before="75" w:after="0"/>
      </w:pPr>
      <w:r>
        <w:rPr/>
        <w:t xml:space="preserve">图表：倍雅电子护理制品(苏州)有限公司盈利指标走势图</w:t>
      </w:r>
    </w:p>
    <w:p>
      <w:pPr>
        <w:spacing w:before="75" w:after="0"/>
      </w:pPr>
      <w:r>
        <w:rPr/>
        <w:t xml:space="preserve">图表：倍雅电子护理制品(苏州)有限公司负债情况图</w:t>
      </w:r>
    </w:p>
    <w:p>
      <w:pPr>
        <w:spacing w:before="75" w:after="0"/>
      </w:pPr>
      <w:r>
        <w:rPr/>
        <w:t xml:space="preserve">图表：倍雅电子护理制品(苏州)有限公司负债指标走势图</w:t>
      </w:r>
    </w:p>
    <w:p>
      <w:pPr>
        <w:spacing w:before="75" w:after="0"/>
      </w:pPr>
      <w:r>
        <w:rPr/>
        <w:t xml:space="preserve">图表：倍雅电子护理制品(苏州)有限公司运营能力指标走势图</w:t>
      </w:r>
    </w:p>
    <w:p>
      <w:pPr>
        <w:spacing w:before="75" w:after="0"/>
      </w:pPr>
      <w:r>
        <w:rPr/>
        <w:t xml:space="preserve">图表：倍雅电子护理制品(苏州)有限公司成长能力指标走势图</w:t>
      </w:r>
    </w:p>
    <w:p>
      <w:pPr>
        <w:spacing w:before="75" w:after="0"/>
      </w:pPr>
      <w:r>
        <w:rPr/>
        <w:t xml:space="preserve">图表：浙江飞科电器有限公司主要经济指标走势图</w:t>
      </w:r>
    </w:p>
    <w:p>
      <w:pPr>
        <w:spacing w:before="75" w:after="0"/>
      </w:pPr>
      <w:r>
        <w:rPr/>
        <w:t xml:space="preserve">图表：浙江飞科电器有限公司经营收入走势图</w:t>
      </w:r>
    </w:p>
    <w:p>
      <w:pPr>
        <w:spacing w:before="75" w:after="0"/>
      </w:pPr>
      <w:r>
        <w:rPr/>
        <w:t xml:space="preserve">图表：浙江飞科电器有限公司盈利指标走势图</w:t>
      </w:r>
    </w:p>
    <w:p>
      <w:pPr>
        <w:spacing w:before="75" w:after="0"/>
      </w:pPr>
      <w:r>
        <w:rPr/>
        <w:t xml:space="preserve">图表：浙江飞科电器有限公司负债情况图</w:t>
      </w:r>
    </w:p>
    <w:p>
      <w:pPr>
        <w:spacing w:before="75" w:after="0"/>
      </w:pPr>
      <w:r>
        <w:rPr/>
        <w:t xml:space="preserve">图表：浙江飞科电器有限公司负债指标走势图</w:t>
      </w:r>
    </w:p>
    <w:p>
      <w:pPr>
        <w:spacing w:before="75" w:after="0"/>
      </w:pPr>
      <w:r>
        <w:rPr/>
        <w:t xml:space="preserve">图表：浙江飞科电器有限公司运营能力指标走势图</w:t>
      </w:r>
    </w:p>
    <w:p>
      <w:pPr>
        <w:spacing w:before="75" w:after="0"/>
      </w:pPr>
      <w:r>
        <w:rPr/>
        <w:t xml:space="preserve">图表：浙江飞科电器有限公司成长能力指标走势图</w:t>
      </w:r>
    </w:p>
    <w:p>
      <w:pPr>
        <w:spacing w:before="75" w:after="0"/>
      </w:pPr>
      <w:r>
        <w:rPr/>
        <w:t xml:space="preserve">图表：卓亚士电子(深圳)有限公司主要经济指标走势图</w:t>
      </w:r>
    </w:p>
    <w:p>
      <w:pPr>
        <w:spacing w:before="75" w:after="0"/>
      </w:pPr>
      <w:r>
        <w:rPr/>
        <w:t xml:space="preserve">图表：卓亚士电子(深圳)有限公司经营收入走势图</w:t>
      </w:r>
    </w:p>
    <w:p>
      <w:pPr>
        <w:spacing w:before="75" w:after="0"/>
      </w:pPr>
      <w:r>
        <w:rPr/>
        <w:t xml:space="preserve">图表：卓亚士电子(深圳)有限公司盈利指标走势图</w:t>
      </w:r>
    </w:p>
    <w:p>
      <w:pPr>
        <w:spacing w:before="75" w:after="0"/>
      </w:pPr>
      <w:r>
        <w:rPr/>
        <w:t xml:space="preserve">图表：卓亚士电子(深圳)有限公司负债情况图</w:t>
      </w:r>
    </w:p>
    <w:p>
      <w:pPr>
        <w:spacing w:before="75" w:after="0"/>
      </w:pPr>
      <w:r>
        <w:rPr/>
        <w:t xml:space="preserve">图表：卓亚士电子(深圳)有限公司负债指标走势图</w:t>
      </w:r>
    </w:p>
    <w:p>
      <w:pPr>
        <w:spacing w:before="75" w:after="0"/>
      </w:pPr>
      <w:r>
        <w:rPr/>
        <w:t xml:space="preserve">图表：卓亚士电子(深圳)有限公司运营能力指标走势图</w:t>
      </w:r>
    </w:p>
    <w:p>
      <w:pPr>
        <w:spacing w:before="75" w:after="0"/>
      </w:pPr>
      <w:r>
        <w:rPr/>
        <w:t xml:space="preserve">图表：卓亚士电子(深圳)有限公司成长能力指标走势图</w:t>
      </w:r>
    </w:p>
    <w:p>
      <w:pPr>
        <w:spacing w:before="75" w:after="0"/>
      </w:pPr>
      <w:r>
        <w:rPr/>
        <w:t xml:space="preserve">图表：舒适刀片(广州)有限公司主要经济指标走势图</w:t>
      </w:r>
    </w:p>
    <w:p>
      <w:pPr>
        <w:spacing w:before="75" w:after="0"/>
      </w:pPr>
      <w:r>
        <w:rPr/>
        <w:t xml:space="preserve">图表：舒适刀片(广州)有限公司经营收入走势图</w:t>
      </w:r>
    </w:p>
    <w:p>
      <w:pPr>
        <w:spacing w:before="75" w:after="0"/>
      </w:pPr>
      <w:r>
        <w:rPr/>
        <w:t xml:space="preserve">图表：舒适刀片(广州)有限公司盈利指标走势图</w:t>
      </w:r>
    </w:p>
    <w:p>
      <w:pPr>
        <w:spacing w:before="75" w:after="0"/>
      </w:pPr>
      <w:r>
        <w:rPr/>
        <w:t xml:space="preserve">图表：舒适刀片(广州)有限公司负债情况图</w:t>
      </w:r>
    </w:p>
    <w:p>
      <w:pPr>
        <w:spacing w:before="75" w:after="0"/>
      </w:pPr>
      <w:r>
        <w:rPr/>
        <w:t xml:space="preserve">图表：舒适刀片(广州)有限公司负债指标走势图</w:t>
      </w:r>
    </w:p>
    <w:p>
      <w:pPr>
        <w:spacing w:before="75" w:after="0"/>
      </w:pPr>
      <w:r>
        <w:rPr/>
        <w:t xml:space="preserve">图表：舒适刀片(广州)有限公司运营能力指标走势图</w:t>
      </w:r>
    </w:p>
    <w:p>
      <w:pPr>
        <w:spacing w:before="75" w:after="0"/>
      </w:pPr>
      <w:r>
        <w:rPr/>
        <w:t xml:space="preserve">图表：舒适刀片(广州)有限公司成长能力指标走势图</w:t>
      </w:r>
    </w:p>
    <w:p>
      <w:pPr>
        <w:spacing w:before="75" w:after="0"/>
      </w:pPr>
      <w:r>
        <w:rPr/>
        <w:t xml:space="preserve">图表：上海贝印刃具有限公司主要经济指标走势图</w:t>
      </w:r>
    </w:p>
    <w:p>
      <w:pPr>
        <w:spacing w:before="75" w:after="0"/>
      </w:pPr>
      <w:r>
        <w:rPr/>
        <w:t xml:space="preserve">图表：上海贝印刃具有限公司经营收入走势图</w:t>
      </w:r>
    </w:p>
    <w:p>
      <w:pPr>
        <w:spacing w:before="75" w:after="0"/>
      </w:pPr>
      <w:r>
        <w:rPr/>
        <w:t xml:space="preserve">图表：上海贝印刃具有限公司盈利指标走势图</w:t>
      </w:r>
    </w:p>
    <w:p>
      <w:pPr>
        <w:spacing w:before="75" w:after="0"/>
      </w:pPr>
      <w:r>
        <w:rPr/>
        <w:t xml:space="preserve">图表：上海贝印刃具有限公司负债情况图</w:t>
      </w:r>
    </w:p>
    <w:p>
      <w:pPr>
        <w:spacing w:before="75" w:after="0"/>
      </w:pPr>
      <w:r>
        <w:rPr/>
        <w:t xml:space="preserve">图表：上海贝印刃具有限公司负债指标走势图</w:t>
      </w:r>
    </w:p>
    <w:p>
      <w:pPr>
        <w:spacing w:before="75" w:after="0"/>
      </w:pPr>
      <w:r>
        <w:rPr/>
        <w:t xml:space="preserve">图表：上海贝印刃具有限公司运营能力指标走势图</w:t>
      </w:r>
    </w:p>
    <w:p>
      <w:pPr>
        <w:spacing w:before="75" w:after="0"/>
      </w:pPr>
      <w:r>
        <w:rPr/>
        <w:t xml:space="preserve">图表：上海贝印刃具有限公司成长能力指标走势图</w:t>
      </w:r>
    </w:p>
    <w:p>
      <w:pPr>
        <w:spacing w:before="75" w:after="0"/>
      </w:pPr>
      <w:r>
        <w:rPr/>
        <w:t xml:space="preserve">图表：宁波市开利刀片制造有限公司主要经济指标走势图</w:t>
      </w:r>
    </w:p>
    <w:p>
      <w:pPr>
        <w:spacing w:before="75" w:after="0"/>
      </w:pPr>
      <w:r>
        <w:rPr/>
        <w:t xml:space="preserve">图表：宁波市开利刀片制造有限公司经营收入走势图</w:t>
      </w:r>
    </w:p>
    <w:p>
      <w:pPr>
        <w:spacing w:before="75" w:after="0"/>
      </w:pPr>
      <w:r>
        <w:rPr/>
        <w:t xml:space="preserve">图表：宁波市开利刀片制造有限公司盈利指标走势图</w:t>
      </w:r>
    </w:p>
    <w:p>
      <w:pPr>
        <w:spacing w:before="75" w:after="0"/>
      </w:pPr>
      <w:r>
        <w:rPr/>
        <w:t xml:space="preserve">图表：宁波市开利刀片制造有限公司负债情况图</w:t>
      </w:r>
    </w:p>
    <w:p>
      <w:pPr>
        <w:spacing w:before="75" w:after="0"/>
      </w:pPr>
      <w:r>
        <w:rPr/>
        <w:t xml:space="preserve">图表：宁波市开利刀片制造有限公司负债指标走势图</w:t>
      </w:r>
    </w:p>
    <w:p>
      <w:pPr>
        <w:spacing w:before="75" w:after="0"/>
      </w:pPr>
      <w:r>
        <w:rPr/>
        <w:t xml:space="preserve">图表：宁波市开利刀片制造有限公司运营能力指标走势图</w:t>
      </w:r>
    </w:p>
    <w:p>
      <w:pPr>
        <w:spacing w:before="75" w:after="0"/>
      </w:pPr>
      <w:r>
        <w:rPr/>
        <w:t xml:space="preserve">图表：宁波市开利刀片制造有限公司成长能力指标走势图</w:t>
      </w:r>
    </w:p>
    <w:p>
      <w:pPr>
        <w:spacing w:before="75" w:after="0"/>
      </w:pPr>
      <w:r>
        <w:rPr/>
        <w:t xml:space="preserve">图表：慈溪市日威电器有限公司主要经济指标走势图</w:t>
      </w:r>
    </w:p>
    <w:p>
      <w:pPr>
        <w:spacing w:before="75" w:after="0"/>
      </w:pPr>
      <w:r>
        <w:rPr/>
        <w:t xml:space="preserve">图表：慈溪市日威电器有限公司经营收入走势图</w:t>
      </w:r>
    </w:p>
    <w:p>
      <w:pPr>
        <w:spacing w:before="75" w:after="0"/>
      </w:pPr>
      <w:r>
        <w:rPr/>
        <w:t xml:space="preserve">图表：慈溪市日威电器有限公司盈利指标走势图</w:t>
      </w:r>
    </w:p>
    <w:p>
      <w:pPr>
        <w:spacing w:before="75" w:after="0"/>
      </w:pPr>
      <w:r>
        <w:rPr/>
        <w:t xml:space="preserve">图表：慈溪市日威电器有限公司负债情况图</w:t>
      </w:r>
    </w:p>
    <w:p>
      <w:pPr>
        <w:spacing w:before="75" w:after="0"/>
      </w:pPr>
      <w:r>
        <w:rPr/>
        <w:t xml:space="preserve">图表：慈溪市日威电器有限公司负债指标走势图</w:t>
      </w:r>
    </w:p>
    <w:p>
      <w:pPr>
        <w:spacing w:before="75" w:after="0"/>
      </w:pPr>
      <w:r>
        <w:rPr/>
        <w:t xml:space="preserve">图表：慈溪市日威电器有限公司运营能力指标走势图</w:t>
      </w:r>
    </w:p>
    <w:p>
      <w:pPr>
        <w:spacing w:before="75" w:after="0"/>
      </w:pPr>
      <w:r>
        <w:rPr/>
        <w:t xml:space="preserve">图表：慈溪市日威电器有限公司成长能力指标走势图</w:t>
      </w:r>
    </w:p>
    <w:p>
      <w:pPr>
        <w:spacing w:before="75" w:after="0"/>
      </w:pPr>
      <w:r>
        <w:rPr/>
        <w:t xml:space="preserve">图表：宁波真汉子电器有限公司主要经济指标走势图</w:t>
      </w:r>
    </w:p>
    <w:p>
      <w:pPr>
        <w:spacing w:before="75" w:after="0"/>
      </w:pPr>
      <w:r>
        <w:rPr/>
        <w:t xml:space="preserve">图表：宁波真汉子电器有限公司经营收入走势图</w:t>
      </w:r>
    </w:p>
    <w:p>
      <w:pPr>
        <w:spacing w:before="75" w:after="0"/>
      </w:pPr>
      <w:r>
        <w:rPr/>
        <w:t xml:space="preserve">图表：宁波真汉子电器有限公司盈利指标走势图</w:t>
      </w:r>
    </w:p>
    <w:p>
      <w:pPr>
        <w:spacing w:before="75" w:after="0"/>
      </w:pPr>
      <w:r>
        <w:rPr/>
        <w:t xml:space="preserve">图表：宁波真汉子电器有限公司负债情况图</w:t>
      </w:r>
    </w:p>
    <w:p>
      <w:pPr>
        <w:spacing w:before="75" w:after="0"/>
      </w:pPr>
      <w:r>
        <w:rPr/>
        <w:t xml:space="preserve">图表：宁波真汉子电器有限公司负债指标走势图</w:t>
      </w:r>
    </w:p>
    <w:p>
      <w:pPr>
        <w:spacing w:before="75" w:after="0"/>
      </w:pPr>
      <w:r>
        <w:rPr/>
        <w:t xml:space="preserve">图表：宁波真汉子电器有限公司运营能力指标走势图</w:t>
      </w:r>
    </w:p>
    <w:p>
      <w:pPr>
        <w:spacing w:before="75" w:after="0"/>
      </w:pPr>
      <w:r>
        <w:rPr/>
        <w:t xml:space="preserve">图表：宁波真汉子电器有限公司成长能力指标走势图</w:t>
      </w:r>
    </w:p>
    <w:p>
      <w:pPr>
        <w:spacing w:before="75" w:after="0"/>
      </w:pPr>
      <w:r>
        <w:rPr/>
        <w:t xml:space="preserve">图表：2026-2031年中国剃须刀市场需求预测分析</w:t>
      </w:r>
    </w:p>
    <w:p>
      <w:pPr>
        <w:spacing w:before="75" w:after="0"/>
      </w:pPr>
      <w:r>
        <w:rPr/>
        <w:t xml:space="preserve">图表：2026-2031年中国剃须刀价格发展趋势分析</w:t>
      </w:r>
    </w:p>
    <w:p>
      <w:pPr>
        <w:spacing w:before="75" w:after="0"/>
      </w:pPr>
      <w:r>
        <w:rPr/>
        <w:t xml:space="preserve">图表：2026-2031年中国剃须刀进出口预测分析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本文地址：https://www.51baogao.cn/bg/20170614/83641.shtml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4/83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2026-2031年中国剃须刀行业运行态势及投资价值评估风险报告</dc:title>
  <dc:description>2026-2031年中国剃须刀行业运行态势及投资价值评估风险报告</dc:description>
  <dc:subject>2026-2031年中国剃须刀行业运行态势及投资价值评估风险报告</dc:subject>
  <cp:keywords>研究报告</cp:keywords>
  <cp:category>研究报告</cp:category>
  <cp:lastModifiedBy>北京中道泰和信息咨询有限公司</cp:lastModifiedBy>
  <dcterms:created xsi:type="dcterms:W3CDTF">2026-03-28T11:58:10+08:00</dcterms:created>
  <dcterms:modified xsi:type="dcterms:W3CDTF">2026-03-28T11:58:10+08:00</dcterms:modified>
</cp:coreProperties>
</file>

<file path=docProps/custom.xml><?xml version="1.0" encoding="utf-8"?>
<Properties xmlns="http://schemas.openxmlformats.org/officeDocument/2006/custom-properties" xmlns:vt="http://schemas.openxmlformats.org/officeDocument/2006/docPropsVTypes"/>
</file>