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2024-2029年中国颜料行业发展规划及投资前景咨询报告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颜料研究报告对颜料行业研究的内容和方法进行全面的阐述和论证，对研究过程中所获取的颜料资料进行全面系统的整理和分析，通过图表、统计结果及文献资料，或以纵向的发展过程，或横向类别分析提出论点、分析论据，进行论证。颜料报告绝对如实地反映客观情况，叙述、说明、推断、引用均恰如其分。文字、用词应力求准确。研究报告的文字也简单、明了、通顺、流畅，既明白如话，又把研究的效果准确地、科学地表达出来。颜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颜料行业的发展状况进行了深入透彻地分析，对我国行业市场情况、技术现状、供需形势作了详尽研究，重点分析了国内外重点企业、行业发展趋势以及行业投资情况，报告还对颜料下游行业的发展进行了探讨，是颜料及相关企业、投资部门、研究机构准确了解目前中国市场发展动态，把握颜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颜料行业基本情况</w:t>
      </w:r>
    </w:p>
    <w:p>
      <w:pPr>
        <w:spacing w:after="150"/>
      </w:pPr>
      <w:r>
        <w:rPr/>
        <w:t xml:space="preserve">1.1 颜料的相关介绍</w:t>
      </w:r>
    </w:p>
    <w:p>
      <w:pPr>
        <w:spacing w:after="150"/>
      </w:pPr>
      <w:r>
        <w:rPr/>
        <w:t xml:space="preserve">1.1.1 颜料的概念</w:t>
      </w:r>
    </w:p>
    <w:p>
      <w:pPr>
        <w:spacing w:after="150"/>
      </w:pPr>
      <w:r>
        <w:rPr/>
        <w:t xml:space="preserve">1.1.2 无机颜料的分类</w:t>
      </w:r>
    </w:p>
    <w:p>
      <w:pPr>
        <w:spacing w:after="150"/>
      </w:pPr>
      <w:r>
        <w:rPr/>
        <w:t xml:space="preserve">1.1.3 有机颜料的相关介绍</w:t>
      </w:r>
    </w:p>
    <w:p>
      <w:pPr>
        <w:spacing w:after="150"/>
      </w:pPr>
      <w:r>
        <w:rPr/>
        <w:t xml:space="preserve">1.2 油画颜料</w:t>
      </w:r>
    </w:p>
    <w:p>
      <w:pPr>
        <w:spacing w:after="150"/>
      </w:pPr>
      <w:r>
        <w:rPr/>
        <w:t xml:space="preserve">1.2.1 定义及分类</w:t>
      </w:r>
    </w:p>
    <w:p>
      <w:pPr>
        <w:spacing w:after="150"/>
      </w:pPr>
      <w:r>
        <w:rPr/>
        <w:t xml:space="preserve">1.2.2 特性</w:t>
      </w:r>
    </w:p>
    <w:p>
      <w:pPr>
        <w:spacing w:after="150"/>
      </w:pPr>
      <w:r>
        <w:rPr/>
        <w:t xml:space="preserve">1.3 其他颜料</w:t>
      </w:r>
    </w:p>
    <w:p>
      <w:pPr>
        <w:spacing w:after="150"/>
      </w:pPr>
      <w:r>
        <w:rPr/>
        <w:t xml:space="preserve">1.3.1 国画颜料</w:t>
      </w:r>
    </w:p>
    <w:p>
      <w:pPr>
        <w:spacing w:after="150"/>
      </w:pPr>
      <w:r>
        <w:rPr/>
        <w:t xml:space="preserve">1.3.2 漆画颜料</w:t>
      </w:r>
    </w:p>
    <w:p>
      <w:pPr>
        <w:spacing w:after="150"/>
      </w:pPr>
      <w:r>
        <w:rPr/>
        <w:t xml:space="preserve">1.3.3 水粉颜料</w:t>
      </w:r>
    </w:p>
    <w:p>
      <w:pPr>
        <w:spacing w:after="150"/>
      </w:pPr>
      <w:r>
        <w:rPr>
          <w:b w:val="1"/>
          <w:bCs w:val="1"/>
        </w:rPr>
        <w:t xml:space="preserve">第二章 2019-2023年中国颜料行业发展环境分析</w:t>
      </w:r>
    </w:p>
    <w:p>
      <w:pPr>
        <w:spacing w:after="150"/>
      </w:pPr>
      <w:r>
        <w:rPr/>
        <w:t xml:space="preserve">2.1 经济环境及其影响</w:t>
      </w:r>
    </w:p>
    <w:p>
      <w:pPr>
        <w:spacing w:after="150"/>
      </w:pPr>
      <w:r>
        <w:rPr/>
        <w:t xml:space="preserve">2.1.1 国内经济运行现状</w:t>
      </w:r>
    </w:p>
    <w:p>
      <w:pPr>
        <w:spacing w:after="150"/>
      </w:pPr>
      <w:r>
        <w:rPr/>
        <w:t xml:space="preserve">2.1.2 国内经济趋势判断</w:t>
      </w:r>
    </w:p>
    <w:p>
      <w:pPr>
        <w:spacing w:after="150"/>
      </w:pPr>
      <w:r>
        <w:rPr/>
        <w:t xml:space="preserve">2.1.3 对行业的影响分析</w:t>
      </w:r>
    </w:p>
    <w:p>
      <w:pPr>
        <w:spacing w:after="150"/>
      </w:pPr>
      <w:r>
        <w:rPr/>
        <w:t xml:space="preserve">2.2 社会环境</w:t>
      </w:r>
    </w:p>
    <w:p>
      <w:pPr>
        <w:spacing w:after="150"/>
      </w:pPr>
      <w:r>
        <w:rPr/>
        <w:t xml:space="preserve">2.2.1 人口环境分析</w:t>
      </w:r>
    </w:p>
    <w:p>
      <w:pPr>
        <w:spacing w:after="150"/>
      </w:pPr>
      <w:r>
        <w:rPr/>
        <w:t xml:space="preserve">2.2.2 文化环境分析</w:t>
      </w:r>
    </w:p>
    <w:p>
      <w:pPr>
        <w:spacing w:after="150"/>
      </w:pPr>
      <w:r>
        <w:rPr/>
        <w:t xml:space="preserve">2.2.3 生态环境分析</w:t>
      </w:r>
    </w:p>
    <w:p>
      <w:pPr>
        <w:spacing w:after="150"/>
      </w:pPr>
      <w:r>
        <w:rPr/>
        <w:t xml:space="preserve">2.2.4 中国城镇化率</w:t>
      </w:r>
    </w:p>
    <w:p>
      <w:pPr>
        <w:spacing w:after="150"/>
      </w:pPr>
      <w:r>
        <w:rPr/>
        <w:t xml:space="preserve">2.3 政策监管环境</w:t>
      </w:r>
    </w:p>
    <w:p>
      <w:pPr>
        <w:spacing w:after="150"/>
      </w:pPr>
      <w:r>
        <w:rPr/>
        <w:t xml:space="preserve">2.3.1 管理体制</w:t>
      </w:r>
    </w:p>
    <w:p>
      <w:pPr>
        <w:spacing w:after="150"/>
      </w:pPr>
      <w:r>
        <w:rPr/>
        <w:t xml:space="preserve">2.3.2 主要政策法规</w:t>
      </w:r>
    </w:p>
    <w:p>
      <w:pPr>
        <w:spacing w:after="150"/>
      </w:pPr>
      <w:r>
        <w:rPr/>
        <w:t xml:space="preserve">2.3.3 政策法规影响</w:t>
      </w:r>
    </w:p>
    <w:p>
      <w:pPr>
        <w:spacing w:after="150"/>
      </w:pPr>
      <w:r>
        <w:rPr/>
        <w:t xml:space="preserve">2.4 技术环境</w:t>
      </w:r>
    </w:p>
    <w:p>
      <w:pPr>
        <w:spacing w:after="150"/>
      </w:pPr>
      <w:r>
        <w:rPr/>
        <w:t xml:space="preserve">2.4.1 我国颜料技术进展分析</w:t>
      </w:r>
    </w:p>
    <w:p>
      <w:pPr>
        <w:spacing w:after="150"/>
      </w:pPr>
      <w:r>
        <w:rPr/>
        <w:t xml:space="preserve">2.4.2 主要环境保护技术介绍</w:t>
      </w:r>
    </w:p>
    <w:p>
      <w:pPr>
        <w:spacing w:after="150"/>
      </w:pPr>
      <w:r>
        <w:rPr/>
        <w:t xml:space="preserve">2.4.3 颜料技术的未来发展趋势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2019-2023年中国颜料行业产业链分析</w:t>
      </w:r>
    </w:p>
    <w:p>
      <w:pPr>
        <w:spacing w:after="150"/>
      </w:pPr>
      <w:r>
        <w:rPr/>
        <w:t xml:space="preserve">3.1 颜料行业产业链介绍</w:t>
      </w:r>
    </w:p>
    <w:p>
      <w:pPr>
        <w:spacing w:after="150"/>
      </w:pPr>
      <w:r>
        <w:rPr/>
        <w:t xml:space="preserve">3.1.1 颜料行业产业链简介</w:t>
      </w:r>
    </w:p>
    <w:p>
      <w:pPr>
        <w:spacing w:after="150"/>
      </w:pPr>
      <w:r>
        <w:rPr/>
        <w:t xml:space="preserve">3.1.2 颜料行业产业链特征分析</w:t>
      </w:r>
    </w:p>
    <w:p>
      <w:pPr>
        <w:spacing w:after="150"/>
      </w:pPr>
      <w:r>
        <w:rPr/>
        <w:t xml:space="preserve">3.2 上游行业运行及对行业的影响</w:t>
      </w:r>
    </w:p>
    <w:p>
      <w:pPr>
        <w:spacing w:after="150"/>
      </w:pPr>
      <w:r>
        <w:rPr/>
        <w:t xml:space="preserve">3.2.1 煤焦油</w:t>
      </w:r>
    </w:p>
    <w:p>
      <w:pPr>
        <w:spacing w:after="150"/>
      </w:pPr>
      <w:r>
        <w:rPr/>
        <w:t xml:space="preserve">3.2.2 有机物(苯、萘、蒽等)</w:t>
      </w:r>
    </w:p>
    <w:p>
      <w:pPr>
        <w:spacing w:after="150"/>
      </w:pPr>
      <w:r>
        <w:rPr/>
        <w:t xml:space="preserve">3.2.3 无机盐类原料</w:t>
      </w:r>
    </w:p>
    <w:p>
      <w:pPr>
        <w:spacing w:after="150"/>
      </w:pPr>
      <w:r>
        <w:rPr/>
        <w:t xml:space="preserve">3.2.4 上游行业对颜料行业的影响</w:t>
      </w:r>
    </w:p>
    <w:p>
      <w:pPr>
        <w:spacing w:after="150"/>
      </w:pPr>
      <w:r>
        <w:rPr/>
        <w:t xml:space="preserve">3.3 下游行业运行及对行业的影响</w:t>
      </w:r>
    </w:p>
    <w:p>
      <w:pPr>
        <w:spacing w:after="150"/>
      </w:pPr>
      <w:r>
        <w:rPr/>
        <w:t xml:space="preserve">3.3.1 涂料行业</w:t>
      </w:r>
    </w:p>
    <w:p>
      <w:pPr>
        <w:spacing w:after="150"/>
      </w:pPr>
      <w:r>
        <w:rPr/>
        <w:t xml:space="preserve">3.3.2 油墨行业</w:t>
      </w:r>
    </w:p>
    <w:p>
      <w:pPr>
        <w:spacing w:after="150"/>
      </w:pPr>
      <w:r>
        <w:rPr/>
        <w:t xml:space="preserve">3.3.3 印染行业</w:t>
      </w:r>
    </w:p>
    <w:p>
      <w:pPr>
        <w:spacing w:after="150"/>
      </w:pPr>
      <w:r>
        <w:rPr/>
        <w:t xml:space="preserve">3.3.4 塑料制品业</w:t>
      </w:r>
    </w:p>
    <w:p>
      <w:pPr>
        <w:spacing w:after="150"/>
      </w:pPr>
      <w:r>
        <w:rPr/>
        <w:t xml:space="preserve">3.3.5 造纸行业</w:t>
      </w:r>
    </w:p>
    <w:p>
      <w:pPr>
        <w:spacing w:after="150"/>
      </w:pPr>
      <w:r>
        <w:rPr/>
        <w:t xml:space="preserve">3.3.6 橡胶制品业</w:t>
      </w:r>
    </w:p>
    <w:p>
      <w:pPr>
        <w:spacing w:after="150"/>
      </w:pPr>
      <w:r>
        <w:rPr/>
        <w:t xml:space="preserve">3.3.7 陶瓷行业</w:t>
      </w:r>
    </w:p>
    <w:p>
      <w:pPr>
        <w:spacing w:after="150"/>
      </w:pPr>
      <w:r>
        <w:rPr/>
        <w:t xml:space="preserve">3.3.8 下游行业对颜料行业的影响</w:t>
      </w:r>
    </w:p>
    <w:p>
      <w:pPr>
        <w:spacing w:after="150"/>
      </w:pPr>
      <w:r>
        <w:rPr>
          <w:b w:val="1"/>
          <w:bCs w:val="1"/>
        </w:rPr>
        <w:t xml:space="preserve">第四章 2019-2023年中国颜料行业发展现状分析</w:t>
      </w:r>
    </w:p>
    <w:p>
      <w:pPr>
        <w:spacing w:after="150"/>
      </w:pPr>
      <w:r>
        <w:rPr/>
        <w:t xml:space="preserve">4.1 2019-2023年中国颜料行业发展概况</w:t>
      </w:r>
    </w:p>
    <w:p>
      <w:pPr>
        <w:spacing w:after="150"/>
      </w:pPr>
      <w:r>
        <w:rPr/>
        <w:t xml:space="preserve">4.1.1 日本颜料行业发展浅析</w:t>
      </w:r>
    </w:p>
    <w:p>
      <w:pPr>
        <w:spacing w:after="150"/>
      </w:pPr>
      <w:r>
        <w:rPr/>
        <w:t xml:space="preserve">4.1.2 中国颜料制造业发展回顾</w:t>
      </w:r>
    </w:p>
    <w:p>
      <w:pPr>
        <w:spacing w:after="150"/>
      </w:pPr>
      <w:r>
        <w:rPr/>
        <w:t xml:space="preserve">4.1.3 中国颜料行业发展现状</w:t>
      </w:r>
    </w:p>
    <w:p>
      <w:pPr>
        <w:spacing w:after="150"/>
      </w:pPr>
      <w:r>
        <w:rPr/>
        <w:t xml:space="preserve">4.2 颜料产业发展存在的问题</w:t>
      </w:r>
    </w:p>
    <w:p>
      <w:pPr>
        <w:spacing w:after="150"/>
      </w:pPr>
      <w:r>
        <w:rPr/>
        <w:t xml:space="preserve">4.2.1 中国颜料行业健康发展的矛盾</w:t>
      </w:r>
    </w:p>
    <w:p>
      <w:pPr>
        <w:spacing w:after="150"/>
      </w:pPr>
      <w:r>
        <w:rPr/>
        <w:t xml:space="preserve">4.2.2 中国颜料市场发展面临的挑战</w:t>
      </w:r>
    </w:p>
    <w:p>
      <w:pPr>
        <w:spacing w:after="150"/>
      </w:pPr>
      <w:r>
        <w:rPr/>
        <w:t xml:space="preserve">4.2.3 我国颜料生产技术和工艺相对落后</w:t>
      </w:r>
    </w:p>
    <w:p>
      <w:pPr>
        <w:spacing w:after="150"/>
      </w:pPr>
      <w:r>
        <w:rPr/>
        <w:t xml:space="preserve">4.3 颜料行业发展策略分析</w:t>
      </w:r>
    </w:p>
    <w:p>
      <w:pPr>
        <w:spacing w:after="150"/>
      </w:pPr>
      <w:r>
        <w:rPr/>
        <w:t xml:space="preserve">4.3.1 中国颜料市场应对挑战的策略</w:t>
      </w:r>
    </w:p>
    <w:p>
      <w:pPr>
        <w:spacing w:after="150"/>
      </w:pPr>
      <w:r>
        <w:rPr/>
        <w:t xml:space="preserve">4.3.2 中国颜料工业改变粗放型单向增长方式的战略</w:t>
      </w:r>
    </w:p>
    <w:p>
      <w:pPr>
        <w:spacing w:after="150"/>
      </w:pPr>
      <w:r>
        <w:rPr/>
        <w:t xml:space="preserve">4.3.3 中国颜料企业发展的对策措施</w:t>
      </w:r>
    </w:p>
    <w:p>
      <w:pPr>
        <w:spacing w:after="150"/>
      </w:pPr>
      <w:r>
        <w:rPr>
          <w:b w:val="1"/>
          <w:bCs w:val="1"/>
        </w:rPr>
        <w:t xml:space="preserve">第五章 2019-2023年中国颜料制造行业财务状况分析</w:t>
      </w:r>
    </w:p>
    <w:p>
      <w:pPr>
        <w:spacing w:after="150"/>
      </w:pPr>
      <w:r>
        <w:rPr/>
        <w:t xml:space="preserve">5.1 2019-2023年中国颜料制造行业经济规模</w:t>
      </w:r>
    </w:p>
    <w:p>
      <w:pPr>
        <w:spacing w:after="150"/>
      </w:pPr>
      <w:r>
        <w:rPr/>
        <w:t xml:space="preserve">5.1.1 2019-2023年颜料制造行业销售规模</w:t>
      </w:r>
    </w:p>
    <w:p>
      <w:pPr>
        <w:spacing w:after="150"/>
      </w:pPr>
      <w:r>
        <w:rPr/>
        <w:t xml:space="preserve">5.1.2 2019-2023年颜料制造行业利润规模</w:t>
      </w:r>
    </w:p>
    <w:p>
      <w:pPr>
        <w:spacing w:after="150"/>
      </w:pPr>
      <w:r>
        <w:rPr/>
        <w:t xml:space="preserve">5.1.3 2019-2023年颜料制造行业资产规模</w:t>
      </w:r>
    </w:p>
    <w:p>
      <w:pPr>
        <w:spacing w:after="150"/>
      </w:pPr>
      <w:r>
        <w:rPr/>
        <w:t xml:space="preserve">5.2 2019-2023年中国颜料制造行业盈利能力指标分析</w:t>
      </w:r>
    </w:p>
    <w:p>
      <w:pPr>
        <w:spacing w:after="150"/>
      </w:pPr>
      <w:r>
        <w:rPr/>
        <w:t xml:space="preserve">5.2.1 2019-2023年颜料制造行业亏损面</w:t>
      </w:r>
    </w:p>
    <w:p>
      <w:pPr>
        <w:spacing w:after="150"/>
      </w:pPr>
      <w:r>
        <w:rPr/>
        <w:t xml:space="preserve">5.2.2 2019-2023年颜料制造行业销售毛利率</w:t>
      </w:r>
    </w:p>
    <w:p>
      <w:pPr>
        <w:spacing w:after="150"/>
      </w:pPr>
      <w:r>
        <w:rPr/>
        <w:t xml:space="preserve">5.2.3 2019-2023年颜料制造行业费用利用率</w:t>
      </w:r>
    </w:p>
    <w:p>
      <w:pPr>
        <w:spacing w:after="150"/>
      </w:pPr>
      <w:r>
        <w:rPr/>
        <w:t xml:space="preserve">5.2.4 2019-2023年颜料制造行业销售利润率</w:t>
      </w:r>
    </w:p>
    <w:p>
      <w:pPr>
        <w:spacing w:after="150"/>
      </w:pPr>
      <w:r>
        <w:rPr/>
        <w:t xml:space="preserve">5.3 2019-2023年中国颜料制造行业营运能力指标分析</w:t>
      </w:r>
    </w:p>
    <w:p>
      <w:pPr>
        <w:spacing w:after="150"/>
      </w:pPr>
      <w:r>
        <w:rPr/>
        <w:t xml:space="preserve">5.3.1 2019-2023年颜料制造行业应收账款周转率</w:t>
      </w:r>
    </w:p>
    <w:p>
      <w:pPr>
        <w:spacing w:after="150"/>
      </w:pPr>
      <w:r>
        <w:rPr/>
        <w:t xml:space="preserve">5.3.2 2019-2023年颜料制造行业流动资产周转率</w:t>
      </w:r>
    </w:p>
    <w:p>
      <w:pPr>
        <w:spacing w:after="150"/>
      </w:pPr>
      <w:r>
        <w:rPr/>
        <w:t xml:space="preserve">5.3.3 2019-2023年颜料制造行业总资产周转率</w:t>
      </w:r>
    </w:p>
    <w:p>
      <w:pPr>
        <w:spacing w:after="150"/>
      </w:pPr>
      <w:r>
        <w:rPr/>
        <w:t xml:space="preserve">5.4 2019-2023年中国颜料制造行业偿债能力指标分析</w:t>
      </w:r>
    </w:p>
    <w:p>
      <w:pPr>
        <w:spacing w:after="150"/>
      </w:pPr>
      <w:r>
        <w:rPr/>
        <w:t xml:space="preserve">5.4.1 2019-2023年颜料制造行业资产负债率</w:t>
      </w:r>
    </w:p>
    <w:p>
      <w:pPr>
        <w:spacing w:after="150"/>
      </w:pPr>
      <w:r>
        <w:rPr/>
        <w:t xml:space="preserve">5.4.2 2019-2023年颜料制造行业利息保障倍数</w:t>
      </w:r>
    </w:p>
    <w:p>
      <w:pPr>
        <w:spacing w:after="150"/>
      </w:pPr>
      <w:r>
        <w:rPr/>
        <w:t xml:space="preserve">5.5 2019-2023年中国颜料制造行业财务状况综合评价</w:t>
      </w:r>
    </w:p>
    <w:p>
      <w:pPr>
        <w:spacing w:after="150"/>
      </w:pPr>
      <w:r>
        <w:rPr/>
        <w:t xml:space="preserve">5.5.1 颜料制造行业财务状况综合评价</w:t>
      </w:r>
    </w:p>
    <w:p>
      <w:pPr>
        <w:spacing w:after="150"/>
      </w:pPr>
      <w:r>
        <w:rPr/>
        <w:t xml:space="preserve">5.5.2 影响颜料制造行业财务状况因素分析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2019-2023年中国颜料行业细分领域发展分析</w:t>
      </w:r>
    </w:p>
    <w:p>
      <w:pPr>
        <w:spacing w:after="150"/>
      </w:pPr>
      <w:r>
        <w:rPr/>
        <w:t xml:space="preserve">6.1 钛白粉颜料行业发展分析</w:t>
      </w:r>
    </w:p>
    <w:p>
      <w:pPr>
        <w:spacing w:after="150"/>
      </w:pPr>
      <w:r>
        <w:rPr/>
        <w:t xml:space="preserve">6.1.1 行业发展概况</w:t>
      </w:r>
    </w:p>
    <w:p>
      <w:pPr>
        <w:spacing w:after="150"/>
      </w:pPr>
      <w:r>
        <w:rPr/>
        <w:t xml:space="preserve">6.1.2 行业竞争态势</w:t>
      </w:r>
    </w:p>
    <w:p>
      <w:pPr>
        <w:spacing w:after="150"/>
      </w:pPr>
      <w:r>
        <w:rPr/>
        <w:t xml:space="preserve">6.1.3 国内外行业发展的差异</w:t>
      </w:r>
    </w:p>
    <w:p>
      <w:pPr>
        <w:spacing w:after="150"/>
      </w:pPr>
      <w:r>
        <w:rPr/>
        <w:t xml:space="preserve">6.1.4 行业面临的挑战</w:t>
      </w:r>
    </w:p>
    <w:p>
      <w:pPr>
        <w:spacing w:after="150"/>
      </w:pPr>
      <w:r>
        <w:rPr/>
        <w:t xml:space="preserve">6.1.5 行业发展对策</w:t>
      </w:r>
    </w:p>
    <w:p>
      <w:pPr>
        <w:spacing w:after="150"/>
      </w:pPr>
      <w:r>
        <w:rPr/>
        <w:t xml:space="preserve">6.2 氧化铁颜料行业的发展分析</w:t>
      </w:r>
    </w:p>
    <w:p>
      <w:pPr>
        <w:spacing w:after="150"/>
      </w:pPr>
      <w:r>
        <w:rPr/>
        <w:t xml:space="preserve">6.2.1 行业发展概况</w:t>
      </w:r>
    </w:p>
    <w:p>
      <w:pPr>
        <w:spacing w:after="150"/>
      </w:pPr>
      <w:r>
        <w:rPr/>
        <w:t xml:space="preserve">6.2.2 行业发展存在的问题</w:t>
      </w:r>
    </w:p>
    <w:p>
      <w:pPr>
        <w:spacing w:after="150"/>
      </w:pPr>
      <w:r>
        <w:rPr/>
        <w:t xml:space="preserve">6.2.3 行业发展对策</w:t>
      </w:r>
    </w:p>
    <w:p>
      <w:pPr>
        <w:spacing w:after="150"/>
      </w:pPr>
      <w:r>
        <w:rPr/>
        <w:t xml:space="preserve">6.3 炭黑颜料行业发展分析</w:t>
      </w:r>
    </w:p>
    <w:p>
      <w:pPr>
        <w:spacing w:after="150"/>
      </w:pPr>
      <w:r>
        <w:rPr/>
        <w:t xml:space="preserve">6.3.1 行业发展现状</w:t>
      </w:r>
    </w:p>
    <w:p>
      <w:pPr>
        <w:spacing w:after="150"/>
      </w:pPr>
      <w:r>
        <w:rPr/>
        <w:t xml:space="preserve">6.3.2 行业盈利水平状况</w:t>
      </w:r>
    </w:p>
    <w:p>
      <w:pPr>
        <w:spacing w:after="150"/>
      </w:pPr>
      <w:r>
        <w:rPr/>
        <w:t xml:space="preserve">6.3.3 行业节能技术状况</w:t>
      </w:r>
    </w:p>
    <w:p>
      <w:pPr>
        <w:spacing w:after="150"/>
      </w:pPr>
      <w:r>
        <w:rPr/>
        <w:t xml:space="preserve">6.3.4 行业面临的问题</w:t>
      </w:r>
    </w:p>
    <w:p>
      <w:pPr>
        <w:spacing w:after="150"/>
      </w:pPr>
      <w:r>
        <w:rPr/>
        <w:t xml:space="preserve">6.3.5 行业发展对策</w:t>
      </w:r>
    </w:p>
    <w:p>
      <w:pPr>
        <w:spacing w:after="150"/>
      </w:pPr>
      <w:r>
        <w:rPr/>
        <w:t xml:space="preserve">6.4 立德粉颜料行业发展分析</w:t>
      </w:r>
    </w:p>
    <w:p>
      <w:pPr>
        <w:spacing w:after="150"/>
      </w:pPr>
      <w:r>
        <w:rPr/>
        <w:t xml:space="preserve">6.4.1 行业发展概况</w:t>
      </w:r>
    </w:p>
    <w:p>
      <w:pPr>
        <w:spacing w:after="150"/>
      </w:pPr>
      <w:r>
        <w:rPr/>
        <w:t xml:space="preserve">6.4.2 市场需求分析</w:t>
      </w:r>
    </w:p>
    <w:p>
      <w:pPr>
        <w:spacing w:after="150"/>
      </w:pPr>
      <w:r>
        <w:rPr/>
        <w:t xml:space="preserve">6.4.3 行业发展对策</w:t>
      </w:r>
    </w:p>
    <w:p>
      <w:pPr>
        <w:spacing w:after="150"/>
      </w:pPr>
      <w:r>
        <w:rPr/>
        <w:t xml:space="preserve">6.5 有机颜料行业发展分析</w:t>
      </w:r>
    </w:p>
    <w:p>
      <w:pPr>
        <w:spacing w:after="150"/>
      </w:pPr>
      <w:r>
        <w:rPr/>
        <w:t xml:space="preserve">6.5.1 行业发展回顾</w:t>
      </w:r>
    </w:p>
    <w:p>
      <w:pPr>
        <w:spacing w:after="150"/>
      </w:pPr>
      <w:r>
        <w:rPr/>
        <w:t xml:space="preserve">6.5.2 行业发展现状</w:t>
      </w:r>
    </w:p>
    <w:p>
      <w:pPr>
        <w:spacing w:after="150"/>
      </w:pPr>
      <w:r>
        <w:rPr/>
        <w:t xml:space="preserve">6.5.3 行业发展技术</w:t>
      </w:r>
    </w:p>
    <w:p>
      <w:pPr>
        <w:spacing w:after="150"/>
      </w:pPr>
      <w:r>
        <w:rPr/>
        <w:t xml:space="preserve">6.5.4 行业的问题及对策</w:t>
      </w:r>
    </w:p>
    <w:p>
      <w:pPr>
        <w:spacing w:after="150"/>
      </w:pPr>
      <w:r>
        <w:rPr/>
        <w:t xml:space="preserve">6.6 珠光颜料行业发展分析</w:t>
      </w:r>
    </w:p>
    <w:p>
      <w:pPr>
        <w:spacing w:after="150"/>
      </w:pPr>
      <w:r>
        <w:rPr/>
        <w:t xml:space="preserve">6.6.1 行业发展概况</w:t>
      </w:r>
    </w:p>
    <w:p>
      <w:pPr>
        <w:spacing w:after="150"/>
      </w:pPr>
      <w:r>
        <w:rPr/>
        <w:t xml:space="preserve">6.6.2 行业应用状况</w:t>
      </w:r>
    </w:p>
    <w:p>
      <w:pPr>
        <w:spacing w:after="150"/>
      </w:pPr>
      <w:r>
        <w:rPr/>
        <w:t xml:space="preserve">6.6.3 市场推广面临的问题</w:t>
      </w:r>
    </w:p>
    <w:p>
      <w:pPr>
        <w:spacing w:after="150"/>
      </w:pPr>
      <w:r>
        <w:rPr/>
        <w:t xml:space="preserve">6.6.4 行业发展前景</w:t>
      </w:r>
    </w:p>
    <w:p>
      <w:pPr>
        <w:spacing w:after="150"/>
      </w:pPr>
      <w:r>
        <w:rPr/>
        <w:t xml:space="preserve">6.7 金属颜料行业发展分析</w:t>
      </w:r>
    </w:p>
    <w:p>
      <w:pPr>
        <w:spacing w:after="150"/>
      </w:pPr>
      <w:r>
        <w:rPr/>
        <w:t xml:space="preserve">6.7.1 世界金属颜料研发状况</w:t>
      </w:r>
    </w:p>
    <w:p>
      <w:pPr>
        <w:spacing w:after="150"/>
      </w:pPr>
      <w:r>
        <w:rPr/>
        <w:t xml:space="preserve">6.7.2 铝颜料发展状况</w:t>
      </w:r>
    </w:p>
    <w:p>
      <w:pPr>
        <w:spacing w:after="150"/>
      </w:pPr>
      <w:r>
        <w:rPr/>
        <w:t xml:space="preserve">6.7.3 真空电镀金属颜料发展状况</w:t>
      </w:r>
    </w:p>
    <w:p>
      <w:pPr>
        <w:spacing w:after="150"/>
      </w:pPr>
      <w:r>
        <w:rPr/>
        <w:t xml:space="preserve">6.8 其他类颜料行业发展分析</w:t>
      </w:r>
    </w:p>
    <w:p>
      <w:pPr>
        <w:spacing w:after="150"/>
      </w:pPr>
      <w:r>
        <w:rPr/>
        <w:t xml:space="preserve">6.8.1 荧光颜料</w:t>
      </w:r>
    </w:p>
    <w:p>
      <w:pPr>
        <w:spacing w:after="150"/>
      </w:pPr>
      <w:r>
        <w:rPr/>
        <w:t xml:space="preserve">6.8.2 醇酸树脂颜料</w:t>
      </w:r>
    </w:p>
    <w:p>
      <w:pPr>
        <w:spacing w:after="150"/>
      </w:pPr>
      <w:r>
        <w:rPr/>
        <w:t xml:space="preserve">6.8.3 丙烯颜料</w:t>
      </w:r>
    </w:p>
    <w:p>
      <w:pPr>
        <w:spacing w:after="150"/>
      </w:pPr>
      <w:r>
        <w:rPr/>
        <w:t xml:space="preserve">6.9.1 铅铬系颜料</w:t>
      </w:r>
    </w:p>
    <w:p>
      <w:pPr>
        <w:spacing w:after="150"/>
      </w:pPr>
      <w:r>
        <w:rPr/>
        <w:t xml:space="preserve">6.8.5 体质颜料</w:t>
      </w:r>
    </w:p>
    <w:p>
      <w:pPr>
        <w:spacing w:after="150"/>
      </w:pPr>
      <w:r>
        <w:rPr>
          <w:b w:val="1"/>
          <w:bCs w:val="1"/>
        </w:rPr>
        <w:t xml:space="preserve">第七章 2019-2023年中国颜料行业重点企业分析</w:t>
      </w:r>
    </w:p>
    <w:p>
      <w:pPr>
        <w:spacing w:after="150"/>
      </w:pPr>
      <w:r>
        <w:rPr/>
        <w:t xml:space="preserve">7.1 安徽安纳达钛业股份有限公司</w:t>
      </w:r>
    </w:p>
    <w:p>
      <w:pPr>
        <w:spacing w:after="150"/>
      </w:pPr>
      <w:r>
        <w:rPr/>
        <w:t xml:space="preserve">7.1.1 公司简介</w:t>
      </w:r>
    </w:p>
    <w:p>
      <w:pPr>
        <w:spacing w:after="150"/>
      </w:pPr>
      <w:r>
        <w:rPr/>
        <w:t xml:space="preserve">7.1.2 企业整体实力</w:t>
      </w:r>
    </w:p>
    <w:p>
      <w:pPr>
        <w:spacing w:after="150"/>
      </w:pPr>
      <w:r>
        <w:rPr/>
        <w:t xml:space="preserve">7.1.3 业务运营分析</w:t>
      </w:r>
    </w:p>
    <w:p>
      <w:pPr>
        <w:spacing w:after="150"/>
      </w:pPr>
      <w:r>
        <w:rPr/>
        <w:t xml:space="preserve">7.1.4 成本费用分析</w:t>
      </w:r>
    </w:p>
    <w:p>
      <w:pPr>
        <w:spacing w:after="150"/>
      </w:pPr>
      <w:r>
        <w:rPr/>
        <w:t xml:space="preserve">7.1.5 财务状况分析</w:t>
      </w:r>
    </w:p>
    <w:p>
      <w:pPr>
        <w:spacing w:after="150"/>
      </w:pPr>
      <w:r>
        <w:rPr/>
        <w:t xml:space="preserve">7.1.6 经营效益分析</w:t>
      </w:r>
    </w:p>
    <w:p>
      <w:pPr>
        <w:spacing w:after="150"/>
      </w:pPr>
      <w:r>
        <w:rPr/>
        <w:t xml:space="preserve">7.1.7 竞争优势分析</w:t>
      </w:r>
    </w:p>
    <w:p>
      <w:pPr>
        <w:spacing w:after="150"/>
      </w:pPr>
      <w:r>
        <w:rPr/>
        <w:t xml:space="preserve">7.1.8 未来发展规划</w:t>
      </w:r>
    </w:p>
    <w:p>
      <w:pPr>
        <w:spacing w:after="150"/>
      </w:pPr>
      <w:r>
        <w:rPr/>
        <w:t xml:space="preserve">7.2 中核华原钛白股份有限公司</w:t>
      </w:r>
    </w:p>
    <w:p>
      <w:pPr>
        <w:spacing w:after="150"/>
      </w:pPr>
      <w:r>
        <w:rPr/>
        <w:t xml:space="preserve">7.2.1 公司简介</w:t>
      </w:r>
    </w:p>
    <w:p>
      <w:pPr>
        <w:spacing w:after="150"/>
      </w:pPr>
      <w:r>
        <w:rPr/>
        <w:t xml:space="preserve">7.2.2 企业整体实力</w:t>
      </w:r>
    </w:p>
    <w:p>
      <w:pPr>
        <w:spacing w:after="150"/>
      </w:pPr>
      <w:r>
        <w:rPr/>
        <w:t xml:space="preserve">7.2.3 业务运营分析</w:t>
      </w:r>
    </w:p>
    <w:p>
      <w:pPr>
        <w:spacing w:after="150"/>
      </w:pPr>
      <w:r>
        <w:rPr/>
        <w:t xml:space="preserve">7.2.4 成本费用分析</w:t>
      </w:r>
    </w:p>
    <w:p>
      <w:pPr>
        <w:spacing w:after="150"/>
      </w:pPr>
      <w:r>
        <w:rPr/>
        <w:t xml:space="preserve">7.2.5 财务状况分析</w:t>
      </w:r>
    </w:p>
    <w:p>
      <w:pPr>
        <w:spacing w:after="150"/>
      </w:pPr>
      <w:r>
        <w:rPr/>
        <w:t xml:space="preserve">7.2.6 经营效益分析</w:t>
      </w:r>
    </w:p>
    <w:p>
      <w:pPr>
        <w:spacing w:after="150"/>
      </w:pPr>
      <w:r>
        <w:rPr/>
        <w:t xml:space="preserve">7.2.7 竞争优势分析</w:t>
      </w:r>
    </w:p>
    <w:p>
      <w:pPr>
        <w:spacing w:after="150"/>
      </w:pPr>
      <w:r>
        <w:rPr/>
        <w:t xml:space="preserve">7.2.8 未来发展规划</w:t>
      </w:r>
    </w:p>
    <w:p>
      <w:pPr>
        <w:spacing w:after="150"/>
      </w:pPr>
      <w:r>
        <w:rPr/>
        <w:t xml:space="preserve">7.3 蓬莱市新光颜料化工有限公司</w:t>
      </w:r>
    </w:p>
    <w:p>
      <w:pPr>
        <w:spacing w:after="150"/>
      </w:pPr>
      <w:r>
        <w:rPr/>
        <w:t xml:space="preserve">7.3.1 公司简介</w:t>
      </w:r>
    </w:p>
    <w:p>
      <w:pPr>
        <w:spacing w:after="150"/>
      </w:pPr>
      <w:r>
        <w:rPr/>
        <w:t xml:space="preserve">7.3.2 企业整体实力</w:t>
      </w:r>
    </w:p>
    <w:p>
      <w:pPr>
        <w:spacing w:after="150"/>
      </w:pPr>
      <w:r>
        <w:rPr/>
        <w:t xml:space="preserve">7.3.3 业务运营分析</w:t>
      </w:r>
    </w:p>
    <w:p>
      <w:pPr>
        <w:spacing w:after="150"/>
      </w:pPr>
      <w:r>
        <w:rPr/>
        <w:t xml:space="preserve">7.3.4 成本费用分析</w:t>
      </w:r>
    </w:p>
    <w:p>
      <w:pPr>
        <w:spacing w:after="150"/>
      </w:pPr>
      <w:r>
        <w:rPr/>
        <w:t xml:space="preserve">7.3.5 财务状况分析</w:t>
      </w:r>
    </w:p>
    <w:p>
      <w:pPr>
        <w:spacing w:after="150"/>
      </w:pPr>
      <w:r>
        <w:rPr/>
        <w:t xml:space="preserve">7.3.6 经营效益分析</w:t>
      </w:r>
    </w:p>
    <w:p>
      <w:pPr>
        <w:spacing w:after="150"/>
      </w:pPr>
      <w:r>
        <w:rPr/>
        <w:t xml:space="preserve">7.3.7 竞争优势分析</w:t>
      </w:r>
    </w:p>
    <w:p>
      <w:pPr>
        <w:spacing w:after="150"/>
      </w:pPr>
      <w:r>
        <w:rPr/>
        <w:t xml:space="preserve">7.3.8 未来发展规划</w:t>
      </w:r>
    </w:p>
    <w:p>
      <w:pPr>
        <w:spacing w:after="150"/>
      </w:pPr>
      <w:r>
        <w:rPr/>
        <w:t xml:space="preserve">7.4 河南省佰利联化学股份有限公司</w:t>
      </w:r>
    </w:p>
    <w:p>
      <w:pPr>
        <w:spacing w:after="150"/>
      </w:pPr>
      <w:r>
        <w:rPr/>
        <w:t xml:space="preserve">7.4.1 公司简介</w:t>
      </w:r>
    </w:p>
    <w:p>
      <w:pPr>
        <w:spacing w:after="150"/>
      </w:pPr>
      <w:r>
        <w:rPr/>
        <w:t xml:space="preserve">7.4.2 企业整体实力</w:t>
      </w:r>
    </w:p>
    <w:p>
      <w:pPr>
        <w:spacing w:after="150"/>
      </w:pPr>
      <w:r>
        <w:rPr/>
        <w:t xml:space="preserve">7.4.3 业务运营分析</w:t>
      </w:r>
    </w:p>
    <w:p>
      <w:pPr>
        <w:spacing w:after="150"/>
      </w:pPr>
      <w:r>
        <w:rPr/>
        <w:t xml:space="preserve">7.4.4 成本费用分析</w:t>
      </w:r>
    </w:p>
    <w:p>
      <w:pPr>
        <w:spacing w:after="150"/>
      </w:pPr>
      <w:r>
        <w:rPr/>
        <w:t xml:space="preserve">7.4.5 财务状况分析</w:t>
      </w:r>
    </w:p>
    <w:p>
      <w:pPr>
        <w:spacing w:after="150"/>
      </w:pPr>
      <w:r>
        <w:rPr/>
        <w:t xml:space="preserve">7.4.6 经营效益分析</w:t>
      </w:r>
    </w:p>
    <w:p>
      <w:pPr>
        <w:spacing w:after="150"/>
      </w:pPr>
      <w:r>
        <w:rPr/>
        <w:t xml:space="preserve">7.4.7 竞争优势分析</w:t>
      </w:r>
    </w:p>
    <w:p>
      <w:pPr>
        <w:spacing w:after="150"/>
      </w:pPr>
      <w:r>
        <w:rPr/>
        <w:t xml:space="preserve">7.4.8 未来发展规划</w:t>
      </w:r>
    </w:p>
    <w:p>
      <w:pPr>
        <w:spacing w:after="150"/>
      </w:pPr>
      <w:r>
        <w:rPr/>
        <w:t xml:space="preserve">7.5 常州龙宇颜料化学有限公司</w:t>
      </w:r>
    </w:p>
    <w:p>
      <w:pPr>
        <w:spacing w:after="150"/>
      </w:pPr>
      <w:r>
        <w:rPr/>
        <w:t xml:space="preserve">7.5.1 公司简介</w:t>
      </w:r>
    </w:p>
    <w:p>
      <w:pPr>
        <w:spacing w:after="150"/>
      </w:pPr>
      <w:r>
        <w:rPr/>
        <w:t xml:space="preserve">7.5.2 企业整体实力</w:t>
      </w:r>
    </w:p>
    <w:p>
      <w:pPr>
        <w:spacing w:after="150"/>
      </w:pPr>
      <w:r>
        <w:rPr/>
        <w:t xml:space="preserve">7.5.3 业务运营分析</w:t>
      </w:r>
    </w:p>
    <w:p>
      <w:pPr>
        <w:spacing w:after="150"/>
      </w:pPr>
      <w:r>
        <w:rPr/>
        <w:t xml:space="preserve">7.5.4 成本费用分析</w:t>
      </w:r>
    </w:p>
    <w:p>
      <w:pPr>
        <w:spacing w:after="150"/>
      </w:pPr>
      <w:r>
        <w:rPr/>
        <w:t xml:space="preserve">7.5.5 财务状况分析</w:t>
      </w:r>
    </w:p>
    <w:p>
      <w:pPr>
        <w:spacing w:after="150"/>
      </w:pPr>
      <w:r>
        <w:rPr/>
        <w:t xml:space="preserve">7.5.6 经营效益分析</w:t>
      </w:r>
    </w:p>
    <w:p>
      <w:pPr>
        <w:spacing w:after="150"/>
      </w:pPr>
      <w:r>
        <w:rPr/>
        <w:t xml:space="preserve">7.5.7 竞争优势分析</w:t>
      </w:r>
    </w:p>
    <w:p>
      <w:pPr>
        <w:spacing w:after="150"/>
      </w:pPr>
      <w:r>
        <w:rPr/>
        <w:t xml:space="preserve">7.5.8 未来发展规划</w:t>
      </w:r>
    </w:p>
    <w:p>
      <w:pPr>
        <w:spacing w:after="150"/>
      </w:pPr>
      <w:r>
        <w:rPr/>
        <w:t xml:space="preserve">7.6 新乡三星染化有限公司</w:t>
      </w:r>
    </w:p>
    <w:p>
      <w:pPr>
        <w:spacing w:after="150"/>
      </w:pPr>
      <w:r>
        <w:rPr/>
        <w:t xml:space="preserve">7.6.1 公司简介</w:t>
      </w:r>
    </w:p>
    <w:p>
      <w:pPr>
        <w:spacing w:after="150"/>
      </w:pPr>
      <w:r>
        <w:rPr/>
        <w:t xml:space="preserve">7.6.2 企业整体实力</w:t>
      </w:r>
    </w:p>
    <w:p>
      <w:pPr>
        <w:spacing w:after="150"/>
      </w:pPr>
      <w:r>
        <w:rPr/>
        <w:t xml:space="preserve">7.6.3 业务运营分析</w:t>
      </w:r>
    </w:p>
    <w:p>
      <w:pPr>
        <w:spacing w:after="150"/>
      </w:pPr>
      <w:r>
        <w:rPr/>
        <w:t xml:space="preserve">7.6.4 成本费用分析</w:t>
      </w:r>
    </w:p>
    <w:p>
      <w:pPr>
        <w:spacing w:after="150"/>
      </w:pPr>
      <w:r>
        <w:rPr/>
        <w:t xml:space="preserve">7.6.5 财务状况分析</w:t>
      </w:r>
    </w:p>
    <w:p>
      <w:pPr>
        <w:spacing w:after="150"/>
      </w:pPr>
      <w:r>
        <w:rPr/>
        <w:t xml:space="preserve">7.6.6 经营效益分析</w:t>
      </w:r>
    </w:p>
    <w:p>
      <w:pPr>
        <w:spacing w:after="150"/>
      </w:pPr>
      <w:r>
        <w:rPr/>
        <w:t xml:space="preserve">7.6.7 竞争优势分析</w:t>
      </w:r>
    </w:p>
    <w:p>
      <w:pPr>
        <w:spacing w:after="150"/>
      </w:pPr>
      <w:r>
        <w:rPr/>
        <w:t xml:space="preserve">7.6.8 未来发展规划</w:t>
      </w:r>
    </w:p>
    <w:p>
      <w:pPr>
        <w:spacing w:after="150"/>
      </w:pPr>
      <w:r>
        <w:rPr>
          <w:b w:val="1"/>
          <w:bCs w:val="1"/>
        </w:rPr>
        <w:t xml:space="preserve">第八章 2024-2029年中国颜料行业投资分析</w:t>
      </w:r>
    </w:p>
    <w:p>
      <w:pPr>
        <w:spacing w:after="150"/>
      </w:pPr>
      <w:r>
        <w:rPr/>
        <w:t xml:space="preserve">8.1 2024-2029年中国颜料行业投资价值分析</w:t>
      </w:r>
    </w:p>
    <w:p>
      <w:pPr>
        <w:spacing w:after="150"/>
      </w:pPr>
      <w:r>
        <w:rPr/>
        <w:t xml:space="preserve">8.1.1 政策扶持力度</w:t>
      </w:r>
    </w:p>
    <w:p>
      <w:pPr>
        <w:spacing w:after="150"/>
      </w:pPr>
      <w:r>
        <w:rPr/>
        <w:t xml:space="preserve">8.1.2 技术成熟度</w:t>
      </w:r>
    </w:p>
    <w:p>
      <w:pPr>
        <w:spacing w:after="150"/>
      </w:pPr>
      <w:r>
        <w:rPr/>
        <w:t xml:space="preserve">8.1.3 社会综合成本</w:t>
      </w:r>
    </w:p>
    <w:p>
      <w:pPr>
        <w:spacing w:after="150"/>
      </w:pPr>
      <w:r>
        <w:rPr/>
        <w:t xml:space="preserve">8.1.4 进入门槛</w:t>
      </w:r>
    </w:p>
    <w:p>
      <w:pPr>
        <w:spacing w:after="150"/>
      </w:pPr>
      <w:r>
        <w:rPr/>
        <w:t xml:space="preserve">8.1.5 潜在市场空间</w:t>
      </w:r>
    </w:p>
    <w:p>
      <w:pPr>
        <w:spacing w:after="150"/>
      </w:pPr>
      <w:r>
        <w:rPr/>
        <w:t xml:space="preserve">8.2 2024-2029年中国颜料行业投融资分析</w:t>
      </w:r>
    </w:p>
    <w:p>
      <w:pPr>
        <w:spacing w:after="150"/>
      </w:pPr>
      <w:r>
        <w:rPr/>
        <w:t xml:space="preserve">8.2.1 行业固定资产投资状况</w:t>
      </w:r>
    </w:p>
    <w:p>
      <w:pPr>
        <w:spacing w:after="150"/>
      </w:pPr>
      <w:r>
        <w:rPr/>
        <w:t xml:space="preserve">8.2.2 行业外资进入状况</w:t>
      </w:r>
    </w:p>
    <w:p>
      <w:pPr>
        <w:spacing w:after="150"/>
      </w:pPr>
      <w:r>
        <w:rPr/>
        <w:t xml:space="preserve">8.2.3 行业并购重组分析</w:t>
      </w:r>
    </w:p>
    <w:p>
      <w:pPr>
        <w:spacing w:after="150"/>
      </w:pPr>
      <w:r>
        <w:rPr/>
        <w:t xml:space="preserve">8.3 2024-2029年中国颜料行业投资机会分析</w:t>
      </w:r>
    </w:p>
    <w:p>
      <w:pPr>
        <w:spacing w:after="150"/>
      </w:pPr>
      <w:r>
        <w:rPr>
          <w:b w:val="1"/>
          <w:bCs w:val="1"/>
        </w:rPr>
        <w:t xml:space="preserve">第九章 2024-2029年中国颜料行业投资风险及建议</w:t>
      </w:r>
    </w:p>
    <w:p>
      <w:pPr>
        <w:spacing w:after="150"/>
      </w:pPr>
      <w:r>
        <w:rPr/>
        <w:t xml:space="preserve">9.1 2024-2029年中国颜料行业投资风险分析</w:t>
      </w:r>
    </w:p>
    <w:p>
      <w:pPr>
        <w:spacing w:after="150"/>
      </w:pPr>
      <w:r>
        <w:rPr/>
        <w:t xml:space="preserve">9.1.1 经济环境风险</w:t>
      </w:r>
    </w:p>
    <w:p>
      <w:pPr>
        <w:spacing w:after="150"/>
      </w:pPr>
      <w:r>
        <w:rPr/>
        <w:t xml:space="preserve">9.1.2 政策环境风险</w:t>
      </w:r>
    </w:p>
    <w:p>
      <w:pPr>
        <w:spacing w:after="150"/>
      </w:pPr>
      <w:r>
        <w:rPr/>
        <w:t xml:space="preserve">9.1.3 市场环境风险</w:t>
      </w:r>
    </w:p>
    <w:p>
      <w:pPr>
        <w:spacing w:after="150"/>
      </w:pPr>
      <w:r>
        <w:rPr/>
        <w:t xml:space="preserve">9.1.4 其他风险</w:t>
      </w:r>
    </w:p>
    <w:p>
      <w:pPr>
        <w:spacing w:after="150"/>
      </w:pPr>
      <w:r>
        <w:rPr/>
        <w:t xml:space="preserve">9.2 2024-2029年中国颜料行业投资建议</w:t>
      </w:r>
    </w:p>
    <w:p>
      <w:pPr>
        <w:spacing w:after="150"/>
      </w:pPr>
      <w:r>
        <w:rPr/>
        <w:t xml:space="preserve">9.2.1 总体投资原则</w:t>
      </w:r>
    </w:p>
    <w:p>
      <w:pPr>
        <w:spacing w:after="150"/>
      </w:pPr>
      <w:r>
        <w:rPr/>
        <w:t xml:space="preserve">9.2.2 企业资本结构选择建议</w:t>
      </w:r>
    </w:p>
    <w:p>
      <w:pPr>
        <w:spacing w:after="150"/>
      </w:pPr>
      <w:r>
        <w:rPr/>
        <w:t xml:space="preserve">9.2.3 企业战略选择建议</w:t>
      </w:r>
    </w:p>
    <w:p>
      <w:pPr>
        <w:spacing w:after="150"/>
      </w:pPr>
      <w:r>
        <w:rPr/>
        <w:t xml:space="preserve">9.2.4 区域投资建议</w:t>
      </w:r>
    </w:p>
    <w:p>
      <w:pPr>
        <w:spacing w:after="150"/>
      </w:pPr>
      <w:r>
        <w:rPr/>
        <w:t xml:space="preserve">9.2.5 细分领域投资建议</w:t>
      </w:r>
    </w:p>
    <w:p>
      <w:pPr>
        <w:spacing w:after="150"/>
      </w:pPr>
      <w:r>
        <w:rPr/>
        <w:t xml:space="preserve">9.2.5.1 重点推荐投资的领域</w:t>
      </w:r>
    </w:p>
    <w:p>
      <w:pPr>
        <w:spacing w:after="150"/>
      </w:pPr>
      <w:r>
        <w:rPr/>
        <w:t xml:space="preserve">9.2.5.2 需谨慎投资的领域</w:t>
      </w:r>
    </w:p>
    <w:p>
      <w:pPr>
        <w:spacing w:after="150"/>
      </w:pPr>
      <w:r>
        <w:rPr>
          <w:b w:val="1"/>
          <w:bCs w:val="1"/>
        </w:rPr>
        <w:t xml:space="preserve">第十章 2024-2029年中国颜料行业发展趋势及前景</w:t>
      </w:r>
    </w:p>
    <w:p>
      <w:pPr>
        <w:spacing w:after="150"/>
      </w:pPr>
      <w:r>
        <w:rPr/>
        <w:t xml:space="preserve">10.1 2024-2029年中国颜料行业的前景趋势分析</w:t>
      </w:r>
    </w:p>
    <w:p>
      <w:pPr>
        <w:spacing w:after="150"/>
      </w:pPr>
      <w:r>
        <w:rPr/>
        <w:t xml:space="preserve">10.1.1 颜料行业未来发展机遇</w:t>
      </w:r>
    </w:p>
    <w:p>
      <w:pPr>
        <w:spacing w:after="150"/>
      </w:pPr>
      <w:r>
        <w:rPr/>
        <w:t xml:space="preserve">10.1.2 颜料行业发展前景</w:t>
      </w:r>
    </w:p>
    <w:p>
      <w:pPr>
        <w:spacing w:after="150"/>
      </w:pPr>
      <w:r>
        <w:rPr/>
        <w:t xml:space="preserve">10.1.3 2019-2023年行业预测分析</w:t>
      </w:r>
    </w:p>
    <w:p>
      <w:pPr>
        <w:spacing w:after="150"/>
      </w:pPr>
      <w:r>
        <w:rPr/>
        <w:t xml:space="preserve">10.2 2024-2029年中国无机颜料行业的发展展望</w:t>
      </w:r>
    </w:p>
    <w:p>
      <w:pPr>
        <w:spacing w:after="150"/>
      </w:pPr>
      <w:r>
        <w:rPr/>
        <w:t xml:space="preserve">10.2.1 钛白粉颜料行业展望</w:t>
      </w:r>
    </w:p>
    <w:p>
      <w:pPr>
        <w:spacing w:after="150"/>
      </w:pPr>
      <w:r>
        <w:rPr/>
        <w:t xml:space="preserve">10.2.2 氧化铁颜料行业展望</w:t>
      </w:r>
    </w:p>
    <w:p>
      <w:pPr>
        <w:spacing w:after="150"/>
      </w:pPr>
      <w:r>
        <w:rPr/>
        <w:t xml:space="preserve">10.2.3 炭黑颜料行业展望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图表：颜料产业链分析</w:t>
      </w:r>
    </w:p>
    <w:p>
      <w:pPr>
        <w:spacing w:after="150"/>
      </w:pPr>
      <w:r>
        <w:rPr/>
        <w:t xml:space="preserve">图表：国际颜料市场规模</w:t>
      </w:r>
    </w:p>
    <w:p>
      <w:pPr>
        <w:spacing w:after="150"/>
      </w:pPr>
      <w:r>
        <w:rPr/>
        <w:t xml:space="preserve">图表：国际颜料生命周期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图表：2019-2023年中国颜料市场规模</w:t>
      </w:r>
    </w:p>
    <w:p>
      <w:pPr>
        <w:spacing w:after="150"/>
      </w:pPr>
      <w:r>
        <w:rPr/>
        <w:t xml:space="preserve">图表：2019-2023年中国颜料产能</w:t>
      </w:r>
    </w:p>
    <w:p>
      <w:pPr>
        <w:spacing w:after="150"/>
      </w:pPr>
      <w:r>
        <w:rPr/>
        <w:t xml:space="preserve">图表：2019-2023年中国颜料产量</w:t>
      </w:r>
    </w:p>
    <w:p>
      <w:pPr>
        <w:spacing w:after="150"/>
      </w:pPr>
      <w:r>
        <w:rPr/>
        <w:t xml:space="preserve">图表：2019-2023年中国颜料产值</w:t>
      </w:r>
    </w:p>
    <w:p>
      <w:pPr>
        <w:spacing w:after="150"/>
      </w:pPr>
      <w:r>
        <w:rPr/>
        <w:t xml:space="preserve">图表：2019-2023年我国颜料供应情况</w:t>
      </w:r>
    </w:p>
    <w:p>
      <w:pPr>
        <w:spacing w:after="150"/>
      </w:pPr>
      <w:r>
        <w:rPr/>
        <w:t xml:space="preserve">图表：2019-2023年我国颜料需求情况</w:t>
      </w:r>
    </w:p>
    <w:p>
      <w:pPr>
        <w:spacing w:after="150"/>
      </w:pPr>
      <w:r>
        <w:rPr/>
        <w:t xml:space="preserve">图表：2024-2029年中国颜料市场规模预测</w:t>
      </w:r>
    </w:p>
    <w:p>
      <w:pPr>
        <w:spacing w:after="150"/>
      </w:pPr>
      <w:r>
        <w:rPr/>
        <w:t xml:space="preserve">图表：2024-2029年我国颜料供应情况预测</w:t>
      </w:r>
    </w:p>
    <w:p>
      <w:pPr>
        <w:spacing w:after="150"/>
      </w:pPr>
      <w:r>
        <w:rPr/>
        <w:t xml:space="preserve">图表：2024-2029年我国颜料需求情况预测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2024-2029年中国颜料行业发展规划及投资前景咨询报告</dc:title>
  <dc:description>2024-2029年中国颜料行业发展规划及投资前景咨询报告</dc:description>
  <dc:subject>2024-2029年中国颜料行业发展规划及投资前景咨询报告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2024-01-23T06:00:51+08:00</dcterms:created>
  <dcterms:modified xsi:type="dcterms:W3CDTF">2024-01-23T06:00:51+08:00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