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2024-2029年中国盖板玻璃行业市场供需调查与投资潜力研究报告</w:t>
      </w:r>
    </w:p>
    <w:p>
      <w:pPr>
        <w:spacing w:after="150"/>
      </w:pPr>
      <w:r>
        <w:rPr>
          <w:b w:val="1"/>
          <w:bCs w:val="1"/>
        </w:rPr>
        <w:t xml:space="preserve">报告简介</w:t>
      </w:r>
    </w:p>
    <w:p>
      <w:pPr>
        <w:spacing w:after="150"/>
      </w:pPr>
      <w:r>
        <w:rPr/>
        <w:t xml:space="preserve">中道泰和通过对盖板玻璃行业长期跟踪监测，分析盖板玻璃行业需求、供给、经营特性、获取能力、产业链和价值链等多方面的内容，整合行业、市场、企业、用户等多层面数据和信息资源，为客户提供深度的盖板玻璃行业研究报告，以专业的研究方法帮助客户深入的了解盖板玻璃行业，发现投资价值和投资机会，规避经营风险，提高管理和运营能力。盖板玻璃行业报告是从事盖板玻璃行业投资之前，对盖板玻璃行业相关各种因素进行具体调查、研究、分析，评估项目可行性、效果效益程度，提出建设性意见建议对策等，为盖板玻璃行业投资决策者和主管机关审批的研究性报告。以阐述对盖板玻璃行业的理论认识为主要内容，重在研究盖板玻璃行业本质及规律性认识的研究。盖板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盖板玻璃专业研究单位等公布和提供的大量资料。对我国盖板玻璃的行业现状、市场各类经营指标的情况、重点企业状况、区域市场发展情况等内容进行详细的阐述和深入的分析，着重对盖板玻璃业务的发展进行详尽深入的分析，并根据盖板玻璃行业的政策经济发展环境对盖板玻璃行业潜在的风险和防范建议进行分析。最后提出研究者对盖板玻璃行业的研究观点，以供投资决策者参考。</w:t>
      </w:r>
    </w:p>
    <w:p>
      <w:pPr>
        <w:spacing w:after="150"/>
      </w:pPr>
      <w:r>
        <w:rPr>
          <w:b w:val="1"/>
          <w:bCs w:val="1"/>
        </w:rPr>
        <w:t xml:space="preserve">报告目录</w:t>
      </w:r>
    </w:p>
    <w:p>
      <w:pPr>
        <w:spacing w:after="150"/>
      </w:pPr>
      <w:r>
        <w:rPr>
          <w:b w:val="1"/>
          <w:bCs w:val="1"/>
        </w:rPr>
        <w:t xml:space="preserve">第一部分 盖板玻璃行业发展环境</w:t>
      </w:r>
    </w:p>
    <w:p>
      <w:pPr>
        <w:spacing w:after="150"/>
      </w:pPr>
      <w:r>
        <w:rPr>
          <w:b w:val="1"/>
          <w:bCs w:val="1"/>
        </w:rPr>
        <w:t xml:space="preserve">第一章 我国盖板玻璃行业发展综述</w:t>
      </w:r>
    </w:p>
    <w:p>
      <w:pPr>
        <w:spacing w:after="150"/>
      </w:pPr>
      <w:r>
        <w:rPr/>
        <w:t xml:space="preserve">第一节 盖板玻璃行业定义及分类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盖板玻璃行业特征分析</w:t>
      </w:r>
    </w:p>
    <w:p>
      <w:pPr>
        <w:spacing w:after="150"/>
      </w:pPr>
      <w:r>
        <w:rPr/>
        <w:t xml:space="preserve">一、产业链分析</w:t>
      </w:r>
    </w:p>
    <w:p>
      <w:pPr>
        <w:spacing w:after="150"/>
      </w:pPr>
      <w:r>
        <w:rPr/>
        <w:t xml:space="preserve">二、盖板玻璃行业在国民经济中的地位</w:t>
      </w:r>
    </w:p>
    <w:p>
      <w:pPr>
        <w:spacing w:after="150"/>
      </w:pPr>
      <w:r>
        <w:rPr/>
        <w:t xml:space="preserve">三、盖板玻璃行业生命周期分析</w:t>
      </w:r>
    </w:p>
    <w:p>
      <w:pPr>
        <w:spacing w:after="150"/>
      </w:pPr>
      <w:r>
        <w:rPr/>
        <w:t xml:space="preserve">1、行业生命周期理论基础</w:t>
      </w:r>
    </w:p>
    <w:p>
      <w:pPr>
        <w:spacing w:after="150"/>
      </w:pPr>
      <w:r>
        <w:rPr/>
        <w:t xml:space="preserve">2、盖板玻璃行业生命周期</w:t>
      </w:r>
    </w:p>
    <w:p>
      <w:pPr>
        <w:spacing w:after="150"/>
      </w:pPr>
      <w:r>
        <w:rPr>
          <w:b w:val="1"/>
          <w:bCs w:val="1"/>
        </w:rPr>
        <w:t xml:space="preserve">第二章 盖板玻璃行业运行环境分析</w:t>
      </w:r>
    </w:p>
    <w:p>
      <w:pPr>
        <w:spacing w:after="150"/>
      </w:pPr>
      <w:r>
        <w:rPr/>
        <w:t xml:space="preserve">第一节 盖板玻璃行业政治法律环境分析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盖板玻璃行业经济环境分析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1、GDP</w:t>
      </w:r>
    </w:p>
    <w:p>
      <w:pPr>
        <w:spacing w:after="150"/>
      </w:pPr>
      <w:r>
        <w:rPr/>
        <w:t xml:space="preserve">2、农业生产基本稳定，夏粮产量略有减少</w:t>
      </w:r>
    </w:p>
    <w:p>
      <w:pPr>
        <w:spacing w:after="150"/>
      </w:pPr>
      <w:r>
        <w:rPr/>
        <w:t xml:space="preserve">3、工业生产稳中略升，盈利状况有所改善</w:t>
      </w:r>
    </w:p>
    <w:p>
      <w:pPr>
        <w:spacing w:after="150"/>
      </w:pPr>
      <w:r>
        <w:rPr/>
        <w:t xml:space="preserve">4、固定资产投资增速回落，商品房待售面积减少</w:t>
      </w:r>
    </w:p>
    <w:p>
      <w:pPr>
        <w:spacing w:after="150"/>
      </w:pPr>
      <w:r>
        <w:rPr/>
        <w:t xml:space="preserve">5、市场销售平稳增长，网上零售增长较快</w:t>
      </w:r>
    </w:p>
    <w:p>
      <w:pPr>
        <w:spacing w:after="150"/>
      </w:pPr>
      <w:r>
        <w:rPr/>
        <w:t xml:space="preserve">6、进出口降幅收窄，一般贸易比重上升</w:t>
      </w:r>
    </w:p>
    <w:p>
      <w:pPr>
        <w:spacing w:after="150"/>
      </w:pPr>
      <w:r>
        <w:rPr/>
        <w:t xml:space="preserve">7、居民消费价格温和上涨，工业品价格同比降幅收窄</w:t>
      </w:r>
    </w:p>
    <w:p>
      <w:pPr>
        <w:spacing w:after="150"/>
      </w:pPr>
      <w:r>
        <w:rPr/>
        <w:t xml:space="preserve">8、居民收入稳定增长，农民工收入继续增加</w:t>
      </w:r>
    </w:p>
    <w:p>
      <w:pPr>
        <w:spacing w:after="150"/>
      </w:pPr>
      <w:r>
        <w:rPr/>
        <w:t xml:space="preserve">9、经济结构持续优化，供给侧结构性改革取得进展</w:t>
      </w:r>
    </w:p>
    <w:p>
      <w:pPr>
        <w:spacing w:after="150"/>
      </w:pPr>
      <w:r>
        <w:rPr/>
        <w:t xml:space="preserve">三、产业宏观经济环境分析</w:t>
      </w:r>
    </w:p>
    <w:p>
      <w:pPr>
        <w:spacing w:after="150"/>
      </w:pPr>
      <w:r>
        <w:rPr/>
        <w:t xml:space="preserve">第三节 盖板玻璃行业社会环境分析</w:t>
      </w:r>
    </w:p>
    <w:p>
      <w:pPr>
        <w:spacing w:after="150"/>
      </w:pPr>
      <w:r>
        <w:rPr/>
        <w:t xml:space="preserve">一、盖板玻璃产业社会环境</w:t>
      </w:r>
    </w:p>
    <w:p>
      <w:pPr>
        <w:spacing w:after="150"/>
      </w:pPr>
      <w:r>
        <w:rPr/>
        <w:t xml:space="preserve">二、社会环境对行业的影响</w:t>
      </w:r>
    </w:p>
    <w:p>
      <w:pPr>
        <w:spacing w:after="150"/>
      </w:pPr>
      <w:r>
        <w:rPr/>
        <w:t xml:space="preserve">三、盖板玻璃产业发展对社会发展的影响</w:t>
      </w:r>
    </w:p>
    <w:p>
      <w:pPr>
        <w:spacing w:after="150"/>
      </w:pPr>
      <w:r>
        <w:rPr/>
        <w:t xml:space="preserve">第四节 盖板玻璃行业技术环境分析</w:t>
      </w:r>
    </w:p>
    <w:p>
      <w:pPr>
        <w:spacing w:after="150"/>
      </w:pPr>
      <w:r>
        <w:rPr/>
        <w:t xml:space="preserve">一、盖板玻璃技术分析</w:t>
      </w:r>
    </w:p>
    <w:p>
      <w:pPr>
        <w:spacing w:after="150"/>
      </w:pPr>
      <w:r>
        <w:rPr/>
        <w:t xml:space="preserve">二、盖板玻璃技术发展水平</w:t>
      </w:r>
    </w:p>
    <w:p>
      <w:pPr>
        <w:spacing w:after="150"/>
      </w:pPr>
      <w:r>
        <w:rPr/>
        <w:t xml:space="preserve">三、行业主要技术发展趋势</w:t>
      </w:r>
    </w:p>
    <w:p>
      <w:pPr>
        <w:spacing w:after="150"/>
      </w:pPr>
      <w:r>
        <w:rPr>
          <w:b w:val="1"/>
          <w:bCs w:val="1"/>
        </w:rPr>
        <w:t xml:space="preserve">第二部分 盖板玻璃行业发展分析</w:t>
      </w:r>
    </w:p>
    <w:p>
      <w:pPr>
        <w:spacing w:after="150"/>
      </w:pPr>
      <w:r>
        <w:rPr>
          <w:b w:val="1"/>
          <w:bCs w:val="1"/>
        </w:rPr>
        <w:t xml:space="preserve">第三章 我国盖板玻璃行业运行分析</w:t>
      </w:r>
    </w:p>
    <w:p>
      <w:pPr>
        <w:spacing w:after="150"/>
      </w:pPr>
      <w:r>
        <w:rPr/>
        <w:t xml:space="preserve">第一节 我国盖板玻璃行业发展状况分析</w:t>
      </w:r>
    </w:p>
    <w:p>
      <w:pPr>
        <w:spacing w:after="150"/>
      </w:pPr>
      <w:r>
        <w:rPr/>
        <w:t xml:space="preserve">一、我国盖板玻璃行业发展阶段</w:t>
      </w:r>
    </w:p>
    <w:p>
      <w:pPr>
        <w:spacing w:after="150"/>
      </w:pPr>
      <w:r>
        <w:rPr/>
        <w:t xml:space="preserve">二、我国盖板玻璃行业发展总体概况</w:t>
      </w:r>
    </w:p>
    <w:p>
      <w:pPr>
        <w:spacing w:after="150"/>
      </w:pPr>
      <w:r>
        <w:rPr/>
        <w:t xml:space="preserve">玻璃盖板需求量保持持续增长</w:t>
      </w:r>
    </w:p>
    <w:p>
      <w:pPr>
        <w:spacing w:after="150"/>
      </w:pPr>
      <w:r>
        <w:rPr/>
        <w:t xml:space="preserve">三、我国盖板玻璃行业发展特点分析</w:t>
      </w:r>
    </w:p>
    <w:p>
      <w:pPr>
        <w:spacing w:after="150"/>
      </w:pPr>
      <w:r>
        <w:rPr/>
        <w:t xml:space="preserve">第二节 2019-2023年盖板玻璃行业发展现状</w:t>
      </w:r>
    </w:p>
    <w:p>
      <w:pPr>
        <w:spacing w:after="150"/>
      </w:pPr>
      <w:r>
        <w:rPr/>
        <w:t xml:space="preserve">一、2019-2023年我国盖板玻璃行业市场规模</w:t>
      </w:r>
    </w:p>
    <w:p>
      <w:pPr>
        <w:spacing w:after="150"/>
      </w:pPr>
      <w:r>
        <w:rPr/>
        <w:t xml:space="preserve">二、2019-2023年我国盖板玻璃行业发展分析</w:t>
      </w:r>
    </w:p>
    <w:p>
      <w:pPr>
        <w:spacing w:after="150"/>
      </w:pPr>
      <w:r>
        <w:rPr/>
        <w:t xml:space="preserve">三、2019-2023年中国盖板玻璃企业发展分析</w:t>
      </w:r>
    </w:p>
    <w:p>
      <w:pPr>
        <w:spacing w:after="150"/>
      </w:pPr>
      <w:r>
        <w:rPr>
          <w:b w:val="1"/>
          <w:bCs w:val="1"/>
        </w:rPr>
        <w:t xml:space="preserve">第四章 盖板玻璃细分市场发展分析</w:t>
      </w:r>
    </w:p>
    <w:p>
      <w:pPr>
        <w:spacing w:after="150"/>
      </w:pPr>
      <w:r>
        <w:rPr/>
        <w:t xml:space="preserve">第一节 手机盖板玻璃行业市场分析</w:t>
      </w:r>
    </w:p>
    <w:p>
      <w:pPr>
        <w:spacing w:after="150"/>
      </w:pPr>
      <w:r>
        <w:rPr/>
        <w:t xml:space="preserve">一、2019-2023年智能手机行业市场发展概况</w:t>
      </w:r>
    </w:p>
    <w:p>
      <w:pPr>
        <w:spacing w:after="150"/>
      </w:pPr>
      <w:r>
        <w:rPr/>
        <w:t xml:space="preserve">二、2019-2023年手机盖板玻璃市场规模分析</w:t>
      </w:r>
    </w:p>
    <w:p>
      <w:pPr>
        <w:spacing w:after="150"/>
      </w:pPr>
      <w:r>
        <w:rPr/>
        <w:t xml:space="preserve">三、手机盖板玻璃行业生产工艺分析</w:t>
      </w:r>
    </w:p>
    <w:p>
      <w:pPr>
        <w:spacing w:after="150"/>
      </w:pPr>
      <w:r>
        <w:rPr/>
        <w:t xml:space="preserve">四、手机盖板玻璃行业重点企业及工艺分析</w:t>
      </w:r>
    </w:p>
    <w:p>
      <w:pPr>
        <w:spacing w:after="150"/>
      </w:pPr>
      <w:r>
        <w:rPr/>
        <w:t xml:space="preserve">五、手机盖板玻璃行业前景分析</w:t>
      </w:r>
    </w:p>
    <w:p>
      <w:pPr>
        <w:spacing w:after="150"/>
      </w:pPr>
      <w:r>
        <w:rPr/>
        <w:t xml:space="preserve">第二节 平板电脑盖板玻璃行业市场分析</w:t>
      </w:r>
    </w:p>
    <w:p>
      <w:pPr>
        <w:spacing w:after="150"/>
      </w:pPr>
      <w:r>
        <w:rPr/>
        <w:t xml:space="preserve">一、2019-2023年平板电脑行业市场发展概况</w:t>
      </w:r>
    </w:p>
    <w:p>
      <w:pPr>
        <w:spacing w:after="150"/>
      </w:pPr>
      <w:r>
        <w:rPr/>
        <w:t xml:space="preserve">二、2019-2023年平板电脑盖板玻璃市场规模分析</w:t>
      </w:r>
    </w:p>
    <w:p>
      <w:pPr>
        <w:spacing w:after="150"/>
      </w:pPr>
      <w:r>
        <w:rPr/>
        <w:t xml:space="preserve">三、平板电脑盖板玻璃行业生产工艺分析</w:t>
      </w:r>
    </w:p>
    <w:p>
      <w:pPr>
        <w:spacing w:after="150"/>
      </w:pPr>
      <w:r>
        <w:rPr/>
        <w:t xml:space="preserve">四、平板电脑盖板玻璃行业重点企业及工艺分析</w:t>
      </w:r>
    </w:p>
    <w:p>
      <w:pPr>
        <w:spacing w:after="150"/>
      </w:pPr>
      <w:r>
        <w:rPr/>
        <w:t xml:space="preserve">五、平板电脑盖板玻璃行业前景分析</w:t>
      </w:r>
    </w:p>
    <w:p>
      <w:pPr>
        <w:spacing w:after="150"/>
      </w:pPr>
      <w:r>
        <w:rPr/>
        <w:t xml:space="preserve">第三节 汽车仪表盘/导航仪盖板玻璃行业市场分析</w:t>
      </w:r>
    </w:p>
    <w:p>
      <w:pPr>
        <w:spacing w:after="150"/>
      </w:pPr>
      <w:r>
        <w:rPr/>
        <w:t xml:space="preserve">一、2019-2023年汽车行业市场发展概况</w:t>
      </w:r>
    </w:p>
    <w:p>
      <w:pPr>
        <w:spacing w:after="150"/>
      </w:pPr>
      <w:r>
        <w:rPr/>
        <w:t xml:space="preserve">二、2019-2023年汽车仪表盘/导航仪盖板玻璃市场规模分析</w:t>
      </w:r>
    </w:p>
    <w:p>
      <w:pPr>
        <w:spacing w:after="150"/>
      </w:pPr>
      <w:r>
        <w:rPr/>
        <w:t xml:space="preserve">三、汽车仪表盘/导航仪盖板玻璃行业生产工艺分析</w:t>
      </w:r>
    </w:p>
    <w:p>
      <w:pPr>
        <w:spacing w:after="150"/>
      </w:pPr>
      <w:r>
        <w:rPr/>
        <w:t xml:space="preserve">四、汽车仪表盘/导航仪盖板玻璃行业重点企业及工艺分析</w:t>
      </w:r>
    </w:p>
    <w:p>
      <w:pPr>
        <w:spacing w:after="150"/>
      </w:pPr>
      <w:r>
        <w:rPr/>
        <w:t xml:space="preserve">五、汽车仪表盘/导航仪盖板玻璃行业前景分析</w:t>
      </w:r>
    </w:p>
    <w:p>
      <w:pPr>
        <w:spacing w:after="150"/>
      </w:pPr>
      <w:r>
        <w:rPr>
          <w:b w:val="1"/>
          <w:bCs w:val="1"/>
        </w:rPr>
        <w:t xml:space="preserve">第五章 我国盖板玻璃行业整体运行指标分析</w:t>
      </w:r>
    </w:p>
    <w:p>
      <w:pPr>
        <w:spacing w:after="150"/>
      </w:pPr>
      <w:r>
        <w:rPr/>
        <w:t xml:space="preserve">第一节 2019-2023年中国盖板玻璃行业总体规模分析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2019-2023年中国盖板玻璃行业产销情况分析</w:t>
      </w:r>
    </w:p>
    <w:p>
      <w:pPr>
        <w:spacing w:after="150"/>
      </w:pPr>
      <w:r>
        <w:rPr/>
        <w:t xml:space="preserve">一、我国盖板玻璃行业工业总产值</w:t>
      </w:r>
    </w:p>
    <w:p>
      <w:pPr>
        <w:spacing w:after="150"/>
      </w:pPr>
      <w:r>
        <w:rPr/>
        <w:t xml:space="preserve">二、我国盖板玻璃行业工业销售产值</w:t>
      </w:r>
    </w:p>
    <w:p>
      <w:pPr>
        <w:spacing w:after="150"/>
      </w:pPr>
      <w:r>
        <w:rPr/>
        <w:t xml:space="preserve">三、我国盖板玻璃行业利润率分析</w:t>
      </w:r>
    </w:p>
    <w:p>
      <w:pPr>
        <w:spacing w:after="150"/>
      </w:pPr>
      <w:r>
        <w:rPr/>
        <w:t xml:space="preserve">第三节 2019-2023年中国盖板玻璃行业财务指标总体分析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第六章 我国盖板玻璃行业供需形势分析</w:t>
      </w:r>
    </w:p>
    <w:p>
      <w:pPr>
        <w:spacing w:after="150"/>
      </w:pPr>
      <w:r>
        <w:rPr/>
        <w:t xml:space="preserve">第一节 盖板玻璃行业供给分析</w:t>
      </w:r>
    </w:p>
    <w:p>
      <w:pPr>
        <w:spacing w:after="150"/>
      </w:pPr>
      <w:r>
        <w:rPr/>
        <w:t xml:space="preserve">一、2019-2023年盖板玻璃行业供给分析</w:t>
      </w:r>
    </w:p>
    <w:p>
      <w:pPr>
        <w:spacing w:after="150"/>
      </w:pPr>
      <w:r>
        <w:rPr/>
        <w:t xml:space="preserve">二、2024-2029年盖板玻璃行业供给变化趋势</w:t>
      </w:r>
    </w:p>
    <w:p>
      <w:pPr>
        <w:spacing w:after="150"/>
      </w:pPr>
      <w:r>
        <w:rPr/>
        <w:t xml:space="preserve">三、盖板玻璃行业区域供给分析</w:t>
      </w:r>
    </w:p>
    <w:p>
      <w:pPr>
        <w:spacing w:after="150"/>
      </w:pPr>
      <w:r>
        <w:rPr/>
        <w:t xml:space="preserve">第二节 2019-2023年我国盖板玻璃行业需求情况</w:t>
      </w:r>
    </w:p>
    <w:p>
      <w:pPr>
        <w:spacing w:after="150"/>
      </w:pPr>
      <w:r>
        <w:rPr/>
        <w:t xml:space="preserve">一、盖板玻璃行业需求市场</w:t>
      </w:r>
    </w:p>
    <w:p>
      <w:pPr>
        <w:spacing w:after="150"/>
      </w:pPr>
      <w:r>
        <w:rPr/>
        <w:t xml:space="preserve">二、盖板玻璃行业客户结构</w:t>
      </w:r>
    </w:p>
    <w:p>
      <w:pPr>
        <w:spacing w:after="150"/>
      </w:pPr>
      <w:r>
        <w:rPr/>
        <w:t xml:space="preserve">第三节 盖板玻璃市场应用及需求预测</w:t>
      </w:r>
    </w:p>
    <w:p>
      <w:pPr>
        <w:spacing w:after="150"/>
      </w:pPr>
      <w:r>
        <w:rPr/>
        <w:t xml:space="preserve">一、盖板玻璃应用市场总体需求分析</w:t>
      </w:r>
    </w:p>
    <w:p>
      <w:pPr>
        <w:spacing w:after="150"/>
      </w:pPr>
      <w:r>
        <w:rPr/>
        <w:t xml:space="preserve">1、盖板玻璃应用市场需求特征</w:t>
      </w:r>
    </w:p>
    <w:p>
      <w:pPr>
        <w:spacing w:after="150"/>
      </w:pPr>
      <w:r>
        <w:rPr/>
        <w:t xml:space="preserve">2、盖板玻璃应用市场需求总规模</w:t>
      </w:r>
    </w:p>
    <w:p>
      <w:pPr>
        <w:spacing w:after="150"/>
      </w:pPr>
      <w:r>
        <w:rPr/>
        <w:t xml:space="preserve">二、2024-2029年盖板玻璃行业领域需求量预测</w:t>
      </w:r>
    </w:p>
    <w:p>
      <w:pPr>
        <w:spacing w:after="150"/>
      </w:pPr>
      <w:r>
        <w:rPr/>
        <w:t xml:space="preserve">三、重点行业盖板玻璃需求分析预测</w:t>
      </w:r>
    </w:p>
    <w:p>
      <w:pPr>
        <w:spacing w:after="150"/>
      </w:pPr>
      <w:r>
        <w:rPr>
          <w:b w:val="1"/>
          <w:bCs w:val="1"/>
        </w:rPr>
        <w:t xml:space="preserve">第七章 盖板玻璃行业产业结构分析</w:t>
      </w:r>
    </w:p>
    <w:p>
      <w:pPr>
        <w:spacing w:after="150"/>
      </w:pPr>
      <w:r>
        <w:rPr/>
        <w:t xml:space="preserve">第一节 盖板玻璃产业结构分析</w:t>
      </w:r>
    </w:p>
    <w:p>
      <w:pPr>
        <w:spacing w:after="150"/>
      </w:pPr>
      <w:r>
        <w:rPr/>
        <w:t xml:space="preserve">一、市场细分充分程度分析</w:t>
      </w:r>
    </w:p>
    <w:p>
      <w:pPr>
        <w:spacing w:after="150"/>
      </w:pPr>
      <w:r>
        <w:rPr/>
        <w:t xml:space="preserve">二、各细分市场领先企业分析</w:t>
      </w:r>
    </w:p>
    <w:p>
      <w:pPr>
        <w:spacing w:after="150"/>
      </w:pPr>
      <w:r>
        <w:rPr/>
        <w:t xml:space="preserve">三、领先企业的结构分析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一、产业结构调整中消费者需求的引导因素</w:t>
      </w:r>
    </w:p>
    <w:p>
      <w:pPr>
        <w:spacing w:after="150"/>
      </w:pPr>
      <w:r>
        <w:rPr/>
        <w:t xml:space="preserve">二、中国盖板玻璃行业参与国际竞争的战略市场定位</w:t>
      </w:r>
    </w:p>
    <w:p>
      <w:pPr>
        <w:spacing w:after="150"/>
      </w:pPr>
      <w:r>
        <w:rPr/>
        <w:t xml:space="preserve">三、产业结构调整方向分析</w:t>
      </w:r>
    </w:p>
    <w:p>
      <w:pPr>
        <w:spacing w:after="150"/>
      </w:pPr>
      <w:r>
        <w:rPr>
          <w:b w:val="1"/>
          <w:bCs w:val="1"/>
        </w:rPr>
        <w:t xml:space="preserve">第三部分 盖板玻璃行业竞争格局</w:t>
      </w:r>
    </w:p>
    <w:p>
      <w:pPr>
        <w:spacing w:after="150"/>
      </w:pPr>
      <w:r>
        <w:rPr>
          <w:b w:val="1"/>
          <w:bCs w:val="1"/>
        </w:rPr>
        <w:t xml:space="preserve">第八章 我国盖板玻璃行业竞争形势及策略</w:t>
      </w:r>
    </w:p>
    <w:p>
      <w:pPr>
        <w:spacing w:after="150"/>
      </w:pPr>
      <w:r>
        <w:rPr/>
        <w:t xml:space="preserve">第一节 行业总体市场竞争状况分析</w:t>
      </w:r>
    </w:p>
    <w:p>
      <w:pPr>
        <w:spacing w:after="150"/>
      </w:pPr>
      <w:r>
        <w:rPr/>
        <w:t xml:space="preserve">一、盖板玻璃行业竞争结构分析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二、盖板玻璃行业企业间竞争格局分析</w:t>
      </w:r>
    </w:p>
    <w:p>
      <w:pPr>
        <w:spacing w:after="150"/>
      </w:pPr>
      <w:r>
        <w:rPr/>
        <w:t xml:space="preserve">三、盖板玻璃行业集中度分析</w:t>
      </w:r>
    </w:p>
    <w:p>
      <w:pPr>
        <w:spacing w:after="150"/>
      </w:pPr>
      <w:r>
        <w:rPr/>
        <w:t xml:space="preserve">四、盖板玻璃行业SWOT分析</w:t>
      </w:r>
    </w:p>
    <w:p>
      <w:pPr>
        <w:spacing w:after="150"/>
      </w:pPr>
      <w:r>
        <w:rPr/>
        <w:t xml:space="preserve">第二节 中国盖板玻璃行业竞争格局分析</w:t>
      </w:r>
    </w:p>
    <w:p>
      <w:pPr>
        <w:spacing w:after="150"/>
      </w:pPr>
      <w:r>
        <w:rPr/>
        <w:t xml:space="preserve">一、盖板玻璃行业竞争概况</w:t>
      </w:r>
    </w:p>
    <w:p>
      <w:pPr>
        <w:spacing w:after="150"/>
      </w:pPr>
      <w:r>
        <w:rPr/>
        <w:t xml:space="preserve">1、中国盖板玻璃行业竞争格局</w:t>
      </w:r>
    </w:p>
    <w:p>
      <w:pPr>
        <w:spacing w:after="150"/>
      </w:pPr>
      <w:r>
        <w:rPr/>
        <w:t xml:space="preserve">2、盖板玻璃行业未来竞争格局和特点</w:t>
      </w:r>
    </w:p>
    <w:p>
      <w:pPr>
        <w:spacing w:after="150"/>
      </w:pPr>
      <w:r>
        <w:rPr/>
        <w:t xml:space="preserve">3、盖板玻璃市场进入及竞争对手分析</w:t>
      </w:r>
    </w:p>
    <w:p>
      <w:pPr>
        <w:spacing w:after="150"/>
      </w:pPr>
      <w:r>
        <w:rPr/>
        <w:t xml:space="preserve">二、中国盖板玻璃行业竞争力分析</w:t>
      </w:r>
    </w:p>
    <w:p>
      <w:pPr>
        <w:spacing w:after="150"/>
      </w:pPr>
      <w:r>
        <w:rPr/>
        <w:t xml:space="preserve">1、我国盖板玻璃行业竞争力剖析</w:t>
      </w:r>
    </w:p>
    <w:p>
      <w:pPr>
        <w:spacing w:after="150"/>
      </w:pPr>
      <w:r>
        <w:rPr/>
        <w:t xml:space="preserve">2、我国盖板玻璃企业市场竞争的优势</w:t>
      </w:r>
    </w:p>
    <w:p>
      <w:pPr>
        <w:spacing w:after="150"/>
      </w:pPr>
      <w:r>
        <w:rPr/>
        <w:t xml:space="preserve">3、国内盖板玻璃企业竞争能力提升途径</w:t>
      </w:r>
    </w:p>
    <w:p>
      <w:pPr>
        <w:spacing w:after="150"/>
      </w:pPr>
      <w:r>
        <w:rPr/>
        <w:t xml:space="preserve">三、盖板玻璃市场竞争策略分析</w:t>
      </w:r>
    </w:p>
    <w:p>
      <w:pPr>
        <w:spacing w:after="150"/>
      </w:pPr>
      <w:r>
        <w:rPr>
          <w:b w:val="1"/>
          <w:bCs w:val="1"/>
        </w:rPr>
        <w:t xml:space="preserve">第九章 盖板玻璃行业领先企业经营形势分析</w:t>
      </w:r>
    </w:p>
    <w:p>
      <w:pPr>
        <w:spacing w:after="150"/>
      </w:pPr>
      <w:r>
        <w:rPr/>
        <w:t xml:space="preserve">第一节 美国康宁公司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第二节 旭硝子株式会社</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第三节 日本電気硝子株式会社</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第四节 德国肖特玻璃集团</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第五节 蓝思科技股份有限公司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第六节 合力泰科技股份有限公司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b w:val="1"/>
          <w:bCs w:val="1"/>
        </w:rPr>
        <w:t xml:space="preserve">第四部分 盖板玻璃行业发展前景</w:t>
      </w:r>
    </w:p>
    <w:p>
      <w:pPr>
        <w:spacing w:after="150"/>
      </w:pPr>
      <w:r>
        <w:rPr>
          <w:b w:val="1"/>
          <w:bCs w:val="1"/>
        </w:rPr>
        <w:t xml:space="preserve">第十章 2024-2029年盖板玻璃行业投资前景</w:t>
      </w:r>
    </w:p>
    <w:p>
      <w:pPr>
        <w:spacing w:after="150"/>
      </w:pPr>
      <w:r>
        <w:rPr/>
        <w:t xml:space="preserve">第一节 2024-2029年盖板玻璃市场发展前景</w:t>
      </w:r>
    </w:p>
    <w:p>
      <w:pPr>
        <w:spacing w:after="150"/>
      </w:pPr>
      <w:r>
        <w:rPr/>
        <w:t xml:space="preserve">一、2024-2029年盖板玻璃市场发展潜力</w:t>
      </w:r>
    </w:p>
    <w:p>
      <w:pPr>
        <w:spacing w:after="150"/>
      </w:pPr>
      <w:r>
        <w:rPr/>
        <w:t xml:space="preserve">二、2024-2029年盖板玻璃细分行业发展前景分析</w:t>
      </w:r>
    </w:p>
    <w:p>
      <w:pPr>
        <w:spacing w:after="150"/>
      </w:pPr>
      <w:r>
        <w:rPr/>
        <w:t xml:space="preserve">第二节 2024-2029年盖板玻璃市场发展趋势预测</w:t>
      </w:r>
    </w:p>
    <w:p>
      <w:pPr>
        <w:spacing w:after="150"/>
      </w:pPr>
      <w:r>
        <w:rPr/>
        <w:t xml:space="preserve">一、2024-2029年盖板玻璃行业发展趋势</w:t>
      </w:r>
    </w:p>
    <w:p>
      <w:pPr>
        <w:spacing w:after="150"/>
      </w:pPr>
      <w:r>
        <w:rPr/>
        <w:t xml:space="preserve">二、2024-2029年盖板玻璃市场规模预测</w:t>
      </w:r>
    </w:p>
    <w:p>
      <w:pPr>
        <w:spacing w:after="150"/>
      </w:pPr>
      <w:r>
        <w:rPr/>
        <w:t xml:space="preserve">三、2024-2029年盖板玻璃行业应用趋势预测</w:t>
      </w:r>
    </w:p>
    <w:p>
      <w:pPr>
        <w:spacing w:after="150"/>
      </w:pPr>
      <w:r>
        <w:rPr/>
        <w:t xml:space="preserve">四、2024-2029年细分市场发展趋势预测</w:t>
      </w:r>
    </w:p>
    <w:p>
      <w:pPr>
        <w:spacing w:after="150"/>
      </w:pPr>
      <w:r>
        <w:rPr/>
        <w:t xml:space="preserve">第三节 2024-2029年中国盖板玻璃行业供需预测</w:t>
      </w:r>
    </w:p>
    <w:p>
      <w:pPr>
        <w:spacing w:after="150"/>
      </w:pPr>
      <w:r>
        <w:rPr/>
        <w:t xml:space="preserve">一、2024-2029年中国盖板玻璃行业供给预测</w:t>
      </w:r>
    </w:p>
    <w:p>
      <w:pPr>
        <w:spacing w:after="150"/>
      </w:pPr>
      <w:r>
        <w:rPr/>
        <w:t xml:space="preserve">二、2024-2029年中国盖板玻璃行业需求预测</w:t>
      </w:r>
    </w:p>
    <w:p>
      <w:pPr>
        <w:spacing w:after="150"/>
      </w:pPr>
      <w:r>
        <w:rPr/>
        <w:t xml:space="preserve">三、2024-2029年中国盖板玻璃供需平衡预测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2024-2029年盖板玻璃行业投资及发展战略</w:t>
      </w:r>
    </w:p>
    <w:p>
      <w:pPr>
        <w:spacing w:after="150"/>
      </w:pPr>
      <w:r>
        <w:rPr/>
        <w:t xml:space="preserve">第一节 盖板玻璃行业投融资情况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盖板玻璃行业发展战略研究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盖板玻璃新产品差异化战略</w:t>
      </w:r>
    </w:p>
    <w:p>
      <w:pPr>
        <w:spacing w:after="150"/>
      </w:pPr>
      <w:r>
        <w:rPr/>
        <w:t xml:space="preserve">一、盖板玻璃行业投资战略研究</w:t>
      </w:r>
    </w:p>
    <w:p>
      <w:pPr>
        <w:spacing w:after="150"/>
      </w:pPr>
      <w:r>
        <w:rPr/>
        <w:t xml:space="preserve">二、2019-2023年盖板玻璃行业投资战略</w:t>
      </w:r>
    </w:p>
    <w:p>
      <w:pPr>
        <w:spacing w:after="150"/>
      </w:pPr>
      <w:r>
        <w:rPr/>
        <w:t xml:space="preserve">三、2024-2029年盖板玻璃行业投资战略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图表：商业模式八大要求关联图</w:t>
      </w:r>
    </w:p>
    <w:p>
      <w:pPr>
        <w:spacing w:after="150"/>
      </w:pPr>
      <w:r>
        <w:rPr/>
        <w:t xml:space="preserve">图表：商业模式解读图</w:t>
      </w:r>
    </w:p>
    <w:p>
      <w:pPr>
        <w:spacing w:after="150"/>
      </w:pPr>
      <w:r>
        <w:rPr/>
        <w:t xml:space="preserve">图表：盖板玻璃行业产业链</w:t>
      </w:r>
    </w:p>
    <w:p>
      <w:pPr>
        <w:spacing w:after="150"/>
      </w:pPr>
      <w:r>
        <w:rPr/>
        <w:t xml:space="preserve">图表：行业生命周期图</w:t>
      </w:r>
    </w:p>
    <w:p>
      <w:pPr>
        <w:spacing w:after="150"/>
      </w:pPr>
      <w:r>
        <w:rPr/>
        <w:t xml:space="preserve">图表：2019-2023年盖板玻璃行业发展周期</w:t>
      </w:r>
    </w:p>
    <w:p>
      <w:pPr>
        <w:spacing w:after="150"/>
      </w:pPr>
      <w:r>
        <w:rPr/>
        <w:t xml:space="preserve">图表：盖板玻璃行业相关支持政策</w:t>
      </w:r>
    </w:p>
    <w:p>
      <w:pPr>
        <w:spacing w:after="150"/>
      </w:pPr>
      <w:r>
        <w:rPr/>
        <w:t xml:space="preserve">图表：1961-2019-2023年美国经济GDP同比增速</w:t>
      </w:r>
    </w:p>
    <w:p>
      <w:pPr>
        <w:spacing w:after="150"/>
      </w:pPr>
      <w:r>
        <w:rPr/>
        <w:t xml:space="preserve">图表：美国经济实际GDP和潜在GDP增长</w:t>
      </w:r>
    </w:p>
    <w:p>
      <w:pPr>
        <w:spacing w:after="150"/>
      </w:pPr>
      <w:r>
        <w:rPr/>
        <w:t xml:space="preserve">图表：美国制造业PMI复苏</w:t>
      </w:r>
    </w:p>
    <w:p>
      <w:pPr>
        <w:spacing w:after="150"/>
      </w:pPr>
      <w:r>
        <w:rPr/>
        <w:t xml:space="preserve">图表：2019-2023年1月美国制造业新订单月度同比增长</w:t>
      </w:r>
    </w:p>
    <w:p>
      <w:pPr>
        <w:spacing w:after="150"/>
      </w:pPr>
      <w:r>
        <w:rPr/>
        <w:t xml:space="preserve">图表：1964-2019-2023年Q1美国劳动收入/GDP</w:t>
      </w:r>
    </w:p>
    <w:p>
      <w:pPr>
        <w:spacing w:after="150"/>
      </w:pPr>
      <w:r>
        <w:rPr/>
        <w:t xml:space="preserve">图表：1940-2019-2023年美国1%富人收入占比</w:t>
      </w:r>
    </w:p>
    <w:p>
      <w:pPr>
        <w:spacing w:after="150"/>
      </w:pPr>
      <w:r>
        <w:rPr/>
        <w:t xml:space="preserve">图表：1972-2019-2023年美国住户基尼系数</w:t>
      </w:r>
    </w:p>
    <w:p>
      <w:pPr>
        <w:spacing w:after="150"/>
      </w:pPr>
      <w:r>
        <w:rPr/>
        <w:t xml:space="preserve">图表：1月欧盟27国和欧元区16国失业率</w:t>
      </w:r>
    </w:p>
    <w:p>
      <w:pPr>
        <w:spacing w:after="150"/>
      </w:pPr>
      <w:r>
        <w:rPr/>
        <w:t xml:space="preserve">图表：1月欧洲失业率分析</w:t>
      </w:r>
    </w:p>
    <w:p>
      <w:pPr>
        <w:spacing w:after="150"/>
      </w:pPr>
      <w:r>
        <w:rPr/>
        <w:t xml:space="preserve">图表：2019-2023年欧美贷款/GDP</w:t>
      </w:r>
    </w:p>
    <w:p>
      <w:pPr>
        <w:spacing w:after="150"/>
      </w:pPr>
      <w:r>
        <w:rPr/>
        <w:t xml:space="preserve">图表：1974-2019-2023年日本是投资驱动经济</w:t>
      </w:r>
    </w:p>
    <w:p>
      <w:pPr>
        <w:spacing w:after="150"/>
      </w:pPr>
      <w:r>
        <w:rPr/>
        <w:t xml:space="preserve">图表：1974-2019-2023年日本投资效益下滑</w:t>
      </w:r>
    </w:p>
    <w:p>
      <w:pPr>
        <w:spacing w:after="150"/>
      </w:pPr>
      <w:r>
        <w:rPr/>
        <w:t xml:space="preserve">图表：2019-2023年H1中国国内生产总值季度同比增速</w:t>
      </w:r>
    </w:p>
    <w:p>
      <w:pPr>
        <w:spacing w:after="150"/>
      </w:pPr>
      <w:r>
        <w:rPr/>
        <w:t xml:space="preserve">图表：2019-2023年上半年全国规模以上工业增加值月度同比增速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2024-2029年中国盖板玻璃行业市场供需调查与投资潜力研究报告</dc:title>
  <dc:description>2024-2029年中国盖板玻璃行业市场供需调查与投资潜力研究报告</dc:description>
  <dc:subject>2024-2029年中国盖板玻璃行业市场供需调查与投资潜力研究报告</dc:subject>
  <cp:keywords>研究报告</cp:keywords>
  <cp:category>研究报告</cp:category>
  <cp:lastModifiedBy>北京中道泰和信息咨询有限公司</cp:lastModifiedBy>
  <dcterms:created xsi:type="dcterms:W3CDTF">2024-01-23T05:51:00+08:00</dcterms:created>
  <dcterms:modified xsi:type="dcterms:W3CDTF">2024-01-23T05:51:00+08:00</dcterms:modified>
</cp:coreProperties>
</file>

<file path=docProps/custom.xml><?xml version="1.0" encoding="utf-8"?>
<Properties xmlns="http://schemas.openxmlformats.org/officeDocument/2006/custom-properties" xmlns:vt="http://schemas.openxmlformats.org/officeDocument/2006/docPropsVTypes"/>
</file>