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2026-2031年中国高端矿泉水行业竞争分析与投资风险预测报告</w:t>
      </w:r>
    </w:p>
    <w:p>
      <w:pPr>
        <w:spacing w:after="150"/>
      </w:pPr>
      <w:r>
        <w:rPr>
          <w:b w:val="1"/>
          <w:bCs w:val="1"/>
        </w:rPr>
        <w:t xml:space="preserve">报告简介</w:t>
      </w:r>
    </w:p>
    <w:p>
      <w:pPr>
        <w:spacing w:after="150"/>
      </w:pPr>
      <w:r>
        <w:rPr/>
        <w:t xml:space="preserve">高端水全称为高端瓶装饮用水，中国民族卫生协会健康饮水专业委员会专家认可的高端水水质检验项目超过生活饮用水卫生标准中要求的106项。高端水全称为高端瓶装饮用水，中国民族卫生协会健康饮水专委会将高端水水源地限定为四类，即以冰川融水为补给水源的冰川矿泉水、冰川泉水;原生态水源的优质饮用天然矿泉水;世界长寿地区生产的饮用天然矿泉水、饮用优质泉水;具有传统文化背景的着名泉水。具备这四类水源条件之一是成为高端水的基本条件。这四种水源地的共同特征是均为纯天然的水源地。</w:t>
      </w:r>
    </w:p>
    <w:p>
      <w:pPr>
        <w:spacing w:after="150"/>
      </w:pPr>
      <w:r>
        <w:rPr/>
        <w:t xml:space="preserve">我国瓶装水行业，经过前几年的品牌大战、水种(类)之争、价格血拼之后渐渐步入成熟阶段。市场格局已基本形成，各大品牌的市场份额也相对稳定。为了应对这种局面，一些矿泉水企业推出差异化和高端水市场战略。通过高品质产品与竞争对手的品牌形成鲜明的差别，启动“无人竞争”的商机。我国高端瓶装矿泉水产品，走个性化产品道路，定位在中高端市场。寻求另类的消费空间，重点市场放在发达城市，主要走大超市及大酒店的销售渠道从而争得一席之地。如广西长寿乡的“巴马矿泉水”其水源地所处的自然条件、生态环境和水质特征在世界上是独一无二的。</w:t>
      </w:r>
    </w:p>
    <w:p>
      <w:pPr>
        <w:spacing w:after="150"/>
      </w:pPr>
      <w:r>
        <w:rPr/>
        <w:t xml:space="preserve">我国高端瓶装矿泉水品牌的出现和发展，将会改变外国品牌垄断我国高端瓶装水市场的格局。高端水厂家也应该有意识的培育大众市场，这对我国矿泉水产业的整体水平提升一步也是有积极作用的。综上所述，我国矿泉水产业的总体情况是好的，压力与机遇并存。随着我国市场经济大环境的发展，改革开放形势向中西部推进战略的实施，人们对健康科学饮水观念的提高，以及我国加入世贸组织后矿泉水产品进入国际市场等机遇，预示着我国矿泉水产业发展前景是十分广阔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端矿泉水市场进行了分析研究。报告在总结中国高端矿泉水行业发展历程的基础上，结合新时期的各方面因素，对中国高端矿泉水行业的发展趋势给予了细致和审慎的预测论证。报告资料详实，图表丰富，既有深入的分析，又有直观的比较，为高端矿泉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高端矿泉水行业发展综述 1</w:t>
      </w:r>
    </w:p>
    <w:p>
      <w:pPr>
        <w:spacing w:before="75" w:after="0"/>
      </w:pPr>
      <w:r>
        <w:rPr/>
        <w:t xml:space="preserve">第一节 高端矿泉水行业定义及分类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1</w:t>
      </w:r>
    </w:p>
    <w:p>
      <w:pPr>
        <w:spacing w:before="75" w:after="0"/>
      </w:pPr>
      <w:r>
        <w:rPr/>
        <w:t xml:space="preserve">第二节 高端矿泉水行业特征分析 1</w:t>
      </w:r>
    </w:p>
    <w:p>
      <w:pPr>
        <w:spacing w:before="75" w:after="0"/>
      </w:pPr>
      <w:r>
        <w:rPr/>
        <w:t xml:space="preserve">一、产业链分析 1</w:t>
      </w:r>
    </w:p>
    <w:p>
      <w:pPr>
        <w:spacing w:before="75" w:after="0"/>
      </w:pPr>
      <w:r>
        <w:rPr/>
        <w:t xml:space="preserve">二、高端矿泉水行业在国民经济中的地位 2</w:t>
      </w:r>
    </w:p>
    <w:p>
      <w:pPr>
        <w:spacing w:before="75" w:after="0"/>
      </w:pPr>
      <w:r>
        <w:rPr/>
        <w:t xml:space="preserve">三、高端矿泉水行业生命周期分析 2</w:t>
      </w:r>
    </w:p>
    <w:p>
      <w:pPr>
        <w:spacing w:before="75" w:after="0"/>
      </w:pPr>
      <w:r>
        <w:rPr/>
        <w:t xml:space="preserve">1、行业生命周期理论基础 2</w:t>
      </w:r>
    </w:p>
    <w:p>
      <w:pPr>
        <w:spacing w:before="75" w:after="0"/>
      </w:pPr>
      <w:r>
        <w:rPr/>
        <w:t xml:space="preserve">2、高端矿泉水行业生命周期 3</w:t>
      </w:r>
    </w:p>
    <w:p>
      <w:pPr>
        <w:spacing w:before="75" w:after="0"/>
      </w:pPr>
      <w:r>
        <w:rPr/>
        <w:t xml:space="preserve">第三节 高端矿泉水行业经济指标分析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4</w:t>
      </w:r>
    </w:p>
    <w:p>
      <w:pPr>
        <w:spacing w:before="75" w:after="0"/>
      </w:pPr>
      <w:r>
        <w:rPr/>
        <w:t xml:space="preserve">四、进入壁垒/退出机制 4</w:t>
      </w:r>
    </w:p>
    <w:p>
      <w:pPr>
        <w:spacing w:before="75" w:after="0"/>
      </w:pPr>
      <w:r>
        <w:rPr/>
        <w:t xml:space="preserve">五、风险性 4</w:t>
      </w:r>
    </w:p>
    <w:p>
      <w:pPr>
        <w:spacing w:before="75" w:after="0"/>
      </w:pPr>
      <w:r>
        <w:rPr/>
        <w:t xml:space="preserve">六、竞争激烈程度指标 4</w:t>
      </w:r>
    </w:p>
    <w:p>
      <w:pPr>
        <w:spacing w:before="75" w:after="0"/>
      </w:pPr>
      <w:r>
        <w:rPr>
          <w:b w:val="1"/>
          <w:bCs w:val="1"/>
        </w:rPr>
        <w:t xml:space="preserve">第二章 2021-2026年中国高端矿泉水行业运行环境分析 5</w:t>
      </w:r>
    </w:p>
    <w:p>
      <w:pPr>
        <w:spacing w:before="75" w:after="0"/>
      </w:pPr>
      <w:r>
        <w:rPr/>
        <w:t xml:space="preserve">第一节 高端矿泉水行业政治法律环境分析 5</w:t>
      </w:r>
    </w:p>
    <w:p>
      <w:pPr>
        <w:spacing w:before="75" w:after="0"/>
      </w:pPr>
      <w:r>
        <w:rPr/>
        <w:t xml:space="preserve">一、行业管理体制分析 5</w:t>
      </w:r>
    </w:p>
    <w:p>
      <w:pPr>
        <w:spacing w:before="75" w:after="0"/>
      </w:pPr>
      <w:r>
        <w:rPr/>
        <w:t xml:space="preserve">二、行业主要法律法规 5</w:t>
      </w:r>
    </w:p>
    <w:p>
      <w:pPr>
        <w:spacing w:before="75" w:after="0"/>
      </w:pPr>
      <w:r>
        <w:rPr/>
        <w:t xml:space="preserve">第二节 高端矿泉水行业经济环境分析 6</w:t>
      </w:r>
    </w:p>
    <w:p>
      <w:pPr>
        <w:spacing w:before="75" w:after="0"/>
      </w:pPr>
      <w:r>
        <w:rPr/>
        <w:t xml:space="preserve">一、国际宏观经济形势分析 6</w:t>
      </w:r>
    </w:p>
    <w:p>
      <w:pPr>
        <w:spacing w:before="75" w:after="0"/>
      </w:pPr>
      <w:r>
        <w:rPr/>
        <w:t xml:space="preserve">二、国内宏观经济形势分析 6</w:t>
      </w:r>
    </w:p>
    <w:p>
      <w:pPr>
        <w:spacing w:before="75" w:after="0"/>
      </w:pPr>
      <w:r>
        <w:rPr/>
        <w:t xml:space="preserve">1、2021-2026年中国GDP增长情况分析 6</w:t>
      </w:r>
    </w:p>
    <w:p>
      <w:pPr>
        <w:spacing w:before="75" w:after="0"/>
      </w:pPr>
      <w:r>
        <w:rPr/>
        <w:t xml:space="preserve">2、2021-2026年中国工业经济发展形势分析 8</w:t>
      </w:r>
    </w:p>
    <w:p>
      <w:pPr>
        <w:spacing w:before="75" w:after="0"/>
      </w:pPr>
      <w:r>
        <w:rPr/>
        <w:t xml:space="preserve">3、2021-2026年中国全社会固定资产投资分析 8</w:t>
      </w:r>
    </w:p>
    <w:p>
      <w:pPr>
        <w:spacing w:before="75" w:after="0"/>
      </w:pPr>
      <w:r>
        <w:rPr/>
        <w:t xml:space="preserve">4、2021-2026年中国社会消费品零售总额分析 10</w:t>
      </w:r>
    </w:p>
    <w:p>
      <w:pPr>
        <w:spacing w:before="75" w:after="0"/>
      </w:pPr>
      <w:r>
        <w:rPr/>
        <w:t xml:space="preserve">5、2021-2026年中国城乡居民收入与消费分析 12</w:t>
      </w:r>
    </w:p>
    <w:p>
      <w:pPr>
        <w:spacing w:before="75" w:after="0"/>
      </w:pPr>
      <w:r>
        <w:rPr/>
        <w:t xml:space="preserve">6、2021-2026年中国对外贸易发展形势分析 14</w:t>
      </w:r>
    </w:p>
    <w:p>
      <w:pPr>
        <w:spacing w:before="75" w:after="0"/>
      </w:pPr>
      <w:r>
        <w:rPr/>
        <w:t xml:space="preserve">三、产业宏观经济环境分析 15</w:t>
      </w:r>
    </w:p>
    <w:p>
      <w:pPr>
        <w:spacing w:before="75" w:after="0"/>
      </w:pPr>
      <w:r>
        <w:rPr/>
        <w:t xml:space="preserve">第三节 高端矿泉水行业社会环境分析 16</w:t>
      </w:r>
    </w:p>
    <w:p>
      <w:pPr>
        <w:spacing w:before="75" w:after="0"/>
      </w:pPr>
      <w:r>
        <w:rPr/>
        <w:t xml:space="preserve">一、高端矿泉水产业社会环境 16</w:t>
      </w:r>
    </w:p>
    <w:p>
      <w:pPr>
        <w:spacing w:before="75" w:after="0"/>
      </w:pPr>
      <w:r>
        <w:rPr/>
        <w:t xml:space="preserve">二、社会环境对行业的影响 16</w:t>
      </w:r>
    </w:p>
    <w:p>
      <w:pPr>
        <w:spacing w:before="75" w:after="0"/>
      </w:pPr>
      <w:r>
        <w:rPr/>
        <w:t xml:space="preserve">第四节 高端矿泉水行业技术环境分析 16</w:t>
      </w:r>
    </w:p>
    <w:p>
      <w:pPr>
        <w:spacing w:before="75" w:after="0"/>
      </w:pPr>
      <w:r>
        <w:rPr>
          <w:b w:val="1"/>
          <w:bCs w:val="1"/>
        </w:rPr>
        <w:t xml:space="preserve">第三章 2021-2026年中国高端矿泉水行业运行分析 17</w:t>
      </w:r>
    </w:p>
    <w:p>
      <w:pPr>
        <w:spacing w:before="75" w:after="0"/>
      </w:pPr>
      <w:r>
        <w:rPr/>
        <w:t xml:space="preserve">第一节 高端矿泉水行业发展状况分析 17</w:t>
      </w:r>
    </w:p>
    <w:p>
      <w:pPr>
        <w:spacing w:before="75" w:after="0"/>
      </w:pPr>
      <w:r>
        <w:rPr/>
        <w:t xml:space="preserve">一、高端矿泉水行业发展阶段 17</w:t>
      </w:r>
    </w:p>
    <w:p>
      <w:pPr>
        <w:spacing w:before="75" w:after="0"/>
      </w:pPr>
      <w:r>
        <w:rPr/>
        <w:t xml:space="preserve">二、高端矿泉水行业发展总体概况 17</w:t>
      </w:r>
    </w:p>
    <w:p>
      <w:pPr>
        <w:spacing w:before="75" w:after="0"/>
      </w:pPr>
      <w:r>
        <w:rPr/>
        <w:t xml:space="preserve">三、高端矿泉水行业发展特点分析 17</w:t>
      </w:r>
    </w:p>
    <w:p>
      <w:pPr>
        <w:spacing w:before="75" w:after="0"/>
      </w:pPr>
      <w:r>
        <w:rPr/>
        <w:t xml:space="preserve">第二节 高端矿泉水行业发展现状 18</w:t>
      </w:r>
    </w:p>
    <w:p>
      <w:pPr>
        <w:spacing w:before="75" w:after="0"/>
      </w:pPr>
      <w:r>
        <w:rPr/>
        <w:t xml:space="preserve">一、高端矿泉水行业市场规模 18</w:t>
      </w:r>
    </w:p>
    <w:p>
      <w:pPr>
        <w:spacing w:before="75" w:after="0"/>
      </w:pPr>
      <w:r>
        <w:rPr/>
        <w:t xml:space="preserve">二、高端矿泉水行业发展分析 18</w:t>
      </w:r>
    </w:p>
    <w:p>
      <w:pPr>
        <w:spacing w:before="75" w:after="0"/>
      </w:pPr>
      <w:r>
        <w:rPr/>
        <w:t xml:space="preserve">三、高端矿泉水企业发展分析 18</w:t>
      </w:r>
    </w:p>
    <w:p>
      <w:pPr>
        <w:spacing w:before="75" w:after="0"/>
      </w:pPr>
      <w:r>
        <w:rPr/>
        <w:t xml:space="preserve">第三节 区域市场分析 19</w:t>
      </w:r>
    </w:p>
    <w:p>
      <w:pPr>
        <w:spacing w:before="75" w:after="0"/>
      </w:pPr>
      <w:r>
        <w:rPr/>
        <w:t xml:space="preserve">一、区域市场分布总体情况 19</w:t>
      </w:r>
    </w:p>
    <w:p>
      <w:pPr>
        <w:spacing w:before="75" w:after="0"/>
      </w:pPr>
      <w:r>
        <w:rPr/>
        <w:t xml:space="preserve">二、重点省市市场分析 19</w:t>
      </w:r>
    </w:p>
    <w:p>
      <w:pPr>
        <w:spacing w:before="75" w:after="0"/>
      </w:pPr>
      <w:r>
        <w:rPr/>
        <w:t xml:space="preserve">第四节 高端矿泉水细分产品/服务市场分析 19</w:t>
      </w:r>
    </w:p>
    <w:p>
      <w:pPr>
        <w:spacing w:before="75" w:after="0"/>
      </w:pPr>
      <w:r>
        <w:rPr/>
        <w:t xml:space="preserve">一、细分产品/服务特色 19</w:t>
      </w:r>
    </w:p>
    <w:p>
      <w:pPr>
        <w:spacing w:before="75" w:after="0"/>
      </w:pPr>
      <w:r>
        <w:rPr/>
        <w:t xml:space="preserve">二、细分产品/服务市场情况 19</w:t>
      </w:r>
    </w:p>
    <w:p>
      <w:pPr>
        <w:spacing w:before="75" w:after="0"/>
      </w:pPr>
      <w:r>
        <w:rPr/>
        <w:t xml:space="preserve">三、重点细分产品/服务市场前景预测 20</w:t>
      </w:r>
    </w:p>
    <w:p>
      <w:pPr>
        <w:spacing w:before="75" w:after="0"/>
      </w:pPr>
      <w:r>
        <w:rPr/>
        <w:t xml:space="preserve">第五节 高端矿泉水产品/服务价格分析 20</w:t>
      </w:r>
    </w:p>
    <w:p>
      <w:pPr>
        <w:spacing w:before="75" w:after="0"/>
      </w:pPr>
      <w:r>
        <w:rPr/>
        <w:t xml:space="preserve">一、高端矿泉水价格走势 20</w:t>
      </w:r>
    </w:p>
    <w:p>
      <w:pPr>
        <w:spacing w:before="75" w:after="0"/>
      </w:pPr>
      <w:r>
        <w:rPr/>
        <w:t xml:space="preserve">二、影响高端矿泉水价格的关键因素分析 20</w:t>
      </w:r>
    </w:p>
    <w:p>
      <w:pPr>
        <w:spacing w:before="75" w:after="0"/>
      </w:pPr>
      <w:r>
        <w:rPr/>
        <w:t xml:space="preserve">1、成本 20</w:t>
      </w:r>
    </w:p>
    <w:p>
      <w:pPr>
        <w:spacing w:before="75" w:after="0"/>
      </w:pPr>
      <w:r>
        <w:rPr/>
        <w:t xml:space="preserve">2、供需情况 21</w:t>
      </w:r>
    </w:p>
    <w:p>
      <w:pPr>
        <w:spacing w:before="75" w:after="0"/>
      </w:pPr>
      <w:r>
        <w:rPr/>
        <w:t xml:space="preserve">3、关联产品 21</w:t>
      </w:r>
    </w:p>
    <w:p>
      <w:pPr>
        <w:spacing w:before="75" w:after="0"/>
      </w:pPr>
      <w:r>
        <w:rPr/>
        <w:t xml:space="preserve">4、其他 21</w:t>
      </w:r>
    </w:p>
    <w:p>
      <w:pPr>
        <w:spacing w:before="75" w:after="0"/>
      </w:pPr>
      <w:r>
        <w:rPr/>
        <w:t xml:space="preserve">三、2026-2031年高端矿泉水产品/服务价格变化趋势 21</w:t>
      </w:r>
    </w:p>
    <w:p>
      <w:pPr>
        <w:spacing w:before="75" w:after="0"/>
      </w:pPr>
      <w:r>
        <w:rPr/>
        <w:t xml:space="preserve">四、主要高端矿泉水企业价位及价格策略 21</w:t>
      </w:r>
    </w:p>
    <w:p>
      <w:pPr>
        <w:spacing w:before="75" w:after="0"/>
      </w:pPr>
      <w:r>
        <w:rPr>
          <w:b w:val="1"/>
          <w:bCs w:val="1"/>
        </w:rPr>
        <w:t xml:space="preserve">第四章 2021-2026年中国高端矿泉水行业整体运行指标分析 22</w:t>
      </w:r>
    </w:p>
    <w:p>
      <w:pPr>
        <w:spacing w:before="75" w:after="0"/>
      </w:pPr>
      <w:r>
        <w:rPr/>
        <w:t xml:space="preserve">第一节 高端矿泉水行业总体规模分析 22</w:t>
      </w:r>
    </w:p>
    <w:p>
      <w:pPr>
        <w:spacing w:before="75" w:after="0"/>
      </w:pPr>
      <w:r>
        <w:rPr/>
        <w:t xml:space="preserve">一、企业数量结构分析 22</w:t>
      </w:r>
    </w:p>
    <w:p>
      <w:pPr>
        <w:spacing w:before="75" w:after="0"/>
      </w:pPr>
      <w:r>
        <w:rPr/>
        <w:t xml:space="preserve">二、人员规模状况分析 22</w:t>
      </w:r>
    </w:p>
    <w:p>
      <w:pPr>
        <w:spacing w:before="75" w:after="0"/>
      </w:pPr>
      <w:r>
        <w:rPr/>
        <w:t xml:space="preserve">三、行业资产规模分析 23</w:t>
      </w:r>
    </w:p>
    <w:p>
      <w:pPr>
        <w:spacing w:before="75" w:after="0"/>
      </w:pPr>
      <w:r>
        <w:rPr/>
        <w:t xml:space="preserve">四、行业市场规模分析 24</w:t>
      </w:r>
    </w:p>
    <w:p>
      <w:pPr>
        <w:spacing w:before="75" w:after="0"/>
      </w:pPr>
      <w:r>
        <w:rPr/>
        <w:t xml:space="preserve">第二节 高端矿泉水行业产销情况分析 25</w:t>
      </w:r>
    </w:p>
    <w:p>
      <w:pPr>
        <w:spacing w:before="75" w:after="0"/>
      </w:pPr>
      <w:r>
        <w:rPr/>
        <w:t xml:space="preserve">一、高端矿泉水行业工业总产值 25</w:t>
      </w:r>
    </w:p>
    <w:p>
      <w:pPr>
        <w:spacing w:before="75" w:after="0"/>
      </w:pPr>
      <w:r>
        <w:rPr/>
        <w:t xml:space="preserve">二、高端矿泉水行业工业销售产值 25</w:t>
      </w:r>
    </w:p>
    <w:p>
      <w:pPr>
        <w:spacing w:before="75" w:after="0"/>
      </w:pPr>
      <w:r>
        <w:rPr/>
        <w:t xml:space="preserve">三、高端矿泉水行业产销率 26</w:t>
      </w:r>
    </w:p>
    <w:p>
      <w:pPr>
        <w:spacing w:before="75" w:after="0"/>
      </w:pPr>
      <w:r>
        <w:rPr/>
        <w:t xml:space="preserve">第三节 高端矿泉水行业财务指标总体分析 26</w:t>
      </w:r>
    </w:p>
    <w:p>
      <w:pPr>
        <w:spacing w:before="75" w:after="0"/>
      </w:pPr>
      <w:r>
        <w:rPr/>
        <w:t xml:space="preserve">一、行业盈利能力分析 26</w:t>
      </w:r>
    </w:p>
    <w:p>
      <w:pPr>
        <w:spacing w:before="75" w:after="0"/>
      </w:pPr>
      <w:r>
        <w:rPr/>
        <w:t xml:space="preserve">二、行业偿债能力分析 27</w:t>
      </w:r>
    </w:p>
    <w:p>
      <w:pPr>
        <w:spacing w:before="75" w:after="0"/>
      </w:pPr>
      <w:r>
        <w:rPr/>
        <w:t xml:space="preserve">三、行业营运能力分析 27</w:t>
      </w:r>
    </w:p>
    <w:p>
      <w:pPr>
        <w:spacing w:before="75" w:after="0"/>
      </w:pPr>
      <w:r>
        <w:rPr/>
        <w:t xml:space="preserve">四、行业发展能力分析 27</w:t>
      </w:r>
    </w:p>
    <w:p>
      <w:pPr>
        <w:spacing w:before="75" w:after="0"/>
      </w:pPr>
      <w:r>
        <w:rPr>
          <w:b w:val="1"/>
          <w:bCs w:val="1"/>
        </w:rPr>
        <w:t xml:space="preserve">第二部分 行业深度分析</w:t>
      </w:r>
    </w:p>
    <w:p>
      <w:pPr>
        <w:spacing w:before="75" w:after="0"/>
      </w:pPr>
      <w:r>
        <w:rPr>
          <w:b w:val="1"/>
          <w:bCs w:val="1"/>
        </w:rPr>
        <w:t xml:space="preserve">第五章 2021-2026年中国高端矿泉水行业供需形势分析 28</w:t>
      </w:r>
    </w:p>
    <w:p>
      <w:pPr>
        <w:spacing w:before="75" w:after="0"/>
      </w:pPr>
      <w:r>
        <w:rPr/>
        <w:t xml:space="preserve">第一节 高端矿泉水行业供给分析 28</w:t>
      </w:r>
    </w:p>
    <w:p>
      <w:pPr>
        <w:spacing w:before="75" w:after="0"/>
      </w:pPr>
      <w:r>
        <w:rPr/>
        <w:t xml:space="preserve">一、高端矿泉水行业供给分析 28</w:t>
      </w:r>
    </w:p>
    <w:p>
      <w:pPr>
        <w:spacing w:before="75" w:after="0"/>
      </w:pPr>
      <w:r>
        <w:rPr/>
        <w:t xml:space="preserve">二、高端矿泉水企业供给分析 28</w:t>
      </w:r>
    </w:p>
    <w:p>
      <w:pPr>
        <w:spacing w:before="75" w:after="0"/>
      </w:pPr>
      <w:r>
        <w:rPr/>
        <w:t xml:space="preserve">三、高端矿泉水行业区域供给分析 30</w:t>
      </w:r>
    </w:p>
    <w:p>
      <w:pPr>
        <w:spacing w:before="75" w:after="0"/>
      </w:pPr>
      <w:r>
        <w:rPr/>
        <w:t xml:space="preserve">第二节 高端矿泉水行业需求情况 31</w:t>
      </w:r>
    </w:p>
    <w:p>
      <w:pPr>
        <w:spacing w:before="75" w:after="0"/>
      </w:pPr>
      <w:r>
        <w:rPr/>
        <w:t xml:space="preserve">一、高端矿泉水行业需求市场 31</w:t>
      </w:r>
    </w:p>
    <w:p>
      <w:pPr>
        <w:spacing w:before="75" w:after="0"/>
      </w:pPr>
      <w:r>
        <w:rPr/>
        <w:t xml:space="preserve">二、高端矿泉水行业客户结构 31</w:t>
      </w:r>
    </w:p>
    <w:p>
      <w:pPr>
        <w:spacing w:before="75" w:after="0"/>
      </w:pPr>
      <w:r>
        <w:rPr/>
        <w:t xml:space="preserve">三、高端矿泉水行业需求的地区差异 32</w:t>
      </w:r>
    </w:p>
    <w:p>
      <w:pPr>
        <w:spacing w:before="75" w:after="0"/>
      </w:pPr>
      <w:r>
        <w:rPr/>
        <w:t xml:space="preserve">第三节 高端矿泉水市场应用及需求预测 33</w:t>
      </w:r>
    </w:p>
    <w:p>
      <w:pPr>
        <w:spacing w:before="75" w:after="0"/>
      </w:pPr>
      <w:r>
        <w:rPr/>
        <w:t xml:space="preserve">一、高端矿泉水消费市场需求特征分析 33</w:t>
      </w:r>
    </w:p>
    <w:p>
      <w:pPr>
        <w:spacing w:before="75" w:after="0"/>
      </w:pPr>
      <w:r>
        <w:rPr/>
        <w:t xml:space="preserve">二、2026-2031年高端矿泉水行业领域需求量预测 35</w:t>
      </w:r>
    </w:p>
    <w:p>
      <w:pPr>
        <w:spacing w:before="75" w:after="0"/>
      </w:pPr>
      <w:r>
        <w:rPr/>
        <w:t xml:space="preserve">三、重点行业高端矿泉水产品/服务需求分析预测 36</w:t>
      </w:r>
    </w:p>
    <w:p>
      <w:pPr>
        <w:spacing w:before="75" w:after="0"/>
      </w:pPr>
      <w:r>
        <w:rPr>
          <w:b w:val="1"/>
          <w:bCs w:val="1"/>
        </w:rPr>
        <w:t xml:space="preserve">第六章 2021-2026年中国高端矿泉水行业产业结构分析 38</w:t>
      </w:r>
    </w:p>
    <w:p>
      <w:pPr>
        <w:spacing w:before="75" w:after="0"/>
      </w:pPr>
      <w:r>
        <w:rPr/>
        <w:t xml:space="preserve">第一节 高端矿泉水产业结构分析 38</w:t>
      </w:r>
    </w:p>
    <w:p>
      <w:pPr>
        <w:spacing w:before="75" w:after="0"/>
      </w:pPr>
      <w:r>
        <w:rPr/>
        <w:t xml:space="preserve">一、市场细分充分程度分析 38</w:t>
      </w:r>
    </w:p>
    <w:p>
      <w:pPr>
        <w:spacing w:before="75" w:after="0"/>
      </w:pPr>
      <w:r>
        <w:rPr/>
        <w:t xml:space="preserve">二、各细分市场领先企业排名 39</w:t>
      </w:r>
    </w:p>
    <w:p>
      <w:pPr>
        <w:spacing w:before="75" w:after="0"/>
      </w:pPr>
      <w:r>
        <w:rPr/>
        <w:t xml:space="preserve">三、各细分市场占总市场的结构比例 39</w:t>
      </w:r>
    </w:p>
    <w:p>
      <w:pPr>
        <w:spacing w:before="75" w:after="0"/>
      </w:pPr>
      <w:r>
        <w:rPr/>
        <w:t xml:space="preserve">四、国内外品牌占比 40</w:t>
      </w:r>
    </w:p>
    <w:p>
      <w:pPr>
        <w:spacing w:before="75" w:after="0"/>
      </w:pPr>
      <w:r>
        <w:rPr/>
        <w:t xml:space="preserve">第二节 产业价值链条的结构分析及产业链条的整体竞争优势分析 41</w:t>
      </w:r>
    </w:p>
    <w:p>
      <w:pPr>
        <w:spacing w:before="75" w:after="0"/>
      </w:pPr>
      <w:r>
        <w:rPr/>
        <w:t xml:space="preserve">一、产业价值链条的构成 41</w:t>
      </w:r>
    </w:p>
    <w:p>
      <w:pPr>
        <w:spacing w:before="75" w:after="0"/>
      </w:pPr>
      <w:r>
        <w:rPr/>
        <w:t xml:space="preserve">二、产业链条的竞争优势与劣势分析 41</w:t>
      </w:r>
    </w:p>
    <w:p>
      <w:pPr>
        <w:spacing w:before="75" w:after="0"/>
      </w:pPr>
      <w:r>
        <w:rPr/>
        <w:t xml:space="preserve">第三节 产业结构发展预测 41</w:t>
      </w:r>
    </w:p>
    <w:p>
      <w:pPr>
        <w:spacing w:before="75" w:after="0"/>
      </w:pPr>
      <w:r>
        <w:rPr/>
        <w:t xml:space="preserve">一、产业结构调整指导政策分析 41</w:t>
      </w:r>
    </w:p>
    <w:p>
      <w:pPr>
        <w:spacing w:before="75" w:after="0"/>
      </w:pPr>
      <w:r>
        <w:rPr/>
        <w:t xml:space="preserve">二、产业结构调整中消费者需求的引导因素 42</w:t>
      </w:r>
    </w:p>
    <w:p>
      <w:pPr>
        <w:spacing w:before="75" w:after="0"/>
      </w:pPr>
      <w:r>
        <w:rPr/>
        <w:t xml:space="preserve">三、中国高端矿泉水行业参与国际竞争的战略市场定位 44</w:t>
      </w:r>
    </w:p>
    <w:p>
      <w:pPr>
        <w:spacing w:before="75" w:after="0"/>
      </w:pPr>
      <w:r>
        <w:rPr/>
        <w:t xml:space="preserve">四、产业结构调整方向分析 44</w:t>
      </w:r>
    </w:p>
    <w:p>
      <w:pPr>
        <w:spacing w:before="75" w:after="0"/>
      </w:pPr>
      <w:r>
        <w:rPr>
          <w:b w:val="1"/>
          <w:bCs w:val="1"/>
        </w:rPr>
        <w:t xml:space="preserve">第七章 2021-2026年中国高端矿泉水行业产业链分析 46</w:t>
      </w:r>
    </w:p>
    <w:p>
      <w:pPr>
        <w:spacing w:before="75" w:after="0"/>
      </w:pPr>
      <w:r>
        <w:rPr/>
        <w:t xml:space="preserve">第一节 高端矿泉水行业产业链分析 46</w:t>
      </w:r>
    </w:p>
    <w:p>
      <w:pPr>
        <w:spacing w:before="75" w:after="0"/>
      </w:pPr>
      <w:r>
        <w:rPr/>
        <w:t xml:space="preserve">一、产业链结构分析 46</w:t>
      </w:r>
    </w:p>
    <w:p>
      <w:pPr>
        <w:spacing w:before="75" w:after="0"/>
      </w:pPr>
      <w:r>
        <w:rPr/>
        <w:t xml:space="preserve">二、主要环节的增值空间 46</w:t>
      </w:r>
    </w:p>
    <w:p>
      <w:pPr>
        <w:spacing w:before="75" w:after="0"/>
      </w:pPr>
      <w:r>
        <w:rPr/>
        <w:t xml:space="preserve">三、与上下游行业之间的关联性 47</w:t>
      </w:r>
    </w:p>
    <w:p>
      <w:pPr>
        <w:spacing w:before="75" w:after="0"/>
      </w:pPr>
      <w:r>
        <w:rPr/>
        <w:t xml:space="preserve">第二节 高端矿泉水上游行业分析 48</w:t>
      </w:r>
    </w:p>
    <w:p>
      <w:pPr>
        <w:spacing w:before="75" w:after="0"/>
      </w:pPr>
      <w:r>
        <w:rPr/>
        <w:t xml:space="preserve">一、高端矿泉水产品成本构成 48</w:t>
      </w:r>
    </w:p>
    <w:p>
      <w:pPr>
        <w:spacing w:before="75" w:after="0"/>
      </w:pPr>
      <w:r>
        <w:rPr/>
        <w:t xml:space="preserve">二、上游行业发展现状 48</w:t>
      </w:r>
    </w:p>
    <w:p>
      <w:pPr>
        <w:spacing w:before="75" w:after="0"/>
      </w:pPr>
      <w:r>
        <w:rPr/>
        <w:t xml:space="preserve">三、2026-2031年上游行业发展趋势 51</w:t>
      </w:r>
    </w:p>
    <w:p>
      <w:pPr>
        <w:spacing w:before="75" w:after="0"/>
      </w:pPr>
      <w:r>
        <w:rPr/>
        <w:t xml:space="preserve">四、上游供给对高端矿泉水行业的影响 51</w:t>
      </w:r>
    </w:p>
    <w:p>
      <w:pPr>
        <w:spacing w:before="75" w:after="0"/>
      </w:pPr>
      <w:r>
        <w:rPr/>
        <w:t xml:space="preserve">第三节 高端矿泉水下游行业分析 51</w:t>
      </w:r>
    </w:p>
    <w:p>
      <w:pPr>
        <w:spacing w:before="75" w:after="0"/>
      </w:pPr>
      <w:r>
        <w:rPr/>
        <w:t xml:space="preserve">一、高端矿泉水下游行业分布 51</w:t>
      </w:r>
    </w:p>
    <w:p>
      <w:pPr>
        <w:spacing w:before="75" w:after="0"/>
      </w:pPr>
      <w:r>
        <w:rPr/>
        <w:t xml:space="preserve">二、下游行业发展现状 51</w:t>
      </w:r>
    </w:p>
    <w:p>
      <w:pPr>
        <w:spacing w:before="75" w:after="0"/>
      </w:pPr>
      <w:r>
        <w:rPr/>
        <w:t xml:space="preserve">三、2026-2031年下游行业发展趋势 53</w:t>
      </w:r>
    </w:p>
    <w:p>
      <w:pPr>
        <w:spacing w:before="75" w:after="0"/>
      </w:pPr>
      <w:r>
        <w:rPr/>
        <w:t xml:space="preserve">四、下游需求对高端矿泉水行业的影响 54</w:t>
      </w:r>
    </w:p>
    <w:p>
      <w:pPr>
        <w:spacing w:before="75" w:after="0"/>
      </w:pPr>
      <w:r>
        <w:rPr>
          <w:b w:val="1"/>
          <w:bCs w:val="1"/>
        </w:rPr>
        <w:t xml:space="preserve">第八章 2021-2026年中国高端矿泉水行业渠道分析及策略 55</w:t>
      </w:r>
    </w:p>
    <w:p>
      <w:pPr>
        <w:spacing w:before="75" w:after="0"/>
      </w:pPr>
      <w:r>
        <w:rPr/>
        <w:t xml:space="preserve">第一节 高端矿泉水行业渠道分析 55</w:t>
      </w:r>
    </w:p>
    <w:p>
      <w:pPr>
        <w:spacing w:before="75" w:after="0"/>
      </w:pPr>
      <w:r>
        <w:rPr/>
        <w:t xml:space="preserve">一、渠道形式及对比 55</w:t>
      </w:r>
    </w:p>
    <w:p>
      <w:pPr>
        <w:spacing w:before="75" w:after="0"/>
      </w:pPr>
      <w:r>
        <w:rPr/>
        <w:t xml:space="preserve">二、各类渠道对高端矿泉水行业的影响 58</w:t>
      </w:r>
    </w:p>
    <w:p>
      <w:pPr>
        <w:spacing w:before="75" w:after="0"/>
      </w:pPr>
      <w:r>
        <w:rPr/>
        <w:t xml:space="preserve">三、主要高端矿泉水企业渠道策略研究 59</w:t>
      </w:r>
    </w:p>
    <w:p>
      <w:pPr>
        <w:spacing w:before="75" w:after="0"/>
      </w:pPr>
      <w:r>
        <w:rPr/>
        <w:t xml:space="preserve">第二节 高端矿泉水行业用户分析 62</w:t>
      </w:r>
    </w:p>
    <w:p>
      <w:pPr>
        <w:spacing w:before="75" w:after="0"/>
      </w:pPr>
      <w:r>
        <w:rPr/>
        <w:t xml:space="preserve">一、用户认知程度分析 62</w:t>
      </w:r>
    </w:p>
    <w:p>
      <w:pPr>
        <w:spacing w:before="75" w:after="0"/>
      </w:pPr>
      <w:r>
        <w:rPr/>
        <w:t xml:space="preserve">二、用户需求特点分析 63</w:t>
      </w:r>
    </w:p>
    <w:p>
      <w:pPr>
        <w:spacing w:before="75" w:after="0"/>
      </w:pPr>
      <w:r>
        <w:rPr/>
        <w:t xml:space="preserve">三、用户购买途径分析 64</w:t>
      </w:r>
    </w:p>
    <w:p>
      <w:pPr>
        <w:spacing w:before="75" w:after="0"/>
      </w:pPr>
      <w:r>
        <w:rPr/>
        <w:t xml:space="preserve">第三节 高端矿泉水行业营销策略分析 64</w:t>
      </w:r>
    </w:p>
    <w:p>
      <w:pPr>
        <w:spacing w:before="75" w:after="0"/>
      </w:pPr>
      <w:r>
        <w:rPr/>
        <w:t xml:space="preserve">一、中国高端矿泉水营销概况 64</w:t>
      </w:r>
    </w:p>
    <w:p>
      <w:pPr>
        <w:spacing w:before="75" w:after="0"/>
      </w:pPr>
      <w:r>
        <w:rPr/>
        <w:t xml:space="preserve">二、高端矿泉水营销策略探讨 66</w:t>
      </w:r>
    </w:p>
    <w:p>
      <w:pPr>
        <w:spacing w:before="75" w:after="0"/>
      </w:pPr>
      <w:r>
        <w:rPr/>
        <w:t xml:space="preserve">三、高端矿泉水营销发展趋势 69</w:t>
      </w:r>
    </w:p>
    <w:p>
      <w:pPr>
        <w:spacing w:before="75" w:after="0"/>
      </w:pPr>
      <w:r>
        <w:rPr>
          <w:b w:val="1"/>
          <w:bCs w:val="1"/>
        </w:rPr>
        <w:t xml:space="preserve">第三部分 竞争格局分析</w:t>
      </w:r>
    </w:p>
    <w:p>
      <w:pPr>
        <w:spacing w:before="75" w:after="0"/>
      </w:pPr>
      <w:r>
        <w:rPr>
          <w:b w:val="1"/>
          <w:bCs w:val="1"/>
        </w:rPr>
        <w:t xml:space="preserve">第九章 2021-2026年中国高端矿泉水行业竞争形势及策略 71</w:t>
      </w:r>
    </w:p>
    <w:p>
      <w:pPr>
        <w:spacing w:before="75" w:after="0"/>
      </w:pPr>
      <w:r>
        <w:rPr/>
        <w:t xml:space="preserve">第一节 行业总体市场竞争状况分析 71</w:t>
      </w:r>
    </w:p>
    <w:p>
      <w:pPr>
        <w:spacing w:before="75" w:after="0"/>
      </w:pPr>
      <w:r>
        <w:rPr/>
        <w:t xml:space="preserve">一、高端矿泉水行业竞争结构分析 71</w:t>
      </w:r>
    </w:p>
    <w:p>
      <w:pPr>
        <w:spacing w:before="75" w:after="0"/>
      </w:pPr>
      <w:r>
        <w:rPr/>
        <w:t xml:space="preserve">1、现有企业间竞争 71</w:t>
      </w:r>
    </w:p>
    <w:p>
      <w:pPr>
        <w:spacing w:before="75" w:after="0"/>
      </w:pPr>
      <w:r>
        <w:rPr/>
        <w:t xml:space="preserve">2、潜在进入者分析 71</w:t>
      </w:r>
    </w:p>
    <w:p>
      <w:pPr>
        <w:spacing w:before="75" w:after="0"/>
      </w:pPr>
      <w:r>
        <w:rPr/>
        <w:t xml:space="preserve">3、替代品威胁分析 71</w:t>
      </w:r>
    </w:p>
    <w:p>
      <w:pPr>
        <w:spacing w:before="75" w:after="0"/>
      </w:pPr>
      <w:r>
        <w:rPr/>
        <w:t xml:space="preserve">4、供应商议价能力 71</w:t>
      </w:r>
    </w:p>
    <w:p>
      <w:pPr>
        <w:spacing w:before="75" w:after="0"/>
      </w:pPr>
      <w:r>
        <w:rPr/>
        <w:t xml:space="preserve">5、客户议价能力 71</w:t>
      </w:r>
    </w:p>
    <w:p>
      <w:pPr>
        <w:spacing w:before="75" w:after="0"/>
      </w:pPr>
      <w:r>
        <w:rPr/>
        <w:t xml:space="preserve">6、竞争结构特点总结 72</w:t>
      </w:r>
    </w:p>
    <w:p>
      <w:pPr>
        <w:spacing w:before="75" w:after="0"/>
      </w:pPr>
      <w:r>
        <w:rPr/>
        <w:t xml:space="preserve">二、高端矿泉水行业企业间竞争格局分析 72</w:t>
      </w:r>
    </w:p>
    <w:p>
      <w:pPr>
        <w:spacing w:before="75" w:after="0"/>
      </w:pPr>
      <w:r>
        <w:rPr/>
        <w:t xml:space="preserve">三、高端矿泉水行业集中度分析 72</w:t>
      </w:r>
    </w:p>
    <w:p>
      <w:pPr>
        <w:spacing w:before="75" w:after="0"/>
      </w:pPr>
      <w:r>
        <w:rPr/>
        <w:t xml:space="preserve">四、高端矿泉水行业SWOT分析 72</w:t>
      </w:r>
    </w:p>
    <w:p>
      <w:pPr>
        <w:spacing w:before="75" w:after="0"/>
      </w:pPr>
      <w:r>
        <w:rPr/>
        <w:t xml:space="preserve">1、优势 72</w:t>
      </w:r>
    </w:p>
    <w:p>
      <w:pPr>
        <w:spacing w:before="75" w:after="0"/>
      </w:pPr>
      <w:r>
        <w:rPr/>
        <w:t xml:space="preserve">2、劣势 72</w:t>
      </w:r>
    </w:p>
    <w:p>
      <w:pPr>
        <w:spacing w:before="75" w:after="0"/>
      </w:pPr>
      <w:r>
        <w:rPr/>
        <w:t xml:space="preserve">3、机遇 73</w:t>
      </w:r>
    </w:p>
    <w:p>
      <w:pPr>
        <w:spacing w:before="75" w:after="0"/>
      </w:pPr>
      <w:r>
        <w:rPr/>
        <w:t xml:space="preserve">4、风险 73</w:t>
      </w:r>
    </w:p>
    <w:p>
      <w:pPr>
        <w:spacing w:before="75" w:after="0"/>
      </w:pPr>
      <w:r>
        <w:rPr/>
        <w:t xml:space="preserve">第二节 高端矿泉水行业竞争格局综述 73</w:t>
      </w:r>
    </w:p>
    <w:p>
      <w:pPr>
        <w:spacing w:before="75" w:after="0"/>
      </w:pPr>
      <w:r>
        <w:rPr/>
        <w:t xml:space="preserve">一、高端矿泉水行业竞争概况 73</w:t>
      </w:r>
    </w:p>
    <w:p>
      <w:pPr>
        <w:spacing w:before="75" w:after="0"/>
      </w:pPr>
      <w:r>
        <w:rPr/>
        <w:t xml:space="preserve">二、中国高端矿泉水行业竞争力提升途径分析 73</w:t>
      </w:r>
    </w:p>
    <w:p>
      <w:pPr>
        <w:spacing w:before="75" w:after="0"/>
      </w:pPr>
      <w:r>
        <w:rPr/>
        <w:t xml:space="preserve">三、高端矿泉水市场竞争策略分析 73</w:t>
      </w:r>
    </w:p>
    <w:p>
      <w:pPr>
        <w:spacing w:before="75" w:after="0"/>
      </w:pPr>
      <w:r>
        <w:rPr>
          <w:b w:val="1"/>
          <w:bCs w:val="1"/>
        </w:rPr>
        <w:t xml:space="preserve">第十章 2021-2026年中国高端矿泉水主要企业发展概述 74</w:t>
      </w:r>
    </w:p>
    <w:p>
      <w:pPr>
        <w:spacing w:before="75" w:after="0"/>
      </w:pPr>
      <w:r>
        <w:rPr/>
        <w:t xml:space="preserve">第一节 西藏5100 74</w:t>
      </w:r>
    </w:p>
    <w:p>
      <w:pPr>
        <w:spacing w:before="75" w:after="0"/>
      </w:pPr>
      <w:r>
        <w:rPr/>
        <w:t xml:space="preserve">一、企业概况 74</w:t>
      </w:r>
    </w:p>
    <w:p>
      <w:pPr>
        <w:spacing w:before="75" w:after="0"/>
      </w:pPr>
      <w:r>
        <w:rPr/>
        <w:t xml:space="preserve">二、企业优势分析 74</w:t>
      </w:r>
    </w:p>
    <w:p>
      <w:pPr>
        <w:spacing w:before="75" w:after="0"/>
      </w:pPr>
      <w:r>
        <w:rPr/>
        <w:t xml:space="preserve">三、产品/服务特色 76</w:t>
      </w:r>
    </w:p>
    <w:p>
      <w:pPr>
        <w:spacing w:before="75" w:after="0"/>
      </w:pPr>
      <w:r>
        <w:rPr/>
        <w:t xml:space="preserve">四、经营状况 76</w:t>
      </w:r>
    </w:p>
    <w:p>
      <w:pPr>
        <w:spacing w:before="75" w:after="0"/>
      </w:pPr>
      <w:r>
        <w:rPr/>
        <w:t xml:space="preserve">五、2026-2031年发展规划 77</w:t>
      </w:r>
    </w:p>
    <w:p>
      <w:pPr>
        <w:spacing w:before="75" w:after="0"/>
      </w:pPr>
      <w:r>
        <w:rPr/>
        <w:t xml:space="preserve">第二节 青岛崂山矿泉水有限公司 79</w:t>
      </w:r>
    </w:p>
    <w:p>
      <w:pPr>
        <w:spacing w:before="75" w:after="0"/>
      </w:pPr>
      <w:r>
        <w:rPr/>
        <w:t xml:space="preserve">一、企业概况 79</w:t>
      </w:r>
    </w:p>
    <w:p>
      <w:pPr>
        <w:spacing w:before="75" w:after="0"/>
      </w:pPr>
      <w:r>
        <w:rPr/>
        <w:t xml:space="preserve">二、企业优势分析 79</w:t>
      </w:r>
    </w:p>
    <w:p>
      <w:pPr>
        <w:spacing w:before="75" w:after="0"/>
      </w:pPr>
      <w:r>
        <w:rPr/>
        <w:t xml:space="preserve">三、产品/服务特色 79</w:t>
      </w:r>
    </w:p>
    <w:p>
      <w:pPr>
        <w:spacing w:before="75" w:after="0"/>
      </w:pPr>
      <w:r>
        <w:rPr/>
        <w:t xml:space="preserve">四、经营状况 80</w:t>
      </w:r>
    </w:p>
    <w:p>
      <w:pPr>
        <w:spacing w:before="75" w:after="0"/>
      </w:pPr>
      <w:r>
        <w:rPr/>
        <w:t xml:space="preserve">五、2026-2031年发展规划 80</w:t>
      </w:r>
    </w:p>
    <w:p>
      <w:pPr>
        <w:spacing w:before="75" w:after="0"/>
      </w:pPr>
      <w:r>
        <w:rPr/>
        <w:t xml:space="preserve">第三节 益力-依云 80</w:t>
      </w:r>
    </w:p>
    <w:p>
      <w:pPr>
        <w:spacing w:before="75" w:after="0"/>
      </w:pPr>
      <w:r>
        <w:rPr/>
        <w:t xml:space="preserve">一、企业概况 80</w:t>
      </w:r>
    </w:p>
    <w:p>
      <w:pPr>
        <w:spacing w:before="75" w:after="0"/>
      </w:pPr>
      <w:r>
        <w:rPr/>
        <w:t xml:space="preserve">二、企业优势分析 81</w:t>
      </w:r>
    </w:p>
    <w:p>
      <w:pPr>
        <w:spacing w:before="75" w:after="0"/>
      </w:pPr>
      <w:r>
        <w:rPr/>
        <w:t xml:space="preserve">三、产品/服务特色 82</w:t>
      </w:r>
    </w:p>
    <w:p>
      <w:pPr>
        <w:spacing w:before="75" w:after="0"/>
      </w:pPr>
      <w:r>
        <w:rPr/>
        <w:t xml:space="preserve">四、经营状况 82</w:t>
      </w:r>
    </w:p>
    <w:p>
      <w:pPr>
        <w:spacing w:before="75" w:after="0"/>
      </w:pPr>
      <w:r>
        <w:rPr/>
        <w:t xml:space="preserve">五、2026-2031年发展规划 82</w:t>
      </w:r>
    </w:p>
    <w:p>
      <w:pPr>
        <w:spacing w:before="75" w:after="0"/>
      </w:pPr>
      <w:r>
        <w:rPr/>
        <w:t xml:space="preserve">第四节 岳龙泉 82</w:t>
      </w:r>
    </w:p>
    <w:p>
      <w:pPr>
        <w:spacing w:before="75" w:after="0"/>
      </w:pPr>
      <w:r>
        <w:rPr/>
        <w:t xml:space="preserve">一、企业概况 82</w:t>
      </w:r>
    </w:p>
    <w:p>
      <w:pPr>
        <w:spacing w:before="75" w:after="0"/>
      </w:pPr>
      <w:r>
        <w:rPr/>
        <w:t xml:space="preserve">二、企业优势分析 83</w:t>
      </w:r>
    </w:p>
    <w:p>
      <w:pPr>
        <w:spacing w:before="75" w:after="0"/>
      </w:pPr>
      <w:r>
        <w:rPr/>
        <w:t xml:space="preserve">三、产品/服务特色 83</w:t>
      </w:r>
    </w:p>
    <w:p>
      <w:pPr>
        <w:spacing w:before="75" w:after="0"/>
      </w:pPr>
      <w:r>
        <w:rPr/>
        <w:t xml:space="preserve">四、经营状况 83</w:t>
      </w:r>
    </w:p>
    <w:p>
      <w:pPr>
        <w:spacing w:before="75" w:after="0"/>
      </w:pPr>
      <w:r>
        <w:rPr/>
        <w:t xml:space="preserve">五、2026-2031年发展规划 83</w:t>
      </w:r>
    </w:p>
    <w:p>
      <w:pPr>
        <w:spacing w:before="75" w:after="0"/>
      </w:pPr>
      <w:r>
        <w:rPr/>
        <w:t xml:space="preserve">第五节 太极水 84</w:t>
      </w:r>
    </w:p>
    <w:p>
      <w:pPr>
        <w:spacing w:before="75" w:after="0"/>
      </w:pPr>
      <w:r>
        <w:rPr/>
        <w:t xml:space="preserve">一、企业概况 84</w:t>
      </w:r>
    </w:p>
    <w:p>
      <w:pPr>
        <w:spacing w:before="75" w:after="0"/>
      </w:pPr>
      <w:r>
        <w:rPr/>
        <w:t xml:space="preserve">二、企业优势分析 84</w:t>
      </w:r>
    </w:p>
    <w:p>
      <w:pPr>
        <w:spacing w:before="75" w:after="0"/>
      </w:pPr>
      <w:r>
        <w:rPr/>
        <w:t xml:space="preserve">三、产品/服务特色 84</w:t>
      </w:r>
    </w:p>
    <w:p>
      <w:pPr>
        <w:spacing w:before="75" w:after="0"/>
      </w:pPr>
      <w:r>
        <w:rPr/>
        <w:t xml:space="preserve">四、经营状况 84</w:t>
      </w:r>
    </w:p>
    <w:p>
      <w:pPr>
        <w:spacing w:before="75" w:after="0"/>
      </w:pPr>
      <w:r>
        <w:rPr/>
        <w:t xml:space="preserve">五、2026-2031年发展规划 85</w:t>
      </w:r>
    </w:p>
    <w:p>
      <w:pPr>
        <w:spacing w:before="75" w:after="0"/>
      </w:pPr>
      <w:r>
        <w:rPr/>
        <w:t xml:space="preserve">第六节 渴望饮品 85</w:t>
      </w:r>
    </w:p>
    <w:p>
      <w:pPr>
        <w:spacing w:before="75" w:after="0"/>
      </w:pPr>
      <w:r>
        <w:rPr/>
        <w:t xml:space="preserve">一、企业概况 85</w:t>
      </w:r>
    </w:p>
    <w:p>
      <w:pPr>
        <w:spacing w:before="75" w:after="0"/>
      </w:pPr>
      <w:r>
        <w:rPr/>
        <w:t xml:space="preserve">二、企业优势分析 86</w:t>
      </w:r>
    </w:p>
    <w:p>
      <w:pPr>
        <w:spacing w:before="75" w:after="0"/>
      </w:pPr>
      <w:r>
        <w:rPr/>
        <w:t xml:space="preserve">三、产品/服务特色 86</w:t>
      </w:r>
    </w:p>
    <w:p>
      <w:pPr>
        <w:spacing w:before="75" w:after="0"/>
      </w:pPr>
      <w:r>
        <w:rPr/>
        <w:t xml:space="preserve">四、经营状况 86</w:t>
      </w:r>
    </w:p>
    <w:p>
      <w:pPr>
        <w:spacing w:before="75" w:after="0"/>
      </w:pPr>
      <w:r>
        <w:rPr/>
        <w:t xml:space="preserve">五、2026-2031年发展规划 87</w:t>
      </w:r>
    </w:p>
    <w:p>
      <w:pPr>
        <w:spacing w:before="75" w:after="0"/>
      </w:pPr>
      <w:r>
        <w:rPr/>
        <w:t xml:space="preserve">第七节 景田 87</w:t>
      </w:r>
    </w:p>
    <w:p>
      <w:pPr>
        <w:spacing w:before="75" w:after="0"/>
      </w:pPr>
      <w:r>
        <w:rPr/>
        <w:t xml:space="preserve">一、企业概况 87</w:t>
      </w:r>
    </w:p>
    <w:p>
      <w:pPr>
        <w:spacing w:before="75" w:after="0"/>
      </w:pPr>
      <w:r>
        <w:rPr/>
        <w:t xml:space="preserve">二、企业优势分析 87</w:t>
      </w:r>
    </w:p>
    <w:p>
      <w:pPr>
        <w:spacing w:before="75" w:after="0"/>
      </w:pPr>
      <w:r>
        <w:rPr/>
        <w:t xml:space="preserve">三、产品/服务特色 88</w:t>
      </w:r>
    </w:p>
    <w:p>
      <w:pPr>
        <w:spacing w:before="75" w:after="0"/>
      </w:pPr>
      <w:r>
        <w:rPr/>
        <w:t xml:space="preserve">四、经营状况 89</w:t>
      </w:r>
    </w:p>
    <w:p>
      <w:pPr>
        <w:spacing w:before="75" w:after="0"/>
      </w:pPr>
      <w:r>
        <w:rPr/>
        <w:t xml:space="preserve">五、2026-2031年发展规划 89</w:t>
      </w:r>
    </w:p>
    <w:p>
      <w:pPr>
        <w:spacing w:before="75" w:after="0"/>
      </w:pPr>
      <w:r>
        <w:rPr/>
        <w:t xml:space="preserve">第八节 昆仑山 89</w:t>
      </w:r>
    </w:p>
    <w:p>
      <w:pPr>
        <w:spacing w:before="75" w:after="0"/>
      </w:pPr>
      <w:r>
        <w:rPr/>
        <w:t xml:space="preserve">一、企业概况 89</w:t>
      </w:r>
    </w:p>
    <w:p>
      <w:pPr>
        <w:spacing w:before="75" w:after="0"/>
      </w:pPr>
      <w:r>
        <w:rPr/>
        <w:t xml:space="preserve">二、企业优势分析 90</w:t>
      </w:r>
    </w:p>
    <w:p>
      <w:pPr>
        <w:spacing w:before="75" w:after="0"/>
      </w:pPr>
      <w:r>
        <w:rPr/>
        <w:t xml:space="preserve">三、产品/服务特色 90</w:t>
      </w:r>
    </w:p>
    <w:p>
      <w:pPr>
        <w:spacing w:before="75" w:after="0"/>
      </w:pPr>
      <w:r>
        <w:rPr/>
        <w:t xml:space="preserve">四、经营状况 90</w:t>
      </w:r>
    </w:p>
    <w:p>
      <w:pPr>
        <w:spacing w:before="75" w:after="0"/>
      </w:pPr>
      <w:r>
        <w:rPr/>
        <w:t xml:space="preserve">五、2026-2031年发展规划 91</w:t>
      </w:r>
    </w:p>
    <w:p>
      <w:pPr>
        <w:spacing w:before="75" w:after="0"/>
      </w:pPr>
      <w:r>
        <w:rPr/>
        <w:t xml:space="preserve">第九节 统一Alkaqua 91</w:t>
      </w:r>
    </w:p>
    <w:p>
      <w:pPr>
        <w:spacing w:before="75" w:after="0"/>
      </w:pPr>
      <w:r>
        <w:rPr/>
        <w:t xml:space="preserve">一、企业概况 91</w:t>
      </w:r>
    </w:p>
    <w:p>
      <w:pPr>
        <w:spacing w:before="75" w:after="0"/>
      </w:pPr>
      <w:r>
        <w:rPr/>
        <w:t xml:space="preserve">二、企业优势分析 92</w:t>
      </w:r>
    </w:p>
    <w:p>
      <w:pPr>
        <w:spacing w:before="75" w:after="0"/>
      </w:pPr>
      <w:r>
        <w:rPr/>
        <w:t xml:space="preserve">三、产品/服务特色 94</w:t>
      </w:r>
    </w:p>
    <w:p>
      <w:pPr>
        <w:spacing w:before="75" w:after="0"/>
      </w:pPr>
      <w:r>
        <w:rPr/>
        <w:t xml:space="preserve">四、经营状况 95</w:t>
      </w:r>
    </w:p>
    <w:p>
      <w:pPr>
        <w:spacing w:before="75" w:after="0"/>
      </w:pPr>
      <w:r>
        <w:rPr/>
        <w:t xml:space="preserve">五、2026-2031年发展规划 95</w:t>
      </w:r>
    </w:p>
    <w:p>
      <w:pPr>
        <w:spacing w:before="75" w:after="0"/>
      </w:pPr>
      <w:r>
        <w:rPr/>
        <w:t xml:space="preserve">第十节 阿尔山矿泉水销售有限公司 96</w:t>
      </w:r>
    </w:p>
    <w:p>
      <w:pPr>
        <w:spacing w:before="75" w:after="0"/>
      </w:pPr>
      <w:r>
        <w:rPr/>
        <w:t xml:space="preserve">一、企业概况 96</w:t>
      </w:r>
    </w:p>
    <w:p>
      <w:pPr>
        <w:spacing w:before="75" w:after="0"/>
      </w:pPr>
      <w:r>
        <w:rPr/>
        <w:t xml:space="preserve">二、企业优势分析 96</w:t>
      </w:r>
    </w:p>
    <w:p>
      <w:pPr>
        <w:spacing w:before="75" w:after="0"/>
      </w:pPr>
      <w:r>
        <w:rPr/>
        <w:t xml:space="preserve">三、产品/服务特色 96</w:t>
      </w:r>
    </w:p>
    <w:p>
      <w:pPr>
        <w:spacing w:before="75" w:after="0"/>
      </w:pPr>
      <w:r>
        <w:rPr/>
        <w:t xml:space="preserve">四、经营状况 97</w:t>
      </w:r>
    </w:p>
    <w:p>
      <w:pPr>
        <w:spacing w:before="75" w:after="0"/>
      </w:pPr>
      <w:r>
        <w:rPr/>
        <w:t xml:space="preserve">五、2026-2031年发展规划 97</w:t>
      </w:r>
    </w:p>
    <w:p>
      <w:pPr>
        <w:spacing w:before="75" w:after="0"/>
      </w:pPr>
      <w:r>
        <w:rPr>
          <w:b w:val="1"/>
          <w:bCs w:val="1"/>
        </w:rPr>
        <w:t xml:space="preserve">第四部分 发展前景展望</w:t>
      </w:r>
    </w:p>
    <w:p>
      <w:pPr>
        <w:spacing w:before="75" w:after="0"/>
      </w:pPr>
      <w:r>
        <w:rPr>
          <w:b w:val="1"/>
          <w:bCs w:val="1"/>
        </w:rPr>
        <w:t xml:space="preserve">第十一章 2026-2031年中国高端矿泉水行业投资前景分析 98</w:t>
      </w:r>
    </w:p>
    <w:p>
      <w:pPr>
        <w:spacing w:before="75" w:after="0"/>
      </w:pPr>
      <w:r>
        <w:rPr/>
        <w:t xml:space="preserve">第一节 高端矿泉水市场发展前景 98</w:t>
      </w:r>
    </w:p>
    <w:p>
      <w:pPr>
        <w:spacing w:before="75" w:after="0"/>
      </w:pPr>
      <w:r>
        <w:rPr/>
        <w:t xml:space="preserve">一、高端矿泉水市场发展潜力 98</w:t>
      </w:r>
    </w:p>
    <w:p>
      <w:pPr>
        <w:spacing w:before="75" w:after="0"/>
      </w:pPr>
      <w:r>
        <w:rPr/>
        <w:t xml:space="preserve">二、高端矿泉水市场发展前景展望 98</w:t>
      </w:r>
    </w:p>
    <w:p>
      <w:pPr>
        <w:spacing w:before="75" w:after="0"/>
      </w:pPr>
      <w:r>
        <w:rPr/>
        <w:t xml:space="preserve">第二节 高端矿泉水市场发展趋势预测 99</w:t>
      </w:r>
    </w:p>
    <w:p>
      <w:pPr>
        <w:spacing w:before="75" w:after="0"/>
      </w:pPr>
      <w:r>
        <w:rPr/>
        <w:t xml:space="preserve">一、高端矿泉水行业发展趋势 99</w:t>
      </w:r>
    </w:p>
    <w:p>
      <w:pPr>
        <w:spacing w:before="75" w:after="0"/>
      </w:pPr>
      <w:r>
        <w:rPr/>
        <w:t xml:space="preserve">二、高端矿泉水市场规模预测 100</w:t>
      </w:r>
    </w:p>
    <w:p>
      <w:pPr>
        <w:spacing w:before="75" w:after="0"/>
      </w:pPr>
      <w:r>
        <w:rPr/>
        <w:t xml:space="preserve">三、高端矿泉水行业应用趋势预测 101</w:t>
      </w:r>
    </w:p>
    <w:p>
      <w:pPr>
        <w:spacing w:before="75" w:after="0"/>
      </w:pPr>
      <w:r>
        <w:rPr/>
        <w:t xml:space="preserve">第三节 高端矿泉水行业供需预测 102</w:t>
      </w:r>
    </w:p>
    <w:p>
      <w:pPr>
        <w:spacing w:before="75" w:after="0"/>
      </w:pPr>
      <w:r>
        <w:rPr/>
        <w:t xml:space="preserve">一、高端矿泉水行业供给预测 102</w:t>
      </w:r>
    </w:p>
    <w:p>
      <w:pPr>
        <w:spacing w:before="75" w:after="0"/>
      </w:pPr>
      <w:r>
        <w:rPr/>
        <w:t xml:space="preserve">二、高端矿泉水行业需求预测 102</w:t>
      </w:r>
    </w:p>
    <w:p>
      <w:pPr>
        <w:spacing w:before="75" w:after="0"/>
      </w:pPr>
      <w:r>
        <w:rPr/>
        <w:t xml:space="preserve">三、高端矿泉水供需平衡预测 105</w:t>
      </w:r>
    </w:p>
    <w:p>
      <w:pPr>
        <w:spacing w:before="75" w:after="0"/>
      </w:pPr>
      <w:r>
        <w:rPr/>
        <w:t xml:space="preserve">第四节 影响企业生产与经营的关键趋势 105</w:t>
      </w:r>
    </w:p>
    <w:p>
      <w:pPr>
        <w:spacing w:before="75" w:after="0"/>
      </w:pPr>
      <w:r>
        <w:rPr/>
        <w:t xml:space="preserve">一、市场整合成长趋势 105</w:t>
      </w:r>
    </w:p>
    <w:p>
      <w:pPr>
        <w:spacing w:before="75" w:after="0"/>
      </w:pPr>
      <w:r>
        <w:rPr/>
        <w:t xml:space="preserve">二、新的商业机遇预测 106</w:t>
      </w:r>
    </w:p>
    <w:p>
      <w:pPr>
        <w:spacing w:before="75" w:after="0"/>
      </w:pPr>
      <w:r>
        <w:rPr/>
        <w:t xml:space="preserve">三、企业区域市场拓展的趋势 107</w:t>
      </w:r>
    </w:p>
    <w:p>
      <w:pPr>
        <w:spacing w:before="75" w:after="0"/>
      </w:pPr>
      <w:r>
        <w:rPr/>
        <w:t xml:space="preserve">四、科研开发趋势及替代技术进展 107</w:t>
      </w:r>
    </w:p>
    <w:p>
      <w:pPr>
        <w:spacing w:before="75" w:after="0"/>
      </w:pPr>
      <w:r>
        <w:rPr/>
        <w:t xml:space="preserve">五、影响企业销售与服务方式的关键趋势 108</w:t>
      </w:r>
    </w:p>
    <w:p>
      <w:pPr>
        <w:spacing w:before="75" w:after="0"/>
      </w:pPr>
      <w:r>
        <w:rPr>
          <w:b w:val="1"/>
          <w:bCs w:val="1"/>
        </w:rPr>
        <w:t xml:space="preserve">第十二章 2026-2031年中国高端矿泉水行业投资机会与风险分析 110</w:t>
      </w:r>
    </w:p>
    <w:p>
      <w:pPr>
        <w:spacing w:before="75" w:after="0"/>
      </w:pPr>
      <w:r>
        <w:rPr/>
        <w:t xml:space="preserve">第一节 高端矿泉水行业投融资情况 110</w:t>
      </w:r>
    </w:p>
    <w:p>
      <w:pPr>
        <w:spacing w:before="75" w:after="0"/>
      </w:pPr>
      <w:r>
        <w:rPr/>
        <w:t xml:space="preserve">一、行业资金渠道分析 110</w:t>
      </w:r>
    </w:p>
    <w:p>
      <w:pPr>
        <w:spacing w:before="75" w:after="0"/>
      </w:pPr>
      <w:r>
        <w:rPr/>
        <w:t xml:space="preserve">二、固定资产投资分析 110</w:t>
      </w:r>
    </w:p>
    <w:p>
      <w:pPr>
        <w:spacing w:before="75" w:after="0"/>
      </w:pPr>
      <w:r>
        <w:rPr/>
        <w:t xml:space="preserve">三、兼并重组情况分析 110</w:t>
      </w:r>
    </w:p>
    <w:p>
      <w:pPr>
        <w:spacing w:before="75" w:after="0"/>
      </w:pPr>
      <w:r>
        <w:rPr/>
        <w:t xml:space="preserve">第二节 高端矿泉水行业投资机会 111</w:t>
      </w:r>
    </w:p>
    <w:p>
      <w:pPr>
        <w:spacing w:before="75" w:after="0"/>
      </w:pPr>
      <w:r>
        <w:rPr/>
        <w:t xml:space="preserve">一、产业链投资机会 111</w:t>
      </w:r>
    </w:p>
    <w:p>
      <w:pPr>
        <w:spacing w:before="75" w:after="0"/>
      </w:pPr>
      <w:r>
        <w:rPr/>
        <w:t xml:space="preserve">二、细分市场投资机会 111</w:t>
      </w:r>
    </w:p>
    <w:p>
      <w:pPr>
        <w:spacing w:before="75" w:after="0"/>
      </w:pPr>
      <w:r>
        <w:rPr/>
        <w:t xml:space="preserve">第三节 高端矿泉水行业投资风险及防范 111</w:t>
      </w:r>
    </w:p>
    <w:p>
      <w:pPr>
        <w:spacing w:before="75" w:after="0"/>
      </w:pPr>
      <w:r>
        <w:rPr/>
        <w:t xml:space="preserve">一、政策风险及防范 111</w:t>
      </w:r>
    </w:p>
    <w:p>
      <w:pPr>
        <w:spacing w:before="75" w:after="0"/>
      </w:pPr>
      <w:r>
        <w:rPr/>
        <w:t xml:space="preserve">二、技术风险及防范 112</w:t>
      </w:r>
    </w:p>
    <w:p>
      <w:pPr>
        <w:spacing w:before="75" w:after="0"/>
      </w:pPr>
      <w:r>
        <w:rPr/>
        <w:t xml:space="preserve">三、供求风险及防范 113</w:t>
      </w:r>
    </w:p>
    <w:p>
      <w:pPr>
        <w:spacing w:before="75" w:after="0"/>
      </w:pPr>
      <w:r>
        <w:rPr/>
        <w:t xml:space="preserve">四、宏观经济波动风险及防范 113</w:t>
      </w:r>
    </w:p>
    <w:p>
      <w:pPr>
        <w:spacing w:before="75" w:after="0"/>
      </w:pPr>
      <w:r>
        <w:rPr/>
        <w:t xml:space="preserve">五、关联产业风险及防范 113</w:t>
      </w:r>
    </w:p>
    <w:p>
      <w:pPr>
        <w:spacing w:before="75" w:after="0"/>
      </w:pPr>
      <w:r>
        <w:rPr/>
        <w:t xml:space="preserve">六、市场风险及防范 113</w:t>
      </w:r>
    </w:p>
    <w:p>
      <w:pPr>
        <w:spacing w:before="75" w:after="0"/>
      </w:pPr>
      <w:r>
        <w:rPr/>
        <w:t xml:space="preserve">七、其他风险及防范 115</w:t>
      </w:r>
    </w:p>
    <w:p>
      <w:pPr>
        <w:spacing w:before="75" w:after="0"/>
      </w:pPr>
      <w:r>
        <w:rPr>
          <w:b w:val="1"/>
          <w:bCs w:val="1"/>
        </w:rPr>
        <w:t xml:space="preserve">第五部分 发展战略研究</w:t>
      </w:r>
    </w:p>
    <w:p>
      <w:pPr>
        <w:spacing w:before="75" w:after="0"/>
      </w:pPr>
      <w:r>
        <w:rPr>
          <w:b w:val="1"/>
          <w:bCs w:val="1"/>
        </w:rPr>
        <w:t xml:space="preserve">第十三章 2026-2031年中国高端矿泉水行业投资战略研究 121</w:t>
      </w:r>
    </w:p>
    <w:p>
      <w:pPr>
        <w:spacing w:before="75" w:after="0"/>
      </w:pPr>
      <w:r>
        <w:rPr/>
        <w:t xml:space="preserve">第一节 品牌战略思考 121</w:t>
      </w:r>
    </w:p>
    <w:p>
      <w:pPr>
        <w:spacing w:before="75" w:after="0"/>
      </w:pPr>
      <w:r>
        <w:rPr/>
        <w:t xml:space="preserve">一、高端矿泉水品牌的重要性 121</w:t>
      </w:r>
    </w:p>
    <w:p>
      <w:pPr>
        <w:spacing w:before="75" w:after="0"/>
      </w:pPr>
      <w:r>
        <w:rPr/>
        <w:t xml:space="preserve">二、高端矿泉水实施品牌战略的意义 122</w:t>
      </w:r>
    </w:p>
    <w:p>
      <w:pPr>
        <w:spacing w:before="75" w:after="0"/>
      </w:pPr>
      <w:r>
        <w:rPr/>
        <w:t xml:space="preserve">三、高端矿泉水企业品牌的现状分析 123</w:t>
      </w:r>
    </w:p>
    <w:p>
      <w:pPr>
        <w:spacing w:before="75" w:after="0"/>
      </w:pPr>
      <w:r>
        <w:rPr/>
        <w:t xml:space="preserve">四、高端我国矿泉水企业的品牌战略 124</w:t>
      </w:r>
    </w:p>
    <w:p>
      <w:pPr>
        <w:spacing w:before="75" w:after="0"/>
      </w:pPr>
      <w:r>
        <w:rPr/>
        <w:t xml:space="preserve">五、高端矿泉水品牌战略管理的策略 126</w:t>
      </w:r>
    </w:p>
    <w:p>
      <w:pPr>
        <w:spacing w:before="75" w:after="0"/>
      </w:pPr>
      <w:r>
        <w:rPr/>
        <w:t xml:space="preserve">第二节 企业经营管理策略 128</w:t>
      </w:r>
    </w:p>
    <w:p>
      <w:pPr>
        <w:spacing w:before="75" w:after="0"/>
      </w:pPr>
      <w:r>
        <w:rPr/>
        <w:t xml:space="preserve">一、成本控制策略 128</w:t>
      </w:r>
    </w:p>
    <w:p>
      <w:pPr>
        <w:spacing w:before="75" w:after="0"/>
      </w:pPr>
      <w:r>
        <w:rPr/>
        <w:t xml:space="preserve">二、定价策略 130</w:t>
      </w:r>
    </w:p>
    <w:p>
      <w:pPr>
        <w:spacing w:before="75" w:after="0"/>
      </w:pPr>
      <w:r>
        <w:rPr/>
        <w:t xml:space="preserve">三、竞争策略 130</w:t>
      </w:r>
    </w:p>
    <w:p>
      <w:pPr>
        <w:spacing w:before="75" w:after="0"/>
      </w:pPr>
      <w:r>
        <w:rPr/>
        <w:t xml:space="preserve">四、并购重组策略 136</w:t>
      </w:r>
    </w:p>
    <w:p>
      <w:pPr>
        <w:spacing w:before="75" w:after="0"/>
      </w:pPr>
      <w:r>
        <w:rPr/>
        <w:t xml:space="preserve">五、营销策略 146</w:t>
      </w:r>
    </w:p>
    <w:p>
      <w:pPr>
        <w:spacing w:before="75" w:after="0"/>
      </w:pPr>
      <w:r>
        <w:rPr/>
        <w:t xml:space="preserve">六、人力资源 168</w:t>
      </w:r>
    </w:p>
    <w:p>
      <w:pPr>
        <w:spacing w:before="75" w:after="0"/>
      </w:pPr>
      <w:r>
        <w:rPr/>
        <w:t xml:space="preserve">七、财务管理 187</w:t>
      </w:r>
    </w:p>
    <w:p>
      <w:pPr>
        <w:spacing w:before="75" w:after="0"/>
      </w:pPr>
      <w:r>
        <w:rPr/>
        <w:t xml:space="preserve">八、国际化策略 190</w:t>
      </w:r>
    </w:p>
    <w:p>
      <w:pPr>
        <w:spacing w:before="75" w:after="0"/>
      </w:pPr>
      <w:r>
        <w:rPr/>
        <w:t xml:space="preserve">第三节 高端矿泉水行业发展战略研究 190</w:t>
      </w:r>
    </w:p>
    <w:p>
      <w:pPr>
        <w:spacing w:before="75" w:after="0"/>
      </w:pPr>
      <w:r>
        <w:rPr/>
        <w:t xml:space="preserve">一、战略综合规划 190</w:t>
      </w:r>
    </w:p>
    <w:p>
      <w:pPr>
        <w:spacing w:before="75" w:after="0"/>
      </w:pPr>
      <w:r>
        <w:rPr/>
        <w:t xml:space="preserve">二、技术开发战略 192</w:t>
      </w:r>
    </w:p>
    <w:p>
      <w:pPr>
        <w:spacing w:before="75" w:after="0"/>
      </w:pPr>
      <w:r>
        <w:rPr/>
        <w:t xml:space="preserve">三、业务组合战略 193</w:t>
      </w:r>
    </w:p>
    <w:p>
      <w:pPr>
        <w:spacing w:before="75" w:after="0"/>
      </w:pPr>
      <w:r>
        <w:rPr/>
        <w:t xml:space="preserve">四、区域战略规划 195</w:t>
      </w:r>
    </w:p>
    <w:p>
      <w:pPr>
        <w:spacing w:before="75" w:after="0"/>
      </w:pPr>
      <w:r>
        <w:rPr/>
        <w:t xml:space="preserve">五、产业战略规划 195</w:t>
      </w:r>
    </w:p>
    <w:p>
      <w:pPr>
        <w:spacing w:before="75" w:after="0"/>
      </w:pPr>
      <w:r>
        <w:rPr/>
        <w:t xml:space="preserve">六、营销品牌战略 196</w:t>
      </w:r>
    </w:p>
    <w:p>
      <w:pPr>
        <w:spacing w:before="75" w:after="0"/>
      </w:pPr>
      <w:r>
        <w:rPr/>
        <w:t xml:space="preserve">七、竞争战略规划 196</w:t>
      </w:r>
    </w:p>
    <w:p>
      <w:pPr>
        <w:spacing w:before="75" w:after="0"/>
      </w:pPr>
      <w:r>
        <w:rPr/>
        <w:t xml:space="preserve">第四节 高端矿泉水新产品差异化战略 197</w:t>
      </w:r>
    </w:p>
    <w:p>
      <w:pPr>
        <w:spacing w:before="75" w:after="0"/>
      </w:pPr>
      <w:r>
        <w:rPr/>
        <w:t xml:space="preserve">一、高端矿泉水行业投资战略研究 197</w:t>
      </w:r>
    </w:p>
    <w:p>
      <w:pPr>
        <w:spacing w:before="75" w:after="0"/>
      </w:pPr>
      <w:r>
        <w:rPr/>
        <w:t xml:space="preserve">二、细分行业投资战略 197</w:t>
      </w:r>
    </w:p>
    <w:p>
      <w:pPr>
        <w:spacing w:before="75" w:after="0"/>
      </w:pPr>
      <w:r>
        <w:rPr>
          <w:b w:val="1"/>
          <w:bCs w:val="1"/>
        </w:rPr>
        <w:t xml:space="preserve">第十四章 研究结论及投资建议 199</w:t>
      </w:r>
    </w:p>
    <w:p>
      <w:pPr>
        <w:spacing w:before="75" w:after="0"/>
      </w:pPr>
      <w:r>
        <w:rPr/>
        <w:t xml:space="preserve">第一节 高端矿泉水行业研究结论 199</w:t>
      </w:r>
    </w:p>
    <w:p>
      <w:pPr>
        <w:spacing w:before="75" w:after="0"/>
      </w:pPr>
      <w:r>
        <w:rPr/>
        <w:t xml:space="preserve">第二节 高端矿泉水行业投资价值评估 200</w:t>
      </w:r>
    </w:p>
    <w:p>
      <w:pPr>
        <w:spacing w:before="75" w:after="0"/>
      </w:pPr>
      <w:r>
        <w:rPr/>
        <w:t xml:space="preserve">第三节 高端矿泉水行业投资建议 201</w:t>
      </w:r>
    </w:p>
    <w:p>
      <w:pPr>
        <w:spacing w:before="75" w:after="0"/>
      </w:pPr>
      <w:r>
        <w:rPr/>
        <w:t xml:space="preserve">一、行业发展策略建议 201</w:t>
      </w:r>
    </w:p>
    <w:p>
      <w:pPr>
        <w:spacing w:before="75" w:after="0"/>
      </w:pPr>
      <w:r>
        <w:rPr/>
        <w:t xml:space="preserve">二、行业投资方向建议 202</w:t>
      </w:r>
    </w:p>
    <w:p>
      <w:pPr>
        <w:spacing w:before="75" w:after="0"/>
      </w:pPr>
      <w:r>
        <w:rPr/>
        <w:t xml:space="preserve">三、行业投资方式建议 202</w:t>
      </w:r>
    </w:p>
    <w:p>
      <w:pPr>
        <w:spacing w:before="75" w:after="0"/>
      </w:pPr>
      <w:r>
        <w:rPr>
          <w:b w:val="1"/>
          <w:bCs w:val="1"/>
        </w:rPr>
        <w:t xml:space="preserve">图表目录</w:t>
      </w:r>
    </w:p>
    <w:p>
      <w:pPr>
        <w:spacing w:before="75" w:after="0"/>
      </w:pPr>
      <w:r>
        <w:rPr/>
        <w:t xml:space="preserve">图表：行业生命周期理论 2</w:t>
      </w:r>
    </w:p>
    <w:p>
      <w:pPr>
        <w:spacing w:before="75" w:after="0"/>
      </w:pPr>
      <w:r>
        <w:rPr/>
        <w:t xml:space="preserve">图表：2021-2026年我国GDP发展运行情况 7</w:t>
      </w:r>
    </w:p>
    <w:p>
      <w:pPr>
        <w:spacing w:before="75" w:after="0"/>
      </w:pPr>
      <w:r>
        <w:rPr/>
        <w:t xml:space="preserve">图表：2021-2026年和全年GDP初步核算数据 7</w:t>
      </w:r>
    </w:p>
    <w:p>
      <w:pPr>
        <w:spacing w:before="75" w:after="0"/>
      </w:pPr>
      <w:r>
        <w:rPr/>
        <w:t xml:space="preserve">图表：2021-2026年GDP同比增长速度 7</w:t>
      </w:r>
    </w:p>
    <w:p>
      <w:pPr>
        <w:spacing w:before="75" w:after="0"/>
      </w:pPr>
      <w:r>
        <w:rPr/>
        <w:t xml:space="preserve">图表：2021-2026年全社会固定资产投资情况分析 9</w:t>
      </w:r>
    </w:p>
    <w:p>
      <w:pPr>
        <w:spacing w:before="75" w:after="0"/>
      </w:pPr>
      <w:r>
        <w:rPr/>
        <w:t xml:space="preserve">图表：不同领域固定资产投资(不含农户)(万亿元) 9</w:t>
      </w:r>
    </w:p>
    <w:p>
      <w:pPr>
        <w:spacing w:before="75" w:after="0"/>
      </w:pPr>
      <w:r>
        <w:rPr/>
        <w:t xml:space="preserve">图表：不同领域固定资产投资(不含农户)占比(万亿元) 10</w:t>
      </w:r>
    </w:p>
    <w:p>
      <w:pPr>
        <w:spacing w:before="75" w:after="0"/>
      </w:pPr>
      <w:r>
        <w:rPr/>
        <w:t xml:space="preserve">图表：2021-2026年中国固定资产投资到位资金同比增速 10</w:t>
      </w:r>
    </w:p>
    <w:p>
      <w:pPr>
        <w:spacing w:before="75" w:after="0"/>
      </w:pPr>
      <w:r>
        <w:rPr/>
        <w:t xml:space="preserve">图表：社会消费品零售总额同比增速 11</w:t>
      </w:r>
    </w:p>
    <w:p>
      <w:pPr>
        <w:spacing w:before="75" w:after="0"/>
      </w:pPr>
      <w:r>
        <w:rPr/>
        <w:t xml:space="preserve">图表：2021-2026年我国城镇居民收入及消费支出情况 13</w:t>
      </w:r>
    </w:p>
    <w:p>
      <w:pPr>
        <w:spacing w:before="75" w:after="0"/>
      </w:pPr>
      <w:r>
        <w:rPr/>
        <w:t xml:space="preserve">图表：2021-2026年我国农村居民收入及消费支出情况 13</w:t>
      </w:r>
    </w:p>
    <w:p>
      <w:pPr>
        <w:spacing w:before="75" w:after="0"/>
      </w:pPr>
      <w:r>
        <w:rPr/>
        <w:t xml:space="preserve">图表：2021-2026年我国居民收入及消费支出情况 14</w:t>
      </w:r>
    </w:p>
    <w:p>
      <w:pPr>
        <w:spacing w:before="75" w:after="0"/>
      </w:pPr>
      <w:r>
        <w:rPr/>
        <w:t xml:space="preserve">图表：2021-2026年中国高端矿泉水行业的企业数量统计 22</w:t>
      </w:r>
    </w:p>
    <w:p>
      <w:pPr>
        <w:spacing w:before="75" w:after="0"/>
      </w:pPr>
      <w:r>
        <w:rPr/>
        <w:t xml:space="preserve">图表：2021-2026年中国高端矿泉水行业从业人员数量 23</w:t>
      </w:r>
    </w:p>
    <w:p>
      <w:pPr>
        <w:spacing w:before="75" w:after="0"/>
      </w:pPr>
      <w:r>
        <w:rPr/>
        <w:t xml:space="preserve">图表：2021-2026年中国高端矿泉水行业资产规模情况 23</w:t>
      </w:r>
    </w:p>
    <w:p>
      <w:pPr>
        <w:spacing w:before="75" w:after="0"/>
      </w:pPr>
      <w:r>
        <w:rPr/>
        <w:t xml:space="preserve">图表：2021-2026年中国高端矿泉水行业市场规模 24</w:t>
      </w:r>
    </w:p>
    <w:p>
      <w:pPr>
        <w:spacing w:before="75" w:after="0"/>
      </w:pPr>
      <w:r>
        <w:rPr/>
        <w:t xml:space="preserve">图表：2021-2026年中国高端矿泉水行业工业总产值 25</w:t>
      </w:r>
    </w:p>
    <w:p>
      <w:pPr>
        <w:spacing w:before="75" w:after="0"/>
      </w:pPr>
      <w:r>
        <w:rPr/>
        <w:t xml:space="preserve">图表：2021-2026年中国高端矿泉水行业工业销售产值 26</w:t>
      </w:r>
    </w:p>
    <w:p>
      <w:pPr>
        <w:spacing w:before="75" w:after="0"/>
      </w:pPr>
      <w:r>
        <w:rPr/>
        <w:t xml:space="preserve">图表：2021-2026年中国高端矿泉水行业的产销率 26</w:t>
      </w:r>
    </w:p>
    <w:p>
      <w:pPr>
        <w:spacing w:before="75" w:after="0"/>
      </w:pPr>
      <w:r>
        <w:rPr/>
        <w:t xml:space="preserve">图表：2021-2026年中国高端矿泉水行业盈利能力分析 27</w:t>
      </w:r>
    </w:p>
    <w:p>
      <w:pPr>
        <w:spacing w:before="75" w:after="0"/>
      </w:pPr>
      <w:r>
        <w:rPr/>
        <w:t xml:space="preserve">图表：2021-2026年中国高端矿泉水行业偿债能力分析 27</w:t>
      </w:r>
    </w:p>
    <w:p>
      <w:pPr>
        <w:spacing w:before="75" w:after="0"/>
      </w:pPr>
      <w:r>
        <w:rPr/>
        <w:t xml:space="preserve">图表：2021-2026年中国高端矿泉水行业偿债能力分析 27</w:t>
      </w:r>
    </w:p>
    <w:p>
      <w:pPr>
        <w:spacing w:before="75" w:after="0"/>
      </w:pPr>
      <w:r>
        <w:rPr/>
        <w:t xml:space="preserve">图表：2021-2026年中国高端矿泉水行业偿债能力分析 27</w:t>
      </w:r>
    </w:p>
    <w:p>
      <w:pPr>
        <w:spacing w:before="75" w:after="0"/>
      </w:pPr>
      <w:r>
        <w:rPr/>
        <w:t xml:space="preserve">图表：2026-2031年中国高端矿泉水行业的市场规模预测 36</w:t>
      </w:r>
    </w:p>
    <w:p>
      <w:pPr>
        <w:spacing w:before="75" w:after="0"/>
      </w:pPr>
      <w:r>
        <w:rPr/>
        <w:t xml:space="preserve">图表：销售矿泉水产品的品牌领先企业 39</w:t>
      </w:r>
    </w:p>
    <w:p>
      <w:pPr>
        <w:spacing w:before="75" w:after="0"/>
      </w:pPr>
      <w:r>
        <w:rPr/>
        <w:t xml:space="preserve">图表：全球最具价值矿泉水品牌排行榜 39</w:t>
      </w:r>
    </w:p>
    <w:p>
      <w:pPr>
        <w:spacing w:before="75" w:after="0"/>
      </w:pPr>
      <w:r>
        <w:rPr/>
        <w:t xml:space="preserve">图表：中国高端矿泉水行业区域市场消费占比分布 40</w:t>
      </w:r>
    </w:p>
    <w:p>
      <w:pPr>
        <w:spacing w:before="75" w:after="0"/>
      </w:pPr>
      <w:r>
        <w:rPr/>
        <w:t xml:space="preserve">图表：中国高端矿泉水行业国内外品牌市场份额占比 40</w:t>
      </w:r>
    </w:p>
    <w:p>
      <w:pPr>
        <w:spacing w:before="75" w:after="0"/>
      </w:pPr>
      <w:r>
        <w:rPr/>
        <w:t xml:space="preserve">图表：高端矿泉水产业链 46</w:t>
      </w:r>
    </w:p>
    <w:p>
      <w:pPr>
        <w:spacing w:before="75" w:after="0"/>
      </w:pPr>
      <w:r>
        <w:rPr/>
        <w:t xml:space="preserve">图表：崂山矿泉水产品布局分析 80</w:t>
      </w:r>
    </w:p>
    <w:p>
      <w:pPr>
        <w:spacing w:before="75" w:after="0"/>
      </w:pPr>
      <w:r>
        <w:rPr/>
        <w:t xml:space="preserve">图表：达能全球分布 81</w:t>
      </w:r>
    </w:p>
    <w:p>
      <w:pPr>
        <w:spacing w:before="75" w:after="0"/>
      </w:pPr>
      <w:r>
        <w:rPr/>
        <w:t xml:space="preserve">图表：2021-2026年公司财务分析 85</w:t>
      </w:r>
    </w:p>
    <w:p>
      <w:pPr>
        <w:spacing w:before="75" w:after="0"/>
      </w:pPr>
      <w:r>
        <w:rPr/>
        <w:t xml:space="preserve">图表：景田四大水源基地 88</w:t>
      </w:r>
    </w:p>
    <w:p>
      <w:pPr>
        <w:spacing w:before="75" w:after="0"/>
      </w:pPr>
      <w:r>
        <w:rPr/>
        <w:t xml:space="preserve">图表：2021-2026年统一企业中国控股有限公司营业收入 95</w:t>
      </w:r>
    </w:p>
    <w:p>
      <w:pPr>
        <w:spacing w:before="75" w:after="0"/>
      </w:pPr>
      <w:r>
        <w:rPr/>
        <w:t xml:space="preserve">图表：2026-2031年中国高端矿泉水市场规模预测 101</w:t>
      </w:r>
    </w:p>
    <w:p>
      <w:pPr>
        <w:spacing w:before="75" w:after="0"/>
      </w:pPr>
      <w:r>
        <w:rPr/>
        <w:t xml:space="preserve">图表：中国整体的消费者收入结构预测 104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2026-2031年中国高端矿泉水行业竞争分析与投资风险预测报告</dc:title>
  <dc:description>2026-2031年中国高端矿泉水行业竞争分析与投资风险预测报告</dc:description>
  <dc:subject>2026-2031年中国高端矿泉水行业竞争分析与投资风险预测报告</dc:subject>
  <cp:keywords>研究报告</cp:keywords>
  <cp:category>研究报告</cp:category>
  <cp:lastModifiedBy>北京中道泰和信息咨询有限公司</cp:lastModifiedBy>
  <dcterms:created xsi:type="dcterms:W3CDTF">2026-03-28T12:28:20+08:00</dcterms:created>
  <dcterms:modified xsi:type="dcterms:W3CDTF">2026-03-28T12:28:20+08:00</dcterms:modified>
</cp:coreProperties>
</file>

<file path=docProps/custom.xml><?xml version="1.0" encoding="utf-8"?>
<Properties xmlns="http://schemas.openxmlformats.org/officeDocument/2006/custom-properties" xmlns:vt="http://schemas.openxmlformats.org/officeDocument/2006/docPropsVTypes"/>
</file>