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2024-2029年中国野山参产业供需预测及投资潜力研究报告</w:t>
      </w:r>
    </w:p>
    <w:p>
      <w:pPr>
        <w:spacing w:after="150"/>
      </w:pPr>
      <w:r>
        <w:rPr>
          <w:b w:val="1"/>
          <w:bCs w:val="1"/>
        </w:rPr>
        <w:t xml:space="preserve">报告简介</w:t>
      </w:r>
    </w:p>
    <w:p>
      <w:pPr>
        <w:spacing w:after="150"/>
      </w:pPr>
      <w:r>
        <w:rPr/>
        <w:t xml:space="preserve">野山参是指在原始的深山密林中自然分布、自然繁衍、自然生长几十年以上的野山参。种子是自然洒落地上或靠风、水、鸟、兽自然传播;任其在荒野环境中自然生长，没有任何人工管理痕迹，所以也称为“天然野山参”，人工栽培者称为园参。</w:t>
      </w:r>
    </w:p>
    <w:p>
      <w:pPr>
        <w:spacing w:after="150"/>
      </w:pPr>
      <w:r>
        <w:rPr/>
        <w:t xml:space="preserve">世界上生长野山野山参的国家有中国、俄罗斯和北朝鲜三个国家。生长地域主要分布于东经117~137度、北纬40~48度范围内的各种类型山地。即：中国吉林长白山及长白山脉延伸地区、前苏联的远东沿海地区、朝鲜民主主义人民共和国北部与中国相邻的边境山区也有少量蕴藏。野山参中国野山参的生长地域分布中国是野山野山参的主产国，生长地域主要分布在吉林、黑龙江、辽宁三省部分地区，河北北部山区也有少量的分布，其中以吉林长白山野山参产量最多，品质最佳，扬名世界。</w:t>
      </w:r>
    </w:p>
    <w:p>
      <w:pPr>
        <w:spacing w:after="150"/>
      </w:pPr>
      <w:r>
        <w:rPr/>
        <w:t xml:space="preserve">目前我国野山参市场处于充分竞争的状态，但市场集中度仍然较低。目前野山参市场上部分消费者受少数伪劣产品影响，对野山参产品特别是人参如何消费认识不足，对品牌的依赖性较强，因此，野山参市场未来的消费将向少数有品牌、有销售渠道的行业知名企业集中。野山参产品作为中国传统保健滋补类贵细中药材，其有悠久的消费传统和稳定的消费群体及区域。在长三角、珠三角、福建等传统野山参消费区域。居民保健意识较强。随着城镇居民消费水平的持续提升，人们对天然、健康的滋补保健类产品的需求不断增长，以野山参产品为代表的名贵中药材产品需求将持续增长，野山参市场其有广阔的终端消费基础和发展前景。</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野山参行业研究单位等公布和提供的大量资料。报告对我国野山参行业的供需状况、发展现状、子行业发展变化等进行了分析，重点分析了国内外野山参行业的发展现状、如何面对行业的发展挑战、行业的发展建议、行业竞争力，以及行业的投资分析和趋势预测等等。报告还综合了野山参行业的整体发展动态，对行业在产品方面提供了参考建议和具体解决办法。报告对于野山参产品生产企业、经销商、行业管理部门以及拟进入该行业的投资者具有重要的参考价值，对于研究我国野山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行业运行现状</w:t>
      </w:r>
    </w:p>
    <w:p>
      <w:pPr>
        <w:spacing w:after="150"/>
      </w:pPr>
      <w:r>
        <w:rPr>
          <w:b w:val="1"/>
          <w:bCs w:val="1"/>
        </w:rPr>
        <w:t xml:space="preserve">第一章 野山参产业总体概述 1</w:t>
      </w:r>
    </w:p>
    <w:p>
      <w:pPr>
        <w:spacing w:after="150"/>
      </w:pPr>
      <w:r>
        <w:rPr/>
        <w:t xml:space="preserve">第一节 野山参的相关概述 1</w:t>
      </w:r>
    </w:p>
    <w:p>
      <w:pPr>
        <w:spacing w:after="150"/>
      </w:pPr>
      <w:r>
        <w:rPr/>
        <w:t xml:space="preserve">一、野山参的基本情况 1</w:t>
      </w:r>
    </w:p>
    <w:p>
      <w:pPr>
        <w:spacing w:after="150"/>
      </w:pPr>
      <w:r>
        <w:rPr/>
        <w:t xml:space="preserve">二、野山参的基本特征 1</w:t>
      </w:r>
    </w:p>
    <w:p>
      <w:pPr>
        <w:spacing w:after="150"/>
      </w:pPr>
      <w:r>
        <w:rPr/>
        <w:t xml:space="preserve">三、野山参的采收加工 1</w:t>
      </w:r>
    </w:p>
    <w:p>
      <w:pPr>
        <w:spacing w:after="150"/>
      </w:pPr>
      <w:r>
        <w:rPr/>
        <w:t xml:space="preserve">四、野山参的环境要求 2</w:t>
      </w:r>
    </w:p>
    <w:p>
      <w:pPr>
        <w:spacing w:after="150"/>
      </w:pPr>
      <w:r>
        <w:rPr/>
        <w:t xml:space="preserve">第二节 野山参的生长特点 3</w:t>
      </w:r>
    </w:p>
    <w:p>
      <w:pPr>
        <w:spacing w:after="150"/>
      </w:pPr>
      <w:r>
        <w:rPr/>
        <w:t xml:space="preserve">一、繁衍特点 3</w:t>
      </w:r>
    </w:p>
    <w:p>
      <w:pPr>
        <w:spacing w:after="150"/>
      </w:pPr>
      <w:r>
        <w:rPr/>
        <w:t xml:space="preserve">二、生长特点 3</w:t>
      </w:r>
    </w:p>
    <w:p>
      <w:pPr>
        <w:spacing w:after="150"/>
      </w:pPr>
      <w:r>
        <w:rPr/>
        <w:t xml:space="preserve">三、植物特点 5</w:t>
      </w:r>
    </w:p>
    <w:p>
      <w:pPr>
        <w:spacing w:after="150"/>
      </w:pPr>
      <w:r>
        <w:rPr/>
        <w:t xml:space="preserve">第三节 野山参的分类 6</w:t>
      </w:r>
    </w:p>
    <w:p>
      <w:pPr>
        <w:spacing w:after="150"/>
      </w:pPr>
      <w:r>
        <w:rPr/>
        <w:t xml:space="preserve">一、人参的分类 6</w:t>
      </w:r>
    </w:p>
    <w:p>
      <w:pPr>
        <w:spacing w:after="150"/>
      </w:pPr>
      <w:r>
        <w:rPr/>
        <w:t xml:space="preserve">二、野山参的分类 6</w:t>
      </w:r>
    </w:p>
    <w:p>
      <w:pPr>
        <w:spacing w:after="150"/>
      </w:pPr>
      <w:r>
        <w:rPr/>
        <w:t xml:space="preserve">三、野山参与园参的区别 8</w:t>
      </w:r>
    </w:p>
    <w:p>
      <w:pPr>
        <w:spacing w:after="150"/>
      </w:pPr>
      <w:r>
        <w:rPr/>
        <w:t xml:space="preserve">四、野山参与野生人参的区别 9</w:t>
      </w:r>
    </w:p>
    <w:p>
      <w:pPr>
        <w:spacing w:after="150"/>
      </w:pPr>
      <w:r>
        <w:rPr/>
        <w:t xml:space="preserve">第四节 野山参的成分功效 11</w:t>
      </w:r>
    </w:p>
    <w:p>
      <w:pPr>
        <w:spacing w:after="150"/>
      </w:pPr>
      <w:r>
        <w:rPr/>
        <w:t xml:space="preserve">一、化学成分 11</w:t>
      </w:r>
    </w:p>
    <w:p>
      <w:pPr>
        <w:spacing w:after="150"/>
      </w:pPr>
      <w:r>
        <w:rPr/>
        <w:t xml:space="preserve">二、医药作用 12</w:t>
      </w:r>
    </w:p>
    <w:p>
      <w:pPr>
        <w:spacing w:after="150"/>
      </w:pPr>
      <w:r>
        <w:rPr/>
        <w:t xml:space="preserve">三、五大功效 13</w:t>
      </w:r>
    </w:p>
    <w:p>
      <w:pPr>
        <w:spacing w:after="150"/>
      </w:pPr>
      <w:r>
        <w:rPr/>
        <w:t xml:space="preserve">第五节 野山参的食用方法 14</w:t>
      </w:r>
    </w:p>
    <w:p>
      <w:pPr>
        <w:spacing w:after="150"/>
      </w:pPr>
      <w:r>
        <w:rPr/>
        <w:t xml:space="preserve">一、噙化含服 14</w:t>
      </w:r>
    </w:p>
    <w:p>
      <w:pPr>
        <w:spacing w:after="150"/>
      </w:pPr>
      <w:r>
        <w:rPr/>
        <w:t xml:space="preserve">二、散粉吞服 14</w:t>
      </w:r>
    </w:p>
    <w:p>
      <w:pPr>
        <w:spacing w:after="150"/>
      </w:pPr>
      <w:r>
        <w:rPr/>
        <w:t xml:space="preserve">三、浸酒饮服 14</w:t>
      </w:r>
    </w:p>
    <w:p>
      <w:pPr>
        <w:spacing w:after="150"/>
      </w:pPr>
      <w:r>
        <w:rPr>
          <w:b w:val="1"/>
          <w:bCs w:val="1"/>
        </w:rPr>
        <w:t xml:space="preserve">第二章 全球野山参行业发展分析 16</w:t>
      </w:r>
    </w:p>
    <w:p>
      <w:pPr>
        <w:spacing w:after="150"/>
      </w:pPr>
      <w:r>
        <w:rPr/>
        <w:t xml:space="preserve">第一节 全球野山参资源分布 16</w:t>
      </w:r>
    </w:p>
    <w:p>
      <w:pPr>
        <w:spacing w:after="150"/>
      </w:pPr>
      <w:r>
        <w:rPr/>
        <w:t xml:space="preserve">一、长白山野山参资源分布 16</w:t>
      </w:r>
    </w:p>
    <w:p>
      <w:pPr>
        <w:spacing w:after="150"/>
      </w:pPr>
      <w:r>
        <w:rPr/>
        <w:t xml:space="preserve">二、俄罗斯野山参资源分布 16</w:t>
      </w:r>
    </w:p>
    <w:p>
      <w:pPr>
        <w:spacing w:after="150"/>
      </w:pPr>
      <w:r>
        <w:rPr/>
        <w:t xml:space="preserve">三、北朝鲜野山参的资源分布 16</w:t>
      </w:r>
    </w:p>
    <w:p>
      <w:pPr>
        <w:spacing w:after="150"/>
      </w:pPr>
      <w:r>
        <w:rPr/>
        <w:t xml:space="preserve">第二节 全球野山参的鉴别 16</w:t>
      </w:r>
    </w:p>
    <w:p>
      <w:pPr>
        <w:spacing w:after="150"/>
      </w:pPr>
      <w:r>
        <w:rPr/>
        <w:t xml:space="preserve">一、长白山野山参的鉴别 16</w:t>
      </w:r>
    </w:p>
    <w:p>
      <w:pPr>
        <w:spacing w:after="150"/>
      </w:pPr>
      <w:r>
        <w:rPr/>
        <w:t xml:space="preserve">二、俄罗斯野山参的鉴别 17</w:t>
      </w:r>
    </w:p>
    <w:p>
      <w:pPr>
        <w:spacing w:after="150"/>
      </w:pPr>
      <w:r>
        <w:rPr/>
        <w:t xml:space="preserve">三、北朝鲜野山参的鉴别 17</w:t>
      </w:r>
    </w:p>
    <w:p>
      <w:pPr>
        <w:spacing w:after="150"/>
      </w:pPr>
      <w:r>
        <w:rPr>
          <w:b w:val="1"/>
          <w:bCs w:val="1"/>
        </w:rPr>
        <w:t xml:space="preserve">第三章 “十四五”期间经济环境分析 18</w:t>
      </w:r>
    </w:p>
    <w:p>
      <w:pPr>
        <w:spacing w:after="150"/>
      </w:pPr>
      <w:r>
        <w:rPr/>
        <w:t xml:space="preserve">第一节 “十四五”期间世界经济发展趋势 18</w:t>
      </w:r>
    </w:p>
    <w:p>
      <w:pPr>
        <w:spacing w:after="150"/>
      </w:pPr>
      <w:r>
        <w:rPr/>
        <w:t xml:space="preserve">一、“十四五”期间世界经济将逐步恢复增长 18</w:t>
      </w:r>
    </w:p>
    <w:p>
      <w:pPr>
        <w:spacing w:after="150"/>
      </w:pPr>
      <w:r>
        <w:rPr/>
        <w:t xml:space="preserve">二、“十四五”期间经济全球化曲折发展 19</w:t>
      </w:r>
    </w:p>
    <w:p>
      <w:pPr>
        <w:spacing w:after="150"/>
      </w:pPr>
      <w:r>
        <w:rPr/>
        <w:t xml:space="preserve">三、“十四五”期间新能源与节能环保将引领全球产业 20</w:t>
      </w:r>
    </w:p>
    <w:p>
      <w:pPr>
        <w:spacing w:after="150"/>
      </w:pPr>
      <w:r>
        <w:rPr/>
        <w:t xml:space="preserve">四、“十四五”期间跨国投资再趋活跃 21</w:t>
      </w:r>
    </w:p>
    <w:p>
      <w:pPr>
        <w:spacing w:after="150"/>
      </w:pPr>
      <w:r>
        <w:rPr/>
        <w:t xml:space="preserve">五、“十四五”期间气候变化与能源资源将制约世界经济 22</w:t>
      </w:r>
    </w:p>
    <w:p>
      <w:pPr>
        <w:spacing w:after="150"/>
      </w:pPr>
      <w:r>
        <w:rPr/>
        <w:t xml:space="preserve">六、“十四五”期间美元地位继续削弱 23</w:t>
      </w:r>
    </w:p>
    <w:p>
      <w:pPr>
        <w:spacing w:after="150"/>
      </w:pPr>
      <w:r>
        <w:rPr/>
        <w:t xml:space="preserve">七、“十四五”期间世界主要新兴经济体大幅提升 24</w:t>
      </w:r>
    </w:p>
    <w:p>
      <w:pPr>
        <w:spacing w:after="150"/>
      </w:pPr>
      <w:r>
        <w:rPr/>
        <w:t xml:space="preserve">第二节 “十四五”期间我国经济面临的形势 25</w:t>
      </w:r>
    </w:p>
    <w:p>
      <w:pPr>
        <w:spacing w:after="150"/>
      </w:pPr>
      <w:r>
        <w:rPr/>
        <w:t xml:space="preserve">一、“十四五”期间我国经济将长期趋好 25</w:t>
      </w:r>
    </w:p>
    <w:p>
      <w:pPr>
        <w:spacing w:after="150"/>
      </w:pPr>
      <w:r>
        <w:rPr/>
        <w:t xml:space="preserve">二、“十四五”期间我国经济将围绕三个转变 26</w:t>
      </w:r>
    </w:p>
    <w:p>
      <w:pPr>
        <w:spacing w:after="150"/>
      </w:pPr>
      <w:r>
        <w:rPr/>
        <w:t xml:space="preserve">三、“十四五”期间我国工业产业将全面升级 30</w:t>
      </w:r>
    </w:p>
    <w:p>
      <w:pPr>
        <w:spacing w:after="150"/>
      </w:pPr>
      <w:r>
        <w:rPr/>
        <w:t xml:space="preserve">四、“十四五”期间我国以绿色发展战略为基调 34</w:t>
      </w:r>
    </w:p>
    <w:p>
      <w:pPr>
        <w:spacing w:after="150"/>
      </w:pPr>
      <w:r>
        <w:rPr/>
        <w:t xml:space="preserve">第三节 “十四五”期间我国对外经济贸易预测 38</w:t>
      </w:r>
    </w:p>
    <w:p>
      <w:pPr>
        <w:spacing w:after="150"/>
      </w:pPr>
      <w:r>
        <w:rPr/>
        <w:t xml:space="preserve">一、“十四五”期间我国劳动力结构预测 38</w:t>
      </w:r>
    </w:p>
    <w:p>
      <w:pPr>
        <w:spacing w:after="150"/>
      </w:pPr>
      <w:r>
        <w:rPr/>
        <w:t xml:space="preserve">二、“十四五”期间我国贸易形式和利用外资方式预测 40</w:t>
      </w:r>
    </w:p>
    <w:p>
      <w:pPr>
        <w:spacing w:after="150"/>
      </w:pPr>
      <w:r>
        <w:rPr/>
        <w:t xml:space="preserve">三、“十四五”期间我国自主创新结构预测 45</w:t>
      </w:r>
    </w:p>
    <w:p>
      <w:pPr>
        <w:spacing w:after="150"/>
      </w:pPr>
      <w:r>
        <w:rPr/>
        <w:t xml:space="preserve">四、“十四五”期间我国产业体系预测 49</w:t>
      </w:r>
    </w:p>
    <w:p>
      <w:pPr>
        <w:spacing w:after="150"/>
      </w:pPr>
      <w:r>
        <w:rPr/>
        <w:t xml:space="preserve">五、“十四五”期间我国产业竞争力预测 50</w:t>
      </w:r>
    </w:p>
    <w:p>
      <w:pPr>
        <w:spacing w:after="150"/>
      </w:pPr>
      <w:r>
        <w:rPr/>
        <w:t xml:space="preserve">六、“十四五”期间我国经济国家化预测 51</w:t>
      </w:r>
    </w:p>
    <w:p>
      <w:pPr>
        <w:spacing w:after="150"/>
      </w:pPr>
      <w:r>
        <w:rPr/>
        <w:t xml:space="preserve">七、“十四五”期间我国经济将面临的贸易障碍预测 53</w:t>
      </w:r>
    </w:p>
    <w:p>
      <w:pPr>
        <w:spacing w:after="150"/>
      </w:pPr>
      <w:r>
        <w:rPr/>
        <w:t xml:space="preserve">八、“十四五”期间人民币区域化和国际化预测 55</w:t>
      </w:r>
    </w:p>
    <w:p>
      <w:pPr>
        <w:spacing w:after="150"/>
      </w:pPr>
      <w:r>
        <w:rPr/>
        <w:t xml:space="preserve">九、“十四五”期间我国对外贸易与城市发展关系预测 57</w:t>
      </w:r>
    </w:p>
    <w:p>
      <w:pPr>
        <w:spacing w:after="150"/>
      </w:pPr>
      <w:r>
        <w:rPr/>
        <w:t xml:space="preserve">十、“十四五”期间我国中小企业面临的外需环境预测 58</w:t>
      </w:r>
    </w:p>
    <w:p>
      <w:pPr>
        <w:spacing w:after="150"/>
      </w:pPr>
      <w:r>
        <w:rPr>
          <w:b w:val="1"/>
          <w:bCs w:val="1"/>
        </w:rPr>
        <w:t xml:space="preserve">第四章 中国野山参行业发展环境分析 59</w:t>
      </w:r>
    </w:p>
    <w:p>
      <w:pPr>
        <w:spacing w:after="150"/>
      </w:pPr>
      <w:r>
        <w:rPr/>
        <w:t xml:space="preserve">第一节 中国宏观经济环境分析 59</w:t>
      </w:r>
    </w:p>
    <w:p>
      <w:pPr>
        <w:spacing w:after="150"/>
      </w:pPr>
      <w:r>
        <w:rPr/>
        <w:t xml:space="preserve">一、中国GDP增长情况分析 59</w:t>
      </w:r>
    </w:p>
    <w:p>
      <w:pPr>
        <w:spacing w:after="150"/>
      </w:pPr>
      <w:r>
        <w:rPr/>
        <w:t xml:space="preserve">二、工业经济发展形势分析 60</w:t>
      </w:r>
    </w:p>
    <w:p>
      <w:pPr>
        <w:spacing w:after="150"/>
      </w:pPr>
      <w:r>
        <w:rPr/>
        <w:t xml:space="preserve">三、社会固定资产投资分析 63</w:t>
      </w:r>
    </w:p>
    <w:p>
      <w:pPr>
        <w:spacing w:after="150"/>
      </w:pPr>
      <w:r>
        <w:rPr/>
        <w:t xml:space="preserve">四、全社会消费品零售总额 66</w:t>
      </w:r>
    </w:p>
    <w:p>
      <w:pPr>
        <w:spacing w:after="150"/>
      </w:pPr>
      <w:r>
        <w:rPr/>
        <w:t xml:space="preserve">五、城乡居民收入增长分析 67</w:t>
      </w:r>
    </w:p>
    <w:p>
      <w:pPr>
        <w:spacing w:after="150"/>
      </w:pPr>
      <w:r>
        <w:rPr/>
        <w:t xml:space="preserve">六、居民消费价格变化分析 69</w:t>
      </w:r>
    </w:p>
    <w:p>
      <w:pPr>
        <w:spacing w:after="150"/>
      </w:pPr>
      <w:r>
        <w:rPr/>
        <w:t xml:space="preserve">七、对外贸易发展形势分析 70</w:t>
      </w:r>
    </w:p>
    <w:p>
      <w:pPr>
        <w:spacing w:after="150"/>
      </w:pPr>
      <w:r>
        <w:rPr/>
        <w:t xml:space="preserve">第二节 中国野山参行业政策环境分析 73</w:t>
      </w:r>
    </w:p>
    <w:p>
      <w:pPr>
        <w:spacing w:after="150"/>
      </w:pPr>
      <w:r>
        <w:rPr/>
        <w:t xml:space="preserve">一、中药产业政策解读 73</w:t>
      </w:r>
    </w:p>
    <w:p>
      <w:pPr>
        <w:spacing w:after="150"/>
      </w:pPr>
      <w:r>
        <w:rPr/>
        <w:t xml:space="preserve">二、野山参的国家标准 76</w:t>
      </w:r>
    </w:p>
    <w:p>
      <w:pPr>
        <w:spacing w:after="150"/>
      </w:pPr>
      <w:r>
        <w:rPr/>
        <w:t xml:space="preserve">三、中国“药食同源”政策 77</w:t>
      </w:r>
    </w:p>
    <w:p>
      <w:pPr>
        <w:spacing w:after="150"/>
      </w:pPr>
      <w:r>
        <w:rPr/>
        <w:t xml:space="preserve">第三节 中国野山参行业社会环境分析 78</w:t>
      </w:r>
    </w:p>
    <w:p>
      <w:pPr>
        <w:spacing w:after="150"/>
      </w:pPr>
      <w:r>
        <w:rPr/>
        <w:t xml:space="preserve">一、人口环境分析 78</w:t>
      </w:r>
    </w:p>
    <w:p>
      <w:pPr>
        <w:spacing w:after="150"/>
      </w:pPr>
      <w:r>
        <w:rPr/>
        <w:t xml:space="preserve">二、城镇化进程加快促进需求增长 78</w:t>
      </w:r>
    </w:p>
    <w:p>
      <w:pPr>
        <w:spacing w:after="150"/>
      </w:pPr>
      <w:r>
        <w:rPr/>
        <w:t xml:space="preserve">三、消费者对健康的重视程度提升 79</w:t>
      </w:r>
    </w:p>
    <w:p>
      <w:pPr>
        <w:spacing w:after="150"/>
      </w:pPr>
      <w:r>
        <w:rPr/>
        <w:t xml:space="preserve">四、人口老龄化促使医药市场扩大 79</w:t>
      </w:r>
    </w:p>
    <w:p>
      <w:pPr>
        <w:spacing w:after="150"/>
      </w:pPr>
      <w:r>
        <w:rPr/>
        <w:t xml:space="preserve">五、新医改推动居民医疗消费需求 80</w:t>
      </w:r>
    </w:p>
    <w:p>
      <w:pPr>
        <w:spacing w:after="150"/>
      </w:pPr>
      <w:r>
        <w:rPr>
          <w:b w:val="1"/>
          <w:bCs w:val="1"/>
        </w:rPr>
        <w:t xml:space="preserve">第二部分 行业深度分析</w:t>
      </w:r>
    </w:p>
    <w:p>
      <w:pPr>
        <w:spacing w:after="150"/>
      </w:pPr>
      <w:r>
        <w:rPr>
          <w:b w:val="1"/>
          <w:bCs w:val="1"/>
        </w:rPr>
        <w:t xml:space="preserve">第五章 中国中药材市场运行分析 82</w:t>
      </w:r>
    </w:p>
    <w:p>
      <w:pPr>
        <w:spacing w:after="150"/>
      </w:pPr>
      <w:r>
        <w:rPr/>
        <w:t xml:space="preserve">第一节 中药材市场运行分析 82</w:t>
      </w:r>
    </w:p>
    <w:p>
      <w:pPr>
        <w:spacing w:after="150"/>
      </w:pPr>
      <w:r>
        <w:rPr/>
        <w:t xml:space="preserve">一、中药材市场价格影响因素 82</w:t>
      </w:r>
    </w:p>
    <w:p>
      <w:pPr>
        <w:spacing w:after="150"/>
      </w:pPr>
      <w:r>
        <w:rPr/>
        <w:t xml:space="preserve">二、中药材市场发展回顾 84</w:t>
      </w:r>
    </w:p>
    <w:p>
      <w:pPr>
        <w:spacing w:after="150"/>
      </w:pPr>
      <w:r>
        <w:rPr/>
        <w:t xml:space="preserve">三、中药材进出口贸易情况 85</w:t>
      </w:r>
    </w:p>
    <w:p>
      <w:pPr>
        <w:spacing w:after="150"/>
      </w:pPr>
      <w:r>
        <w:rPr/>
        <w:t xml:space="preserve">四、中药材行情分析预测 86</w:t>
      </w:r>
    </w:p>
    <w:p>
      <w:pPr>
        <w:spacing w:after="150"/>
      </w:pPr>
      <w:r>
        <w:rPr/>
        <w:t xml:space="preserve">五、重点关注的药材品种 87</w:t>
      </w:r>
    </w:p>
    <w:p>
      <w:pPr>
        <w:spacing w:after="150"/>
      </w:pPr>
      <w:r>
        <w:rPr/>
        <w:t xml:space="preserve">第二节 中药资源的垂直性分布 88</w:t>
      </w:r>
    </w:p>
    <w:p>
      <w:pPr>
        <w:spacing w:after="150"/>
      </w:pPr>
      <w:r>
        <w:rPr/>
        <w:t xml:space="preserve">一、长白山的中药资源分布 88</w:t>
      </w:r>
    </w:p>
    <w:p>
      <w:pPr>
        <w:spacing w:after="150"/>
      </w:pPr>
      <w:r>
        <w:rPr/>
        <w:t xml:space="preserve">二、太白山的中药资源分布 90</w:t>
      </w:r>
    </w:p>
    <w:p>
      <w:pPr>
        <w:spacing w:after="150"/>
      </w:pPr>
      <w:r>
        <w:rPr/>
        <w:t xml:space="preserve">三、峨眉山的中药资源分布 92</w:t>
      </w:r>
    </w:p>
    <w:p>
      <w:pPr>
        <w:spacing w:after="150"/>
      </w:pPr>
      <w:r>
        <w:rPr/>
        <w:t xml:space="preserve">四、梵净山的中药资源分布 94</w:t>
      </w:r>
    </w:p>
    <w:p>
      <w:pPr>
        <w:spacing w:after="150"/>
      </w:pPr>
      <w:r>
        <w:rPr/>
        <w:t xml:space="preserve">五、神农架的中药资源分布 95</w:t>
      </w:r>
    </w:p>
    <w:p>
      <w:pPr>
        <w:spacing w:after="150"/>
      </w:pPr>
      <w:r>
        <w:rPr/>
        <w:t xml:space="preserve">六、黄山的中药资源分布 97</w:t>
      </w:r>
    </w:p>
    <w:p>
      <w:pPr>
        <w:spacing w:after="150"/>
      </w:pPr>
      <w:r>
        <w:rPr/>
        <w:t xml:space="preserve">七、鼎湖山的中药资源分布 97</w:t>
      </w:r>
    </w:p>
    <w:p>
      <w:pPr>
        <w:spacing w:after="150"/>
      </w:pPr>
      <w:r>
        <w:rPr/>
        <w:t xml:space="preserve">八、贺兰山的中药资源分布 98</w:t>
      </w:r>
    </w:p>
    <w:p>
      <w:pPr>
        <w:spacing w:after="150"/>
      </w:pPr>
      <w:r>
        <w:rPr/>
        <w:t xml:space="preserve">九、天山的中药资源分布 100</w:t>
      </w:r>
    </w:p>
    <w:p>
      <w:pPr>
        <w:spacing w:after="150"/>
      </w:pPr>
      <w:r>
        <w:rPr/>
        <w:t xml:space="preserve">第三节 中药材加工现状分析 103</w:t>
      </w:r>
    </w:p>
    <w:p>
      <w:pPr>
        <w:spacing w:after="150"/>
      </w:pPr>
      <w:r>
        <w:rPr/>
        <w:t xml:space="preserve">一、中药材加工业的内涵 103</w:t>
      </w:r>
    </w:p>
    <w:p>
      <w:pPr>
        <w:spacing w:after="150"/>
      </w:pPr>
      <w:r>
        <w:rPr/>
        <w:t xml:space="preserve">二、中药材加工业的地位 104</w:t>
      </w:r>
    </w:p>
    <w:p>
      <w:pPr>
        <w:spacing w:after="150"/>
      </w:pPr>
      <w:r>
        <w:rPr/>
        <w:t xml:space="preserve">三、中药材加工业的特征 104</w:t>
      </w:r>
    </w:p>
    <w:p>
      <w:pPr>
        <w:spacing w:after="150"/>
      </w:pPr>
      <w:r>
        <w:rPr/>
        <w:t xml:space="preserve">四、中药材加工业发展史 106</w:t>
      </w:r>
    </w:p>
    <w:p>
      <w:pPr>
        <w:spacing w:after="150"/>
      </w:pPr>
      <w:r>
        <w:rPr/>
        <w:t xml:space="preserve">五、中药材加工创新现状 107</w:t>
      </w:r>
    </w:p>
    <w:p>
      <w:pPr>
        <w:spacing w:after="150"/>
      </w:pPr>
      <w:r>
        <w:rPr/>
        <w:t xml:space="preserve">第四节 中药材市场问题及对策 108</w:t>
      </w:r>
    </w:p>
    <w:p>
      <w:pPr>
        <w:spacing w:after="150"/>
      </w:pPr>
      <w:r>
        <w:rPr/>
        <w:t xml:space="preserve">一、中药材法制化管理亟待加强 108</w:t>
      </w:r>
    </w:p>
    <w:p>
      <w:pPr>
        <w:spacing w:after="150"/>
      </w:pPr>
      <w:r>
        <w:rPr/>
        <w:t xml:space="preserve">二、中药材生产流通模式问题对策 109</w:t>
      </w:r>
    </w:p>
    <w:p>
      <w:pPr>
        <w:spacing w:after="150"/>
      </w:pPr>
      <w:r>
        <w:rPr/>
        <w:t xml:space="preserve">三、中药材生产现存问题对策研究 113</w:t>
      </w:r>
    </w:p>
    <w:p>
      <w:pPr>
        <w:spacing w:after="150"/>
      </w:pPr>
      <w:r>
        <w:rPr/>
        <w:t xml:space="preserve">四、振兴中药材产业根本途径探索 116</w:t>
      </w:r>
    </w:p>
    <w:p>
      <w:pPr>
        <w:spacing w:after="150"/>
      </w:pPr>
      <w:r>
        <w:rPr>
          <w:b w:val="1"/>
          <w:bCs w:val="1"/>
        </w:rPr>
        <w:t xml:space="preserve">第六章 中国野山参市场发展形势分析 118</w:t>
      </w:r>
    </w:p>
    <w:p>
      <w:pPr>
        <w:spacing w:after="150"/>
      </w:pPr>
      <w:r>
        <w:rPr/>
        <w:t xml:space="preserve">第一节 人参市场运行形势分析 118</w:t>
      </w:r>
    </w:p>
    <w:p>
      <w:pPr>
        <w:spacing w:after="150"/>
      </w:pPr>
      <w:r>
        <w:rPr/>
        <w:t xml:space="preserve">一、人参的市场概况 118</w:t>
      </w:r>
    </w:p>
    <w:p>
      <w:pPr>
        <w:spacing w:after="150"/>
      </w:pPr>
      <w:r>
        <w:rPr/>
        <w:t xml:space="preserve">二、人参的资源分布 118</w:t>
      </w:r>
    </w:p>
    <w:p>
      <w:pPr>
        <w:spacing w:after="150"/>
      </w:pPr>
      <w:r>
        <w:rPr/>
        <w:t xml:space="preserve">三、中国人参的市场规模 119</w:t>
      </w:r>
    </w:p>
    <w:p>
      <w:pPr>
        <w:spacing w:after="150"/>
      </w:pPr>
      <w:r>
        <w:rPr/>
        <w:t xml:space="preserve">四、吉林省人参市场规模 120</w:t>
      </w:r>
    </w:p>
    <w:p>
      <w:pPr>
        <w:spacing w:after="150"/>
      </w:pPr>
      <w:r>
        <w:rPr/>
        <w:t xml:space="preserve">五、人参的市场价格分析 120</w:t>
      </w:r>
    </w:p>
    <w:p>
      <w:pPr>
        <w:spacing w:after="150"/>
      </w:pPr>
      <w:r>
        <w:rPr/>
        <w:t xml:space="preserve">六、人参产品的消费习惯 121</w:t>
      </w:r>
    </w:p>
    <w:p>
      <w:pPr>
        <w:spacing w:after="150"/>
      </w:pPr>
      <w:r>
        <w:rPr/>
        <w:t xml:space="preserve">1、不同收入水平消费者偏好调查 121</w:t>
      </w:r>
    </w:p>
    <w:p>
      <w:pPr>
        <w:spacing w:after="150"/>
      </w:pPr>
      <w:r>
        <w:rPr/>
        <w:t xml:space="preserve">2、不同年龄的消费者偏好调查 122</w:t>
      </w:r>
    </w:p>
    <w:p>
      <w:pPr>
        <w:spacing w:after="150"/>
      </w:pPr>
      <w:r>
        <w:rPr/>
        <w:t xml:space="preserve">3、不同性别的消费者偏好调查 122</w:t>
      </w:r>
    </w:p>
    <w:p>
      <w:pPr>
        <w:spacing w:after="150"/>
      </w:pPr>
      <w:r>
        <w:rPr/>
        <w:t xml:space="preserve">4、不同地区的消费者偏好调查 123</w:t>
      </w:r>
    </w:p>
    <w:p>
      <w:pPr>
        <w:spacing w:after="150"/>
      </w:pPr>
      <w:r>
        <w:rPr/>
        <w:t xml:space="preserve">七、人参市场亟待快速发展 123</w:t>
      </w:r>
    </w:p>
    <w:p>
      <w:pPr>
        <w:spacing w:after="150"/>
      </w:pPr>
      <w:r>
        <w:rPr/>
        <w:t xml:space="preserve">第二节 野山参市场运行形势分析 123</w:t>
      </w:r>
    </w:p>
    <w:p>
      <w:pPr>
        <w:spacing w:after="150"/>
      </w:pPr>
      <w:r>
        <w:rPr/>
        <w:t xml:space="preserve">一、野山参的市场概况 123</w:t>
      </w:r>
    </w:p>
    <w:p>
      <w:pPr>
        <w:spacing w:after="150"/>
      </w:pPr>
      <w:r>
        <w:rPr/>
        <w:t xml:space="preserve">二、野山参的生产工艺流程 126</w:t>
      </w:r>
    </w:p>
    <w:p>
      <w:pPr>
        <w:spacing w:after="150"/>
      </w:pPr>
      <w:r>
        <w:rPr/>
        <w:t xml:space="preserve">三、野山参市场亟待规范 126</w:t>
      </w:r>
    </w:p>
    <w:p>
      <w:pPr>
        <w:spacing w:after="150"/>
      </w:pPr>
      <w:r>
        <w:rPr/>
        <w:t xml:space="preserve">四、野山参创新消费金融模式 126</w:t>
      </w:r>
    </w:p>
    <w:p>
      <w:pPr>
        <w:spacing w:after="150"/>
      </w:pPr>
      <w:r>
        <w:rPr/>
        <w:t xml:space="preserve">五、延边长白山野山参协会成立 128</w:t>
      </w:r>
    </w:p>
    <w:p>
      <w:pPr>
        <w:spacing w:after="150"/>
      </w:pPr>
      <w:r>
        <w:rPr/>
        <w:t xml:space="preserve">六、环球医药重组野山参交易市场 129</w:t>
      </w:r>
    </w:p>
    <w:p>
      <w:pPr>
        <w:spacing w:after="150"/>
      </w:pPr>
      <w:r>
        <w:rPr/>
        <w:t xml:space="preserve">七、野山参市场的投资渠道分析 129</w:t>
      </w:r>
    </w:p>
    <w:p>
      <w:pPr>
        <w:spacing w:after="150"/>
      </w:pPr>
      <w:r>
        <w:rPr/>
        <w:t xml:space="preserve">第三节 野山参市场供需情况分析 130</w:t>
      </w:r>
    </w:p>
    <w:p>
      <w:pPr>
        <w:spacing w:after="150"/>
      </w:pPr>
      <w:r>
        <w:rPr/>
        <w:t xml:space="preserve">一、野山参的供给分析 130</w:t>
      </w:r>
    </w:p>
    <w:p>
      <w:pPr>
        <w:spacing w:after="150"/>
      </w:pPr>
      <w:r>
        <w:rPr/>
        <w:t xml:space="preserve">二、野山参的消费需求 130</w:t>
      </w:r>
    </w:p>
    <w:p>
      <w:pPr>
        <w:spacing w:after="150"/>
      </w:pPr>
      <w:r>
        <w:rPr/>
        <w:t xml:space="preserve">三、野山参的市场价格 131</w:t>
      </w:r>
    </w:p>
    <w:p>
      <w:pPr>
        <w:spacing w:after="150"/>
      </w:pPr>
      <w:r>
        <w:rPr/>
        <w:t xml:space="preserve">四、野山参拍卖价格创新高 131</w:t>
      </w:r>
    </w:p>
    <w:p>
      <w:pPr>
        <w:spacing w:after="150"/>
      </w:pPr>
      <w:r>
        <w:rPr/>
        <w:t xml:space="preserve">第四节 野山参行业SWOT分析 132</w:t>
      </w:r>
    </w:p>
    <w:p>
      <w:pPr>
        <w:spacing w:after="150"/>
      </w:pPr>
      <w:r>
        <w:rPr/>
        <w:t xml:space="preserve">一、优势分析 132</w:t>
      </w:r>
    </w:p>
    <w:p>
      <w:pPr>
        <w:spacing w:after="150"/>
      </w:pPr>
      <w:r>
        <w:rPr/>
        <w:t xml:space="preserve">二、劣势分析 132</w:t>
      </w:r>
    </w:p>
    <w:p>
      <w:pPr>
        <w:spacing w:after="150"/>
      </w:pPr>
      <w:r>
        <w:rPr/>
        <w:t xml:space="preserve">三、机遇分析 133</w:t>
      </w:r>
    </w:p>
    <w:p>
      <w:pPr>
        <w:spacing w:after="150"/>
      </w:pPr>
      <w:r>
        <w:rPr/>
        <w:t xml:space="preserve">四、挑战因素 133</w:t>
      </w:r>
    </w:p>
    <w:p>
      <w:pPr>
        <w:spacing w:after="150"/>
      </w:pPr>
      <w:r>
        <w:rPr/>
        <w:t xml:space="preserve">第五节 野山参人工栽培技术 133</w:t>
      </w:r>
    </w:p>
    <w:p>
      <w:pPr>
        <w:spacing w:after="150"/>
      </w:pPr>
      <w:r>
        <w:rPr/>
        <w:t xml:space="preserve">一、林地选择 133</w:t>
      </w:r>
    </w:p>
    <w:p>
      <w:pPr>
        <w:spacing w:after="150"/>
      </w:pPr>
      <w:r>
        <w:rPr/>
        <w:t xml:space="preserve">二、栽培方法 134</w:t>
      </w:r>
    </w:p>
    <w:p>
      <w:pPr>
        <w:spacing w:after="150"/>
      </w:pPr>
      <w:r>
        <w:rPr/>
        <w:t xml:space="preserve">三、注意事项 134</w:t>
      </w:r>
    </w:p>
    <w:p>
      <w:pPr>
        <w:spacing w:after="150"/>
      </w:pPr>
      <w:r>
        <w:rPr>
          <w:b w:val="1"/>
          <w:bCs w:val="1"/>
        </w:rPr>
        <w:t xml:space="preserve">第七章 中国人参进出口数据分析 136</w:t>
      </w:r>
    </w:p>
    <w:p>
      <w:pPr>
        <w:spacing w:after="150"/>
      </w:pPr>
      <w:r>
        <w:rPr/>
        <w:t xml:space="preserve">第一节 中国人参进口分析 136</w:t>
      </w:r>
    </w:p>
    <w:p>
      <w:pPr>
        <w:spacing w:after="150"/>
      </w:pPr>
      <w:r>
        <w:rPr/>
        <w:t xml:space="preserve">一、人参进口数量情况 136</w:t>
      </w:r>
    </w:p>
    <w:p>
      <w:pPr>
        <w:spacing w:after="150"/>
      </w:pPr>
      <w:r>
        <w:rPr/>
        <w:t xml:space="preserve">二、人参进口金额分析 136</w:t>
      </w:r>
    </w:p>
    <w:p>
      <w:pPr>
        <w:spacing w:after="150"/>
      </w:pPr>
      <w:r>
        <w:rPr/>
        <w:t xml:space="preserve">三、人参进口来源分析 137</w:t>
      </w:r>
    </w:p>
    <w:p>
      <w:pPr>
        <w:spacing w:after="150"/>
      </w:pPr>
      <w:r>
        <w:rPr/>
        <w:t xml:space="preserve">四、人参进口价格分析 138</w:t>
      </w:r>
    </w:p>
    <w:p>
      <w:pPr>
        <w:spacing w:after="150"/>
      </w:pPr>
      <w:r>
        <w:rPr/>
        <w:t xml:space="preserve">第二节 中国人参出口分析 138</w:t>
      </w:r>
    </w:p>
    <w:p>
      <w:pPr>
        <w:spacing w:after="150"/>
      </w:pPr>
      <w:r>
        <w:rPr/>
        <w:t xml:space="preserve">一、人参出口数量情况 138</w:t>
      </w:r>
    </w:p>
    <w:p>
      <w:pPr>
        <w:spacing w:after="150"/>
      </w:pPr>
      <w:r>
        <w:rPr/>
        <w:t xml:space="preserve">二、人参出口金额分析 139</w:t>
      </w:r>
    </w:p>
    <w:p>
      <w:pPr>
        <w:spacing w:after="150"/>
      </w:pPr>
      <w:r>
        <w:rPr/>
        <w:t xml:space="preserve">三、人参出口流向分析 140</w:t>
      </w:r>
    </w:p>
    <w:p>
      <w:pPr>
        <w:spacing w:after="150"/>
      </w:pPr>
      <w:r>
        <w:rPr/>
        <w:t xml:space="preserve">四、人参出口价格分析 141</w:t>
      </w:r>
    </w:p>
    <w:p>
      <w:pPr>
        <w:spacing w:after="150"/>
      </w:pPr>
      <w:r>
        <w:rPr>
          <w:b w:val="1"/>
          <w:bCs w:val="1"/>
        </w:rPr>
        <w:t xml:space="preserve">第八章 野山参关联产业发展分析 142</w:t>
      </w:r>
    </w:p>
    <w:p>
      <w:pPr>
        <w:spacing w:after="150"/>
      </w:pPr>
      <w:r>
        <w:rPr/>
        <w:t xml:space="preserve">第一节 上游行业发展分析 142</w:t>
      </w:r>
    </w:p>
    <w:p>
      <w:pPr>
        <w:spacing w:after="150"/>
      </w:pPr>
      <w:r>
        <w:rPr/>
        <w:t xml:space="preserve">一、自然条件 142</w:t>
      </w:r>
    </w:p>
    <w:p>
      <w:pPr>
        <w:spacing w:after="150"/>
      </w:pPr>
      <w:r>
        <w:rPr/>
        <w:t xml:space="preserve">二、人参栽培现状 142</w:t>
      </w:r>
    </w:p>
    <w:p>
      <w:pPr>
        <w:spacing w:after="150"/>
      </w:pPr>
      <w:r>
        <w:rPr/>
        <w:t xml:space="preserve">1、人参栽培方式 142</w:t>
      </w:r>
    </w:p>
    <w:p>
      <w:pPr>
        <w:spacing w:after="150"/>
      </w:pPr>
      <w:r>
        <w:rPr/>
        <w:t xml:space="preserve">2、人参种质资源保护利用与育种 143</w:t>
      </w:r>
    </w:p>
    <w:p>
      <w:pPr>
        <w:spacing w:after="150"/>
      </w:pPr>
      <w:r>
        <w:rPr/>
        <w:t xml:space="preserve">3、人参规范化栽培技术 144</w:t>
      </w:r>
    </w:p>
    <w:p>
      <w:pPr>
        <w:spacing w:after="150"/>
      </w:pPr>
      <w:r>
        <w:rPr/>
        <w:t xml:space="preserve">4、人参林下栽培和非林地种植 146</w:t>
      </w:r>
    </w:p>
    <w:p>
      <w:pPr>
        <w:spacing w:after="150"/>
      </w:pPr>
      <w:r>
        <w:rPr/>
        <w:t xml:space="preserve">三、中国人参种植业存在的问题 148</w:t>
      </w:r>
    </w:p>
    <w:p>
      <w:pPr>
        <w:spacing w:after="150"/>
      </w:pPr>
      <w:r>
        <w:rPr/>
        <w:t xml:space="preserve">1、种质资源破坏严重，良种匮乏 148</w:t>
      </w:r>
    </w:p>
    <w:p>
      <w:pPr>
        <w:spacing w:after="150"/>
      </w:pPr>
      <w:r>
        <w:rPr/>
        <w:t xml:space="preserve">2、人参连作障碍没有得到解决 148</w:t>
      </w:r>
    </w:p>
    <w:p>
      <w:pPr>
        <w:spacing w:after="150"/>
      </w:pPr>
      <w:r>
        <w:rPr/>
        <w:t xml:space="preserve">3、种植示范基地建设有待加强推广 148</w:t>
      </w:r>
    </w:p>
    <w:p>
      <w:pPr>
        <w:spacing w:after="150"/>
      </w:pPr>
      <w:r>
        <w:rPr/>
        <w:t xml:space="preserve">四、中国人参产业发展的几点思考 149</w:t>
      </w:r>
    </w:p>
    <w:p>
      <w:pPr>
        <w:spacing w:after="150"/>
      </w:pPr>
      <w:r>
        <w:rPr/>
        <w:t xml:space="preserve">1、认识到人参资源的有限性 149</w:t>
      </w:r>
    </w:p>
    <w:p>
      <w:pPr>
        <w:spacing w:after="150"/>
      </w:pPr>
      <w:r>
        <w:rPr/>
        <w:t xml:space="preserve">2、加大政府对人参产业发展的扶持力度 149</w:t>
      </w:r>
    </w:p>
    <w:p>
      <w:pPr>
        <w:spacing w:after="150"/>
      </w:pPr>
      <w:r>
        <w:rPr/>
        <w:t xml:space="preserve">3、加强种源管理，加快人参育种 149</w:t>
      </w:r>
    </w:p>
    <w:p>
      <w:pPr>
        <w:spacing w:after="150"/>
      </w:pPr>
      <w:r>
        <w:rPr/>
        <w:t xml:space="preserve">4、无公害人参栽培是参业发展的必由之路 149</w:t>
      </w:r>
    </w:p>
    <w:p>
      <w:pPr>
        <w:spacing w:after="150"/>
      </w:pPr>
      <w:r>
        <w:rPr/>
        <w:t xml:space="preserve">五、我国人参种植业发展趋势 150</w:t>
      </w:r>
    </w:p>
    <w:p>
      <w:pPr>
        <w:spacing w:after="150"/>
      </w:pPr>
      <w:r>
        <w:rPr/>
        <w:t xml:space="preserve">1、广泛收集种质资源，选育优良品种 150</w:t>
      </w:r>
    </w:p>
    <w:p>
      <w:pPr>
        <w:spacing w:after="150"/>
      </w:pPr>
      <w:r>
        <w:rPr/>
        <w:t xml:space="preserve">2、攻克人参连作障碍保障人参种植业可持续发展 150</w:t>
      </w:r>
    </w:p>
    <w:p>
      <w:pPr>
        <w:spacing w:after="150"/>
      </w:pPr>
      <w:r>
        <w:rPr/>
        <w:t xml:space="preserve">3、大力发展非林种植人参模式 150</w:t>
      </w:r>
    </w:p>
    <w:p>
      <w:pPr>
        <w:spacing w:after="150"/>
      </w:pPr>
      <w:r>
        <w:rPr/>
        <w:t xml:space="preserve">第二节 下游行业发展分析 151</w:t>
      </w:r>
    </w:p>
    <w:p>
      <w:pPr>
        <w:spacing w:after="150"/>
      </w:pPr>
      <w:r>
        <w:rPr/>
        <w:t xml:space="preserve">一、行业发展现状 151</w:t>
      </w:r>
    </w:p>
    <w:p>
      <w:pPr>
        <w:spacing w:after="150"/>
      </w:pPr>
      <w:r>
        <w:rPr/>
        <w:t xml:space="preserve">二、市场需求分析 152</w:t>
      </w:r>
    </w:p>
    <w:p>
      <w:pPr>
        <w:spacing w:after="150"/>
      </w:pPr>
      <w:r>
        <w:rPr/>
        <w:t xml:space="preserve">1、需求规模 152</w:t>
      </w:r>
    </w:p>
    <w:p>
      <w:pPr>
        <w:spacing w:after="150"/>
      </w:pPr>
      <w:r>
        <w:rPr/>
        <w:t xml:space="preserve">2、需求结构 152</w:t>
      </w:r>
    </w:p>
    <w:p>
      <w:pPr>
        <w:spacing w:after="150"/>
      </w:pPr>
      <w:r>
        <w:rPr/>
        <w:t xml:space="preserve">三、市场规模分析 153</w:t>
      </w:r>
    </w:p>
    <w:p>
      <w:pPr>
        <w:spacing w:after="150"/>
      </w:pPr>
      <w:r>
        <w:rPr/>
        <w:t xml:space="preserve">四、市场竞争分析 153</w:t>
      </w:r>
    </w:p>
    <w:p>
      <w:pPr>
        <w:spacing w:after="150"/>
      </w:pPr>
      <w:r>
        <w:rPr/>
        <w:t xml:space="preserve">五、2024-2029年行业发展形势 154</w:t>
      </w:r>
    </w:p>
    <w:p>
      <w:pPr>
        <w:spacing w:after="150"/>
      </w:pPr>
      <w:r>
        <w:rPr/>
        <w:t xml:space="preserve">第三节 其他关联行业发展分析 156</w:t>
      </w:r>
    </w:p>
    <w:p>
      <w:pPr>
        <w:spacing w:after="150"/>
      </w:pPr>
      <w:r>
        <w:rPr/>
        <w:t xml:space="preserve">一、行业发展现状 156</w:t>
      </w:r>
    </w:p>
    <w:p>
      <w:pPr>
        <w:spacing w:after="150"/>
      </w:pPr>
      <w:r>
        <w:rPr/>
        <w:t xml:space="preserve">二、市场需求分析 157</w:t>
      </w:r>
    </w:p>
    <w:p>
      <w:pPr>
        <w:spacing w:after="150"/>
      </w:pPr>
      <w:r>
        <w:rPr/>
        <w:t xml:space="preserve">三、市场规模分析 157</w:t>
      </w:r>
    </w:p>
    <w:p>
      <w:pPr>
        <w:spacing w:after="150"/>
      </w:pPr>
      <w:r>
        <w:rPr/>
        <w:t xml:space="preserve">四、市场竞争分析 158</w:t>
      </w:r>
    </w:p>
    <w:p>
      <w:pPr>
        <w:spacing w:after="150"/>
      </w:pPr>
      <w:r>
        <w:rPr/>
        <w:t xml:space="preserve">五、2024-2029年行业发展形势 158</w:t>
      </w:r>
    </w:p>
    <w:p>
      <w:pPr>
        <w:spacing w:after="150"/>
      </w:pPr>
      <w:r>
        <w:rPr>
          <w:b w:val="1"/>
          <w:bCs w:val="1"/>
        </w:rPr>
        <w:t xml:space="preserve">第三部分 竞争格局分析</w:t>
      </w:r>
    </w:p>
    <w:p>
      <w:pPr>
        <w:spacing w:after="150"/>
      </w:pPr>
      <w:r>
        <w:rPr>
          <w:b w:val="1"/>
          <w:bCs w:val="1"/>
        </w:rPr>
        <w:t xml:space="preserve">第九章 国野山参产业重点企业分析 161</w:t>
      </w:r>
    </w:p>
    <w:p>
      <w:pPr>
        <w:spacing w:after="150"/>
      </w:pPr>
      <w:r>
        <w:rPr/>
        <w:t xml:space="preserve">第一节 龙宝参茸股份有限公司 161</w:t>
      </w:r>
    </w:p>
    <w:p>
      <w:pPr>
        <w:spacing w:after="150"/>
      </w:pPr>
      <w:r>
        <w:rPr/>
        <w:t xml:space="preserve">一、企业基本情况 161</w:t>
      </w:r>
    </w:p>
    <w:p>
      <w:pPr>
        <w:spacing w:after="150"/>
      </w:pPr>
      <w:r>
        <w:rPr/>
        <w:t xml:space="preserve">二、企业主要产品分析 162</w:t>
      </w:r>
    </w:p>
    <w:p>
      <w:pPr>
        <w:spacing w:after="150"/>
      </w:pPr>
      <w:r>
        <w:rPr/>
        <w:t xml:space="preserve">三、野山参产品产销量 163</w:t>
      </w:r>
    </w:p>
    <w:p>
      <w:pPr>
        <w:spacing w:after="150"/>
      </w:pPr>
      <w:r>
        <w:rPr/>
        <w:t xml:space="preserve">四、企业经营情况分析 163</w:t>
      </w:r>
    </w:p>
    <w:p>
      <w:pPr>
        <w:spacing w:after="150"/>
      </w:pPr>
      <w:r>
        <w:rPr/>
        <w:t xml:space="preserve">五、企业竞争优势分析 163</w:t>
      </w:r>
    </w:p>
    <w:p>
      <w:pPr>
        <w:spacing w:after="150"/>
      </w:pPr>
      <w:r>
        <w:rPr/>
        <w:t xml:space="preserve">六、企业销售网络分布 164</w:t>
      </w:r>
    </w:p>
    <w:p>
      <w:pPr>
        <w:spacing w:after="150"/>
      </w:pPr>
      <w:r>
        <w:rPr/>
        <w:t xml:space="preserve">第二节 吉林韩边外野山参有限公司 164</w:t>
      </w:r>
    </w:p>
    <w:p>
      <w:pPr>
        <w:spacing w:after="150"/>
      </w:pPr>
      <w:r>
        <w:rPr/>
        <w:t xml:space="preserve">一、企业基本情况 164</w:t>
      </w:r>
    </w:p>
    <w:p>
      <w:pPr>
        <w:spacing w:after="150"/>
      </w:pPr>
      <w:r>
        <w:rPr/>
        <w:t xml:space="preserve">二、企业主要产品分析 165</w:t>
      </w:r>
    </w:p>
    <w:p>
      <w:pPr>
        <w:spacing w:after="150"/>
      </w:pPr>
      <w:r>
        <w:rPr/>
        <w:t xml:space="preserve">三、企业经营情况分析 166</w:t>
      </w:r>
    </w:p>
    <w:p>
      <w:pPr>
        <w:spacing w:after="150"/>
      </w:pPr>
      <w:r>
        <w:rPr/>
        <w:t xml:space="preserve">四、企业发展起源分析 166</w:t>
      </w:r>
    </w:p>
    <w:p>
      <w:pPr>
        <w:spacing w:after="150"/>
      </w:pPr>
      <w:r>
        <w:rPr/>
        <w:t xml:space="preserve">第三节 吉林省生源堂参茸科技有限公司 167</w:t>
      </w:r>
    </w:p>
    <w:p>
      <w:pPr>
        <w:spacing w:after="150"/>
      </w:pPr>
      <w:r>
        <w:rPr/>
        <w:t xml:space="preserve">一、企业基本情况 167</w:t>
      </w:r>
    </w:p>
    <w:p>
      <w:pPr>
        <w:spacing w:after="150"/>
      </w:pPr>
      <w:r>
        <w:rPr/>
        <w:t xml:space="preserve">二、企业主要产品分析 168</w:t>
      </w:r>
    </w:p>
    <w:p>
      <w:pPr>
        <w:spacing w:after="150"/>
      </w:pPr>
      <w:r>
        <w:rPr/>
        <w:t xml:space="preserve">三、企业发展战略分析 168</w:t>
      </w:r>
    </w:p>
    <w:p>
      <w:pPr>
        <w:spacing w:after="150"/>
      </w:pPr>
      <w:r>
        <w:rPr/>
        <w:t xml:space="preserve">第四节 吉林市龙潭区珍丰堂参茸行 168</w:t>
      </w:r>
    </w:p>
    <w:p>
      <w:pPr>
        <w:spacing w:after="150"/>
      </w:pPr>
      <w:r>
        <w:rPr/>
        <w:t xml:space="preserve">一、企业基本情况 168</w:t>
      </w:r>
    </w:p>
    <w:p>
      <w:pPr>
        <w:spacing w:after="150"/>
      </w:pPr>
      <w:r>
        <w:rPr/>
        <w:t xml:space="preserve">二、企业主要产品分析 169</w:t>
      </w:r>
    </w:p>
    <w:p>
      <w:pPr>
        <w:spacing w:after="150"/>
      </w:pPr>
      <w:r>
        <w:rPr/>
        <w:t xml:space="preserve">三、企业发展战略分析 169</w:t>
      </w:r>
    </w:p>
    <w:p>
      <w:pPr>
        <w:spacing w:after="150"/>
      </w:pPr>
      <w:r>
        <w:rPr/>
        <w:t xml:space="preserve">第五节 东北参茸 170</w:t>
      </w:r>
    </w:p>
    <w:p>
      <w:pPr>
        <w:spacing w:after="150"/>
      </w:pPr>
      <w:r>
        <w:rPr/>
        <w:t xml:space="preserve">一、企业基本情况 170</w:t>
      </w:r>
    </w:p>
    <w:p>
      <w:pPr>
        <w:spacing w:after="150"/>
      </w:pPr>
      <w:r>
        <w:rPr/>
        <w:t xml:space="preserve">二、企业主要产品分析 171</w:t>
      </w:r>
    </w:p>
    <w:p>
      <w:pPr>
        <w:spacing w:after="150"/>
      </w:pPr>
      <w:r>
        <w:rPr/>
        <w:t xml:space="preserve">三、企业经营情况分析 172</w:t>
      </w:r>
    </w:p>
    <w:p>
      <w:pPr>
        <w:spacing w:after="150"/>
      </w:pPr>
      <w:r>
        <w:rPr/>
        <w:t xml:space="preserve">四、企业发展目标分析 172</w:t>
      </w:r>
    </w:p>
    <w:p>
      <w:pPr>
        <w:spacing w:after="150"/>
      </w:pPr>
      <w:r>
        <w:rPr>
          <w:b w:val="1"/>
          <w:bCs w:val="1"/>
        </w:rPr>
        <w:t xml:space="preserve">第四部分 发展投资分析</w:t>
      </w:r>
    </w:p>
    <w:p>
      <w:pPr>
        <w:spacing w:after="150"/>
      </w:pPr>
      <w:r>
        <w:rPr>
          <w:b w:val="1"/>
          <w:bCs w:val="1"/>
        </w:rPr>
        <w:t xml:space="preserve">第十章 中国野山参市场前景及发展预测 173</w:t>
      </w:r>
    </w:p>
    <w:p>
      <w:pPr>
        <w:spacing w:after="150"/>
      </w:pPr>
      <w:r>
        <w:rPr/>
        <w:t xml:space="preserve">第一节 野山参行业发展前景 173</w:t>
      </w:r>
    </w:p>
    <w:p>
      <w:pPr>
        <w:spacing w:after="150"/>
      </w:pPr>
      <w:r>
        <w:rPr/>
        <w:t xml:space="preserve">一、野山参的市场前景广阔 173</w:t>
      </w:r>
    </w:p>
    <w:p>
      <w:pPr>
        <w:spacing w:after="150"/>
      </w:pPr>
      <w:r>
        <w:rPr/>
        <w:t xml:space="preserve">二、药食同源带动产业发展 173</w:t>
      </w:r>
    </w:p>
    <w:p>
      <w:pPr>
        <w:spacing w:after="150"/>
      </w:pPr>
      <w:r>
        <w:rPr/>
        <w:t xml:space="preserve">第二节 野山参市场发展预测 174</w:t>
      </w:r>
    </w:p>
    <w:p>
      <w:pPr>
        <w:spacing w:after="150"/>
      </w:pPr>
      <w:r>
        <w:rPr/>
        <w:t xml:space="preserve">一、野山参市场需求预测 174</w:t>
      </w:r>
    </w:p>
    <w:p>
      <w:pPr>
        <w:spacing w:after="150"/>
      </w:pPr>
      <w:r>
        <w:rPr/>
        <w:t xml:space="preserve">二、野山参市场价格预测 174</w:t>
      </w:r>
    </w:p>
    <w:p>
      <w:pPr>
        <w:spacing w:after="150"/>
      </w:pPr>
      <w:r>
        <w:rPr/>
        <w:t xml:space="preserve">三、野山参市场进出口预测 175</w:t>
      </w:r>
    </w:p>
    <w:p>
      <w:pPr>
        <w:spacing w:after="150"/>
      </w:pPr>
      <w:r>
        <w:rPr>
          <w:b w:val="1"/>
          <w:bCs w:val="1"/>
        </w:rPr>
        <w:t xml:space="preserve">第十一章 野山参企业投资战略与客户策略分析 176</w:t>
      </w:r>
    </w:p>
    <w:p>
      <w:pPr>
        <w:spacing w:after="150"/>
      </w:pPr>
      <w:r>
        <w:rPr/>
        <w:t xml:space="preserve">第一节 野山参企业发展战略规划背景意义 176</w:t>
      </w:r>
    </w:p>
    <w:p>
      <w:pPr>
        <w:spacing w:after="150"/>
      </w:pPr>
      <w:r>
        <w:rPr/>
        <w:t xml:space="preserve">第二节 野山参企业战略规划策略分析 176</w:t>
      </w:r>
    </w:p>
    <w:p>
      <w:pPr>
        <w:spacing w:after="150"/>
      </w:pPr>
      <w:r>
        <w:rPr/>
        <w:t xml:space="preserve">一、技术开发战略 176</w:t>
      </w:r>
    </w:p>
    <w:p>
      <w:pPr>
        <w:spacing w:after="150"/>
      </w:pPr>
      <w:r>
        <w:rPr/>
        <w:t xml:space="preserve">二、产业战略规划 177</w:t>
      </w:r>
    </w:p>
    <w:p>
      <w:pPr>
        <w:spacing w:after="150"/>
      </w:pPr>
      <w:r>
        <w:rPr/>
        <w:t xml:space="preserve">三、业务组合战略 178</w:t>
      </w:r>
    </w:p>
    <w:p>
      <w:pPr>
        <w:spacing w:after="150"/>
      </w:pPr>
      <w:r>
        <w:rPr/>
        <w:t xml:space="preserve">四、竞争战略规划 178</w:t>
      </w:r>
    </w:p>
    <w:p>
      <w:pPr>
        <w:spacing w:after="150"/>
      </w:pPr>
      <w:r>
        <w:rPr/>
        <w:t xml:space="preserve">第三节 野山参企业重点客户战略实施 180</w:t>
      </w:r>
    </w:p>
    <w:p>
      <w:pPr>
        <w:spacing w:after="150"/>
      </w:pPr>
      <w:r>
        <w:rPr/>
        <w:t xml:space="preserve">一、实施重点客户战略的必要性 180</w:t>
      </w:r>
    </w:p>
    <w:p>
      <w:pPr>
        <w:spacing w:after="150"/>
      </w:pPr>
      <w:r>
        <w:rPr/>
        <w:t xml:space="preserve">二、合理确立重点客户 181</w:t>
      </w:r>
    </w:p>
    <w:p>
      <w:pPr>
        <w:spacing w:after="150"/>
      </w:pPr>
      <w:r>
        <w:rPr/>
        <w:t xml:space="preserve">三、实施重点客户战略要重点解决的问题 182</w:t>
      </w:r>
    </w:p>
    <w:p>
      <w:pPr>
        <w:spacing w:after="150"/>
      </w:pPr>
      <w:r>
        <w:rPr/>
        <w:t xml:space="preserve">四、重点客户管理功能 182</w:t>
      </w:r>
    </w:p>
    <w:p>
      <w:pPr>
        <w:spacing w:after="150"/>
      </w:pPr>
      <w:r>
        <w:rPr/>
        <w:t xml:space="preserve">第四节 野山参企业品牌战略 184</w:t>
      </w:r>
    </w:p>
    <w:p>
      <w:pPr>
        <w:spacing w:after="150"/>
      </w:pPr>
      <w:r>
        <w:rPr/>
        <w:t xml:space="preserve">一、野山参品牌基础力存在的问题 184</w:t>
      </w:r>
    </w:p>
    <w:p>
      <w:pPr>
        <w:spacing w:after="150"/>
      </w:pPr>
      <w:r>
        <w:rPr/>
        <w:t xml:space="preserve">1、缺乏严格的质量监控机制 184</w:t>
      </w:r>
    </w:p>
    <w:p>
      <w:pPr>
        <w:spacing w:after="150"/>
      </w:pPr>
      <w:r>
        <w:rPr/>
        <w:t xml:space="preserve">2、小企业技术创新能力差 185</w:t>
      </w:r>
    </w:p>
    <w:p>
      <w:pPr>
        <w:spacing w:after="150"/>
      </w:pPr>
      <w:r>
        <w:rPr/>
        <w:t xml:space="preserve">二、野山参品牌市场力的问题 185</w:t>
      </w:r>
    </w:p>
    <w:p>
      <w:pPr>
        <w:spacing w:after="150"/>
      </w:pPr>
      <w:r>
        <w:rPr/>
        <w:t xml:space="preserve">1、销售网尚未形成 185</w:t>
      </w:r>
    </w:p>
    <w:p>
      <w:pPr>
        <w:spacing w:after="150"/>
      </w:pPr>
      <w:r>
        <w:rPr/>
        <w:t xml:space="preserve">2、高端市场占有率较低 185</w:t>
      </w:r>
    </w:p>
    <w:p>
      <w:pPr>
        <w:spacing w:after="150"/>
      </w:pPr>
      <w:r>
        <w:rPr/>
        <w:t xml:space="preserve">3、野山参品牌管理能力的问题 185</w:t>
      </w:r>
    </w:p>
    <w:p>
      <w:pPr>
        <w:spacing w:after="150"/>
      </w:pPr>
      <w:r>
        <w:rPr/>
        <w:t xml:space="preserve">二、提升长白山野山参品牌竞争力的建议 186</w:t>
      </w:r>
    </w:p>
    <w:p>
      <w:pPr>
        <w:spacing w:after="150"/>
      </w:pPr>
      <w:r>
        <w:rPr/>
        <w:t xml:space="preserve">1、加强品牌的基础能力 186</w:t>
      </w:r>
    </w:p>
    <w:p>
      <w:pPr>
        <w:spacing w:after="150"/>
      </w:pPr>
      <w:r>
        <w:rPr/>
        <w:t xml:space="preserve">2、加强品牌的市场竞争能力 187</w:t>
      </w:r>
    </w:p>
    <w:p>
      <w:pPr>
        <w:spacing w:after="150"/>
      </w:pPr>
      <w:r>
        <w:rPr/>
        <w:t xml:space="preserve">3、加强品牌的经营管理能力 188</w:t>
      </w:r>
    </w:p>
    <w:p>
      <w:pPr>
        <w:spacing w:after="150"/>
      </w:pPr>
      <w:r>
        <w:rPr>
          <w:b w:val="1"/>
          <w:bCs w:val="1"/>
        </w:rPr>
        <w:t xml:space="preserve">第十二章 野山参行业投资建议 190</w:t>
      </w:r>
    </w:p>
    <w:p>
      <w:pPr>
        <w:spacing w:after="150"/>
      </w:pPr>
      <w:r>
        <w:rPr/>
        <w:t xml:space="preserve">第一节 野山参的投资环境分析 190</w:t>
      </w:r>
    </w:p>
    <w:p>
      <w:pPr>
        <w:spacing w:after="150"/>
      </w:pPr>
      <w:r>
        <w:rPr/>
        <w:t xml:space="preserve">一、野山参投资宏观环境分析 190</w:t>
      </w:r>
    </w:p>
    <w:p>
      <w:pPr>
        <w:spacing w:after="150"/>
      </w:pPr>
      <w:r>
        <w:rPr/>
        <w:t xml:space="preserve">二、野山参产业投资环境分析 190</w:t>
      </w:r>
    </w:p>
    <w:p>
      <w:pPr>
        <w:spacing w:after="150"/>
      </w:pPr>
      <w:r>
        <w:rPr/>
        <w:t xml:space="preserve">第二节 野山参的投资风险分析 191</w:t>
      </w:r>
    </w:p>
    <w:p>
      <w:pPr>
        <w:spacing w:after="150"/>
      </w:pPr>
      <w:r>
        <w:rPr/>
        <w:t xml:space="preserve">一、资源紧缺风险 191</w:t>
      </w:r>
    </w:p>
    <w:p>
      <w:pPr>
        <w:spacing w:after="150"/>
      </w:pPr>
      <w:r>
        <w:rPr/>
        <w:t xml:space="preserve">二、自然灾害风险 191</w:t>
      </w:r>
    </w:p>
    <w:p>
      <w:pPr>
        <w:spacing w:after="150"/>
      </w:pPr>
      <w:r>
        <w:rPr/>
        <w:t xml:space="preserve">三、决策风险 192</w:t>
      </w:r>
    </w:p>
    <w:p>
      <w:pPr>
        <w:spacing w:after="150"/>
      </w:pPr>
      <w:r>
        <w:rPr/>
        <w:t xml:space="preserve">四、假冒产品风险 192</w:t>
      </w:r>
    </w:p>
    <w:p>
      <w:pPr>
        <w:spacing w:after="150"/>
      </w:pPr>
      <w:r>
        <w:rPr/>
        <w:t xml:space="preserve">五、原材料风险 192</w:t>
      </w:r>
    </w:p>
    <w:p>
      <w:pPr>
        <w:spacing w:after="150"/>
      </w:pPr>
      <w:r>
        <w:rPr/>
        <w:t xml:space="preserve">六、环保风险 193</w:t>
      </w:r>
    </w:p>
    <w:p>
      <w:pPr>
        <w:spacing w:after="150"/>
      </w:pPr>
      <w:r>
        <w:rPr/>
        <w:t xml:space="preserve">七、竞争风险 193</w:t>
      </w:r>
    </w:p>
    <w:p>
      <w:pPr>
        <w:spacing w:after="150"/>
      </w:pPr>
      <w:r>
        <w:rPr/>
        <w:t xml:space="preserve">第三节 中药材投资机会与策略 193</w:t>
      </w:r>
    </w:p>
    <w:p>
      <w:pPr>
        <w:spacing w:after="150"/>
      </w:pPr>
      <w:r>
        <w:rPr/>
        <w:t xml:space="preserve">一、行业内部优势分析 193</w:t>
      </w:r>
    </w:p>
    <w:p>
      <w:pPr>
        <w:spacing w:after="150"/>
      </w:pPr>
      <w:r>
        <w:rPr/>
        <w:t xml:space="preserve">二、外部利好环境分析 194</w:t>
      </w:r>
    </w:p>
    <w:p>
      <w:pPr>
        <w:spacing w:after="150"/>
      </w:pPr>
      <w:r>
        <w:rPr/>
        <w:t xml:space="preserve">三、中药材投资策略分析 194</w:t>
      </w:r>
    </w:p>
    <w:p>
      <w:pPr>
        <w:spacing w:after="150"/>
      </w:pPr>
      <w:r>
        <w:rPr/>
        <w:t xml:space="preserve">第四节 野山参行业投资建议 195</w:t>
      </w:r>
    </w:p>
    <w:p>
      <w:pPr>
        <w:spacing w:after="150"/>
      </w:pPr>
      <w:r>
        <w:rPr>
          <w:b w:val="1"/>
          <w:bCs w:val="1"/>
        </w:rPr>
        <w:t xml:space="preserve">图表目录</w:t>
      </w:r>
    </w:p>
    <w:p>
      <w:pPr>
        <w:spacing w:after="150"/>
      </w:pPr>
      <w:r>
        <w:rPr/>
        <w:t xml:space="preserve">图表：2019-2023年国内生产总值及其增长速度 59</w:t>
      </w:r>
    </w:p>
    <w:p>
      <w:pPr>
        <w:spacing w:after="150"/>
      </w:pPr>
      <w:r>
        <w:rPr/>
        <w:t xml:space="preserve">图表：2019-2023年三次产业增加值占国内生产总值比重 60</w:t>
      </w:r>
    </w:p>
    <w:p>
      <w:pPr>
        <w:spacing w:after="150"/>
      </w:pPr>
      <w:r>
        <w:rPr/>
        <w:t xml:space="preserve">图表：2019-2023年全部工业增加值及其增长速度 60</w:t>
      </w:r>
    </w:p>
    <w:p>
      <w:pPr>
        <w:spacing w:after="150"/>
      </w:pPr>
      <w:r>
        <w:rPr/>
        <w:t xml:space="preserve">图表：2019-2023年主要工业产品产量及其增长速度 62</w:t>
      </w:r>
    </w:p>
    <w:p>
      <w:pPr>
        <w:spacing w:after="150"/>
      </w:pPr>
      <w:r>
        <w:rPr/>
        <w:t xml:space="preserve">图表：2019-2023年全社会固定资产投资 63</w:t>
      </w:r>
    </w:p>
    <w:p>
      <w:pPr>
        <w:spacing w:after="150"/>
      </w:pPr>
      <w:r>
        <w:rPr/>
        <w:t xml:space="preserve">图表：2019-2023年按领域分固定资产投资(不含农户)及其占比 64</w:t>
      </w:r>
    </w:p>
    <w:p>
      <w:pPr>
        <w:spacing w:after="150"/>
      </w:pPr>
      <w:r>
        <w:rPr/>
        <w:t xml:space="preserve">图表：2019-2023年分行业固定资产投资(不含农户)及其增长速度 65</w:t>
      </w:r>
    </w:p>
    <w:p>
      <w:pPr>
        <w:spacing w:after="150"/>
      </w:pPr>
      <w:r>
        <w:rPr/>
        <w:t xml:space="preserve">图表：2019-2023年固定资产投资新增主要生产与运营能力 65</w:t>
      </w:r>
    </w:p>
    <w:p>
      <w:pPr>
        <w:spacing w:after="150"/>
      </w:pPr>
      <w:r>
        <w:rPr/>
        <w:t xml:space="preserve">图表：2019-2023年房地产开发和销售主要指标及其增长速度 66</w:t>
      </w:r>
    </w:p>
    <w:p>
      <w:pPr>
        <w:spacing w:after="150"/>
      </w:pPr>
      <w:r>
        <w:rPr/>
        <w:t xml:space="preserve">图表：2019-2023年社会消费品零售总额 67</w:t>
      </w:r>
    </w:p>
    <w:p>
      <w:pPr>
        <w:spacing w:after="150"/>
      </w:pPr>
      <w:r>
        <w:rPr/>
        <w:t xml:space="preserve">图表：2019-2023年居民消费价格月度涨跌幅度 69</w:t>
      </w:r>
    </w:p>
    <w:p>
      <w:pPr>
        <w:spacing w:after="150"/>
      </w:pPr>
      <w:r>
        <w:rPr/>
        <w:t xml:space="preserve">图表：2019-2023年居民消费价格比上年涨跌幅度 69</w:t>
      </w:r>
    </w:p>
    <w:p>
      <w:pPr>
        <w:spacing w:after="150"/>
      </w:pPr>
      <w:r>
        <w:rPr/>
        <w:t xml:space="preserve">图表：2019-2023年货物进出口总额 70</w:t>
      </w:r>
    </w:p>
    <w:p>
      <w:pPr>
        <w:spacing w:after="150"/>
      </w:pPr>
      <w:r>
        <w:rPr/>
        <w:t xml:space="preserve">图表：2019-2023年货物进出口总额及其增长速度 70</w:t>
      </w:r>
    </w:p>
    <w:p>
      <w:pPr>
        <w:spacing w:after="150"/>
      </w:pPr>
      <w:r>
        <w:rPr/>
        <w:t xml:space="preserve">图表：2019-2023年主要商品出口数量、金额及其增长速度 71</w:t>
      </w:r>
    </w:p>
    <w:p>
      <w:pPr>
        <w:spacing w:after="150"/>
      </w:pPr>
      <w:r>
        <w:rPr/>
        <w:t xml:space="preserve">图表：2019-2023年主要商品进口数量、金额及其增长速度 71</w:t>
      </w:r>
    </w:p>
    <w:p>
      <w:pPr>
        <w:spacing w:after="150"/>
      </w:pPr>
      <w:r>
        <w:rPr/>
        <w:t xml:space="preserve">图表：2019-2023年对主要国家和地区货物进出口额及其增长速度 71</w:t>
      </w:r>
    </w:p>
    <w:p>
      <w:pPr>
        <w:spacing w:after="150"/>
      </w:pPr>
      <w:r>
        <w:rPr/>
        <w:t xml:space="preserve">图表：2019-2023年外商直接投资(不含银行、证券、保险)及其增长速度 72</w:t>
      </w:r>
    </w:p>
    <w:p>
      <w:pPr>
        <w:spacing w:after="150"/>
      </w:pPr>
      <w:r>
        <w:rPr/>
        <w:t xml:space="preserve">图表：2019-2023年对外直接投资额(不含银行、证券、保险)及其增长速度 73</w:t>
      </w:r>
    </w:p>
    <w:p>
      <w:pPr>
        <w:spacing w:after="150"/>
      </w:pPr>
      <w:r>
        <w:rPr/>
        <w:t xml:space="preserve">图表：2019-2023年中国城镇化率 79</w:t>
      </w:r>
    </w:p>
    <w:p>
      <w:pPr>
        <w:spacing w:after="150"/>
      </w:pPr>
      <w:r>
        <w:rPr/>
        <w:t xml:space="preserve">图表：2019-2023年中国中药材行业市场规模统计 85</w:t>
      </w:r>
    </w:p>
    <w:p>
      <w:pPr>
        <w:spacing w:after="150"/>
      </w:pPr>
      <w:r>
        <w:rPr/>
        <w:t xml:space="preserve">图表：中国十大药材产地分布 88</w:t>
      </w:r>
    </w:p>
    <w:p>
      <w:pPr>
        <w:spacing w:after="150"/>
      </w:pPr>
      <w:r>
        <w:rPr/>
        <w:t xml:space="preserve">图表：2019-2023年中国人参行业市场规模统计 119</w:t>
      </w:r>
    </w:p>
    <w:p>
      <w:pPr>
        <w:spacing w:after="150"/>
      </w:pPr>
      <w:r>
        <w:rPr/>
        <w:t xml:space="preserve">图表：2019-2023年中国吉林省人参行业市场规模统计 120</w:t>
      </w:r>
    </w:p>
    <w:p>
      <w:pPr>
        <w:spacing w:after="150"/>
      </w:pPr>
      <w:r>
        <w:rPr/>
        <w:t xml:space="preserve">图表：2019-2023年中国鲜参价格趋势 121</w:t>
      </w:r>
    </w:p>
    <w:p>
      <w:pPr>
        <w:spacing w:after="150"/>
      </w:pPr>
      <w:r>
        <w:rPr/>
        <w:t xml:space="preserve">图表：不同收入水平的消费者对人参产品的偏好 121</w:t>
      </w:r>
    </w:p>
    <w:p>
      <w:pPr>
        <w:spacing w:after="150"/>
      </w:pPr>
      <w:r>
        <w:rPr/>
        <w:t xml:space="preserve">图表：不同年龄阶段的消费者对人参产品的偏好 122</w:t>
      </w:r>
    </w:p>
    <w:p>
      <w:pPr>
        <w:spacing w:after="150"/>
      </w:pPr>
      <w:r>
        <w:rPr/>
        <w:t xml:space="preserve">图表：不同性别的消费者对人参产品的偏好 122</w:t>
      </w:r>
    </w:p>
    <w:p>
      <w:pPr>
        <w:spacing w:after="150"/>
      </w:pPr>
      <w:r>
        <w:rPr/>
        <w:t xml:space="preserve">图表：不同地区的消费者对人参产品的偏好 123</w:t>
      </w:r>
    </w:p>
    <w:p>
      <w:pPr>
        <w:spacing w:after="150"/>
      </w:pPr>
      <w:r>
        <w:rPr/>
        <w:t xml:space="preserve">图表：野山参生产工艺流程 126</w:t>
      </w:r>
    </w:p>
    <w:p>
      <w:pPr>
        <w:spacing w:after="150"/>
      </w:pPr>
      <w:r>
        <w:rPr/>
        <w:t xml:space="preserve">图表：2019-2023年Q1中国人参进口数量统计 136</w:t>
      </w:r>
    </w:p>
    <w:p>
      <w:pPr>
        <w:spacing w:after="150"/>
      </w:pPr>
      <w:r>
        <w:rPr/>
        <w:t xml:space="preserve">图表：2019-2023年Q1中国人参进口金额统计 137</w:t>
      </w:r>
    </w:p>
    <w:p>
      <w:pPr>
        <w:spacing w:after="150"/>
      </w:pPr>
      <w:r>
        <w:rPr/>
        <w:t xml:space="preserve">图表：2019-2023年Q1中国人参进口地区统计 137</w:t>
      </w:r>
    </w:p>
    <w:p>
      <w:pPr>
        <w:spacing w:after="150"/>
      </w:pPr>
      <w:r>
        <w:rPr/>
        <w:t xml:space="preserve">图表：2019-2023年Q1中国人参进口价格统计 138</w:t>
      </w:r>
    </w:p>
    <w:p>
      <w:pPr>
        <w:spacing w:after="150"/>
      </w:pPr>
      <w:r>
        <w:rPr/>
        <w:t xml:space="preserve">图表：2019-2023年Q1中国人参出口数量统计 139</w:t>
      </w:r>
    </w:p>
    <w:p>
      <w:pPr>
        <w:spacing w:after="150"/>
      </w:pPr>
      <w:r>
        <w:rPr/>
        <w:t xml:space="preserve">图表：2019-2023年Q1中国人参出口金额统计 140</w:t>
      </w:r>
    </w:p>
    <w:p>
      <w:pPr>
        <w:spacing w:after="150"/>
      </w:pPr>
      <w:r>
        <w:rPr/>
        <w:t xml:space="preserve">图表：2019-2023年Q1中国人参出口地区统计 140</w:t>
      </w:r>
    </w:p>
    <w:p>
      <w:pPr>
        <w:spacing w:after="150"/>
      </w:pPr>
      <w:r>
        <w:rPr/>
        <w:t xml:space="preserve">图表：2019-2023年Q1中国人参出口价格统计 141</w:t>
      </w:r>
    </w:p>
    <w:p>
      <w:pPr>
        <w:spacing w:after="150"/>
      </w:pPr>
      <w:r>
        <w:rPr/>
        <w:t xml:space="preserve">图表：龙宝参茸股份有限公司产品展示 162</w:t>
      </w:r>
    </w:p>
    <w:p>
      <w:pPr>
        <w:spacing w:after="150"/>
      </w:pPr>
      <w:r>
        <w:rPr/>
        <w:t xml:space="preserve">图表：2019-2023年龙宝参茸股份有限公司产品产销量情况 163</w:t>
      </w:r>
    </w:p>
    <w:p>
      <w:pPr>
        <w:spacing w:after="150"/>
      </w:pPr>
      <w:r>
        <w:rPr/>
        <w:t xml:space="preserve">图表：2019-2023年龙宝参茸股份有限公司经营情况 163</w:t>
      </w:r>
    </w:p>
    <w:p>
      <w:pPr>
        <w:spacing w:after="150"/>
      </w:pPr>
      <w:r>
        <w:rPr/>
        <w:t xml:space="preserve">图表：吉林韩边外野山参有限公司产品展示 165</w:t>
      </w:r>
    </w:p>
    <w:p>
      <w:pPr>
        <w:spacing w:after="150"/>
      </w:pPr>
      <w:r>
        <w:rPr/>
        <w:t xml:space="preserve">图表：吉林市龙潭区珍丰堂参茸行产品展示 169</w:t>
      </w:r>
    </w:p>
    <w:p>
      <w:pPr>
        <w:spacing w:after="150"/>
      </w:pPr>
      <w:r>
        <w:rPr/>
        <w:t xml:space="preserve">图表：东北参茸主要产品情况 171</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本文地址：https://www.51baogao.cn/bg/20170616/84222.shtml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6/842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2024-2029年中国野山参产业供需预测及投资潜力研究报告</dc:title>
  <dc:description>2024-2029年中国野山参产业供需预测及投资潜力研究报告</dc:description>
  <dc:subject>2024-2029年中国野山参产业供需预测及投资潜力研究报告</dc:subject>
  <cp:keywords>研究报告</cp:keywords>
  <cp:category>研究报告</cp:category>
  <cp:lastModifiedBy>北京中道泰和信息咨询有限公司</cp:lastModifiedBy>
  <dcterms:created xsi:type="dcterms:W3CDTF">2024-01-23T05:47:00+08:00</dcterms:created>
  <dcterms:modified xsi:type="dcterms:W3CDTF">2024-01-23T05:47:00+08:00</dcterms:modified>
</cp:coreProperties>
</file>

<file path=docProps/custom.xml><?xml version="1.0" encoding="utf-8"?>
<Properties xmlns="http://schemas.openxmlformats.org/officeDocument/2006/custom-properties" xmlns:vt="http://schemas.openxmlformats.org/officeDocument/2006/docPropsVTypes"/>
</file>