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2024-2029年中国智能家居行业市场深入分析与消费者需求调研报告</w:t>
      </w:r>
    </w:p>
    <w:p>
      <w:pPr>
        <w:spacing w:after="150"/>
      </w:pPr>
      <w:r>
        <w:rPr>
          <w:b w:val="1"/>
          <w:bCs w:val="1"/>
        </w:rPr>
        <w:t xml:space="preserve">报告简介</w:t>
      </w:r>
    </w:p>
    <w:p>
      <w:pPr>
        <w:spacing w:after="150"/>
      </w:pPr>
      <w:r>
        <w:rPr/>
        <w:t xml:space="preserve">四年前，智能手环横空出世，使可穿戴设备第一次如此近距离地接触到人们的生活，也拉开了智能硬件舞台的序幕。自此，各类产品开始走入了各自的智能化进程。经过一段时间的野蛮生长，智能行业的雏形初步显现出来，智能手表、无人机当属此中最亮眼的两颗明星。随之，市场的温度逐步冷却，智能产品或进入稳定发展阶段，或难逃死亡的命运，趋势开始浮出水面。</w:t>
      </w:r>
    </w:p>
    <w:p>
      <w:pPr>
        <w:spacing w:after="150"/>
      </w:pPr>
      <w:r>
        <w:rPr/>
        <w:t xml:space="preserve">基本上，每年总有一个品类会成为智能市场的焦点，这一领域不仅集中了更多的行业资源，同时还吸引来更多的媒体关注。VR硬件的总体成本偏高，最具竞争力的几大产品还没有真正进入消费市场，因此这一部分产品在整个智能市场所占的比例不会太高。</w:t>
      </w:r>
    </w:p>
    <w:p>
      <w:pPr>
        <w:spacing w:after="150"/>
      </w:pPr>
      <w:r>
        <w:rPr/>
        <w:t xml:space="preserve">未来五年全球智能家居设备和服务市场将每年以8%~10%的速度增长。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家居行业及各子行业的发展状况、上下游行业发展状况、市场供需形势、新产品与技术等进行了分析，并重点分析了我国智能家居行业发展状况和特点，以及中国智能家居行业将面临的挑战、企业的发展策略等。报告还对全球智能家居行业发展态势作了详细分析，并对智能家居行业进行了趋向研判，是智能家居生产、经营企业，科研、投资机构等单位准确了解目前智能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第一章智能家居行业发展回顾</w:t>
      </w:r>
    </w:p>
    <w:p>
      <w:pPr>
        <w:spacing w:after="150"/>
      </w:pPr>
      <w:r>
        <w:rPr/>
        <w:t xml:space="preserve">第一节 国内智能家居行业发展历程</w:t>
      </w:r>
    </w:p>
    <w:p>
      <w:pPr>
        <w:spacing w:after="150"/>
      </w:pPr>
      <w:r>
        <w:rPr/>
        <w:t xml:space="preserve">第二节 2019-2023年智能家居行业发展成就回顾</w:t>
      </w:r>
    </w:p>
    <w:p>
      <w:pPr>
        <w:spacing w:after="150"/>
      </w:pPr>
      <w:r>
        <w:rPr/>
        <w:t xml:space="preserve">一、2019-2023年智能家居行业市场规模分析</w:t>
      </w:r>
    </w:p>
    <w:p>
      <w:pPr>
        <w:spacing w:after="150"/>
      </w:pPr>
      <w:r>
        <w:rPr/>
        <w:t xml:space="preserve">二、2019-2023年智能家居行业企业数量分析</w:t>
      </w:r>
    </w:p>
    <w:p>
      <w:pPr>
        <w:spacing w:after="150"/>
      </w:pPr>
      <w:r>
        <w:rPr/>
        <w:t xml:space="preserve">三、2019-2023年智能家居行业营业收入分析</w:t>
      </w:r>
    </w:p>
    <w:p>
      <w:pPr>
        <w:spacing w:after="150"/>
      </w:pPr>
      <w:r>
        <w:rPr/>
        <w:t xml:space="preserve">四、2019-2023年智能家居行业产销情况分析</w:t>
      </w:r>
    </w:p>
    <w:p>
      <w:pPr>
        <w:spacing w:after="150"/>
      </w:pPr>
      <w:r>
        <w:rPr/>
        <w:t xml:space="preserve">五、2019-2023年智能家居行业产品价格走势分析</w:t>
      </w:r>
    </w:p>
    <w:p>
      <w:pPr>
        <w:spacing w:after="150"/>
      </w:pPr>
      <w:r>
        <w:rPr/>
        <w:t xml:space="preserve">第三节 2019-2023年智能家居行业热点事件回顾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2019-2023年智能家居行业运行中存在的问题分析</w:t>
      </w:r>
    </w:p>
    <w:p>
      <w:pPr>
        <w:spacing w:after="150"/>
      </w:pPr>
      <w:r>
        <w:rPr/>
        <w:t xml:space="preserve">一、2019-2023年智能家居行业面临的问题分析</w:t>
      </w:r>
    </w:p>
    <w:p>
      <w:pPr>
        <w:spacing w:after="150"/>
      </w:pPr>
      <w:r>
        <w:rPr/>
        <w:t xml:space="preserve">二、2019-2023年智能家居行业企业面对的困境分析</w:t>
      </w:r>
    </w:p>
    <w:p>
      <w:pPr>
        <w:spacing w:after="150"/>
      </w:pPr>
      <w:r>
        <w:rPr/>
        <w:t xml:space="preserve">三、2019-2023年智能家居行业企业的发展出路分析</w:t>
      </w:r>
    </w:p>
    <w:p>
      <w:pPr>
        <w:spacing w:after="150"/>
      </w:pPr>
      <w:r>
        <w:rPr>
          <w:b w:val="1"/>
          <w:bCs w:val="1"/>
        </w:rPr>
        <w:t xml:space="preserve">第二章中国智能家居行业运行效益</w:t>
      </w:r>
    </w:p>
    <w:p>
      <w:pPr>
        <w:spacing w:after="150"/>
      </w:pPr>
      <w:r>
        <w:rPr/>
        <w:t xml:space="preserve">第一节 2019-2023年中国智能家居行业盈利能力分析</w:t>
      </w:r>
    </w:p>
    <w:p>
      <w:pPr>
        <w:spacing w:after="150"/>
      </w:pPr>
      <w:r>
        <w:rPr/>
        <w:t xml:space="preserve">一、2019-2023年中国智能家居行业总资产利润率分析</w:t>
      </w:r>
    </w:p>
    <w:p>
      <w:pPr>
        <w:spacing w:after="150"/>
      </w:pPr>
      <w:r>
        <w:rPr/>
        <w:t xml:space="preserve">二、2019-2023年中国智能家居行业营收利润率分析</w:t>
      </w:r>
    </w:p>
    <w:p>
      <w:pPr>
        <w:spacing w:after="150"/>
      </w:pPr>
      <w:r>
        <w:rPr/>
        <w:t xml:space="preserve">三、2019-2023年中国智能家居行业毛利率分析</w:t>
      </w:r>
    </w:p>
    <w:p>
      <w:pPr>
        <w:spacing w:after="150"/>
      </w:pPr>
      <w:r>
        <w:rPr/>
        <w:t xml:space="preserve">第二节 2019-2023年中国智能家居行业偿债能力分析</w:t>
      </w:r>
    </w:p>
    <w:p>
      <w:pPr>
        <w:spacing w:after="150"/>
      </w:pPr>
      <w:r>
        <w:rPr/>
        <w:t xml:space="preserve">一、2019-2023年中国智能家居行业速动比率分析</w:t>
      </w:r>
    </w:p>
    <w:p>
      <w:pPr>
        <w:spacing w:after="150"/>
      </w:pPr>
      <w:r>
        <w:rPr/>
        <w:t xml:space="preserve">二、2019-2023年中国智能家居行业流动比率分析</w:t>
      </w:r>
    </w:p>
    <w:p>
      <w:pPr>
        <w:spacing w:after="150"/>
      </w:pPr>
      <w:r>
        <w:rPr/>
        <w:t xml:space="preserve">三、2019-2023年中国智能家居行业资产负债率分析</w:t>
      </w:r>
    </w:p>
    <w:p>
      <w:pPr>
        <w:spacing w:after="150"/>
      </w:pPr>
      <w:r>
        <w:rPr/>
        <w:t xml:space="preserve">第三节 2019-2023年中国智能家居行业运营能力分析</w:t>
      </w:r>
    </w:p>
    <w:p>
      <w:pPr>
        <w:spacing w:after="150"/>
      </w:pPr>
      <w:r>
        <w:rPr/>
        <w:t xml:space="preserve">一、2019-2023年中国智能家居行业总资产周转率分析</w:t>
      </w:r>
    </w:p>
    <w:p>
      <w:pPr>
        <w:spacing w:after="150"/>
      </w:pPr>
      <w:r>
        <w:rPr/>
        <w:t xml:space="preserve">二、2019-2023年中国智能家居行业应收账款周转率分析</w:t>
      </w:r>
    </w:p>
    <w:p>
      <w:pPr>
        <w:spacing w:after="150"/>
      </w:pPr>
      <w:r>
        <w:rPr/>
        <w:t xml:space="preserve">三、2019-2023年中国智能家居行业存货周转率分析</w:t>
      </w:r>
    </w:p>
    <w:p>
      <w:pPr>
        <w:spacing w:after="150"/>
      </w:pPr>
      <w:r>
        <w:rPr/>
        <w:t xml:space="preserve">第四节 2019-2023年中国智能家居行业成长能力分析</w:t>
      </w:r>
    </w:p>
    <w:p>
      <w:pPr>
        <w:spacing w:after="150"/>
      </w:pPr>
      <w:r>
        <w:rPr/>
        <w:t xml:space="preserve">一、2019-2023年中国智能家居行业总资产增长率分析</w:t>
      </w:r>
    </w:p>
    <w:p>
      <w:pPr>
        <w:spacing w:after="150"/>
      </w:pPr>
      <w:r>
        <w:rPr/>
        <w:t xml:space="preserve">二、2019-2023年中国智能家居行业营收增长率分析</w:t>
      </w:r>
    </w:p>
    <w:p>
      <w:pPr>
        <w:spacing w:after="150"/>
      </w:pPr>
      <w:r>
        <w:rPr/>
        <w:t xml:space="preserve">三、2019-2023年中国智能家居行业利润增长率分析</w:t>
      </w:r>
    </w:p>
    <w:p>
      <w:pPr>
        <w:spacing w:after="150"/>
      </w:pPr>
      <w:r>
        <w:rPr/>
        <w:t xml:space="preserve">第五节 2019-2023年中国智能家居行业成本费用分析</w:t>
      </w:r>
    </w:p>
    <w:p>
      <w:pPr>
        <w:spacing w:after="150"/>
      </w:pPr>
      <w:r>
        <w:rPr/>
        <w:t xml:space="preserve">一、中国智能家居成本构成分析</w:t>
      </w:r>
    </w:p>
    <w:p>
      <w:pPr>
        <w:spacing w:after="150"/>
      </w:pPr>
      <w:r>
        <w:rPr/>
        <w:t xml:space="preserve">二、2019-2023年中国智能家居行业成本费用分析</w:t>
      </w:r>
    </w:p>
    <w:p>
      <w:pPr>
        <w:spacing w:after="150"/>
      </w:pPr>
      <w:r>
        <w:rPr/>
        <w:t xml:space="preserve">三、中国智能家居行业成本费用对于行业利润的影响分析</w:t>
      </w:r>
    </w:p>
    <w:p>
      <w:pPr>
        <w:spacing w:after="150"/>
      </w:pPr>
      <w:r>
        <w:rPr>
          <w:b w:val="1"/>
          <w:bCs w:val="1"/>
        </w:rPr>
        <w:t xml:space="preserve">第三章中国智能家居行业经营模式及渠道分析</w:t>
      </w:r>
    </w:p>
    <w:p>
      <w:pPr>
        <w:spacing w:after="150"/>
      </w:pPr>
      <w:r>
        <w:rPr/>
        <w:t xml:space="preserve">第一节 中国智能家居行业经营模式分析</w:t>
      </w:r>
    </w:p>
    <w:p>
      <w:pPr>
        <w:spacing w:after="150"/>
      </w:pPr>
      <w:r>
        <w:rPr/>
        <w:t xml:space="preserve">第二节 中国智能家居行业盈利模式分析</w:t>
      </w:r>
    </w:p>
    <w:p>
      <w:pPr>
        <w:spacing w:after="150"/>
      </w:pPr>
      <w:r>
        <w:rPr/>
        <w:t xml:space="preserve">一、中国智能家居行业盈利模式</w:t>
      </w:r>
    </w:p>
    <w:p>
      <w:pPr>
        <w:spacing w:after="150"/>
      </w:pPr>
      <w:r>
        <w:rPr/>
        <w:t xml:space="preserve">二、影响中国智能家居企业盈利的因素分析</w:t>
      </w:r>
    </w:p>
    <w:p>
      <w:pPr>
        <w:spacing w:after="150"/>
      </w:pPr>
      <w:r>
        <w:rPr/>
        <w:t xml:space="preserve">第三节 中国智能家居行业渠道分布</w:t>
      </w:r>
    </w:p>
    <w:p>
      <w:pPr>
        <w:spacing w:after="150"/>
      </w:pPr>
      <w:r>
        <w:rPr/>
        <w:t xml:space="preserve">一、中国智能家居行业渠道结构分布</w:t>
      </w:r>
    </w:p>
    <w:p>
      <w:pPr>
        <w:spacing w:after="150"/>
      </w:pPr>
      <w:r>
        <w:rPr/>
        <w:t xml:space="preserve">二、主流渠道的优劣势对比分析</w:t>
      </w:r>
    </w:p>
    <w:p>
      <w:pPr>
        <w:spacing w:after="150"/>
      </w:pPr>
      <w:r>
        <w:rPr/>
        <w:t xml:space="preserve">三、2024-2029年中国智能家居行业渠道结构变化趋势预测</w:t>
      </w:r>
    </w:p>
    <w:p>
      <w:pPr>
        <w:spacing w:after="150"/>
      </w:pPr>
      <w:r>
        <w:rPr/>
        <w:t xml:space="preserve">第四节 电子商务在中国智能家居行业渠道中的应用现状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三、电子商务在中国智能家居行业的应用现状</w:t>
      </w:r>
    </w:p>
    <w:p>
      <w:pPr>
        <w:spacing w:after="150"/>
      </w:pPr>
      <w:r>
        <w:rPr/>
        <w:t xml:space="preserve">四、电子商务在中国智能家居行业的应用趋势</w:t>
      </w:r>
    </w:p>
    <w:p>
      <w:pPr>
        <w:spacing w:after="150"/>
      </w:pPr>
      <w:r>
        <w:rPr>
          <w:b w:val="1"/>
          <w:bCs w:val="1"/>
        </w:rPr>
        <w:t xml:space="preserve">第四章智能家居行业背景环境分析</w:t>
      </w:r>
    </w:p>
    <w:p>
      <w:pPr>
        <w:spacing w:after="150"/>
      </w:pPr>
      <w:r>
        <w:rPr/>
        <w:t xml:space="preserve">第一节 智能家居行业宏观经济背景分析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三、宏观经济对智能家居行业的支持分析</w:t>
      </w:r>
    </w:p>
    <w:p>
      <w:pPr>
        <w:spacing w:after="150"/>
      </w:pPr>
      <w:r>
        <w:rPr/>
        <w:t xml:space="preserve">第二节 智能家居行业政策背景分析</w:t>
      </w:r>
    </w:p>
    <w:p>
      <w:pPr>
        <w:spacing w:after="150"/>
      </w:pPr>
      <w:r>
        <w:rPr/>
        <w:t xml:space="preserve">一、智能家居行业管理体制及相关标准分析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四、政策环境对智能家居行业的支持分析</w:t>
      </w:r>
    </w:p>
    <w:p>
      <w:pPr>
        <w:spacing w:after="150"/>
      </w:pPr>
      <w:r>
        <w:rPr/>
        <w:t xml:space="preserve">第三节 智能家居行业社会背景分析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三、社会背景对智能家居行业的支持分析</w:t>
      </w:r>
    </w:p>
    <w:p>
      <w:pPr>
        <w:spacing w:after="150"/>
      </w:pPr>
      <w:r>
        <w:rPr/>
        <w:t xml:space="preserve">第四节 智能家居行业技术背景分析</w:t>
      </w:r>
    </w:p>
    <w:p>
      <w:pPr>
        <w:spacing w:after="150"/>
      </w:pPr>
      <w:r>
        <w:rPr/>
        <w:t xml:space="preserve">一、2019-2023年智能家居行业专利技术情况</w:t>
      </w:r>
    </w:p>
    <w:p>
      <w:pPr>
        <w:spacing w:after="150"/>
      </w:pPr>
      <w:r>
        <w:rPr/>
        <w:t xml:space="preserve">二、2019-2023年智能家居行业技术水准评估</w:t>
      </w:r>
    </w:p>
    <w:p>
      <w:pPr>
        <w:spacing w:after="150"/>
      </w:pPr>
      <w:r>
        <w:rPr/>
        <w:t xml:space="preserve">三、2019-2023年智能家居行业技术发展趋势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智能家居市场消费需求分析</w:t>
      </w:r>
    </w:p>
    <w:p>
      <w:pPr>
        <w:spacing w:after="150"/>
      </w:pPr>
      <w:r>
        <w:rPr/>
        <w:t xml:space="preserve">一、智能家居市场的消费需求变化</w:t>
      </w:r>
    </w:p>
    <w:p>
      <w:pPr>
        <w:spacing w:after="150"/>
      </w:pPr>
      <w:r>
        <w:rPr/>
        <w:t xml:space="preserve">二、智能家居行业的需求情况分析</w:t>
      </w:r>
    </w:p>
    <w:p>
      <w:pPr>
        <w:spacing w:after="150"/>
      </w:pPr>
      <w:r>
        <w:rPr/>
        <w:t xml:space="preserve">三、2019-2023年智能家居品牌市场消费需求分析</w:t>
      </w:r>
    </w:p>
    <w:p>
      <w:pPr>
        <w:spacing w:after="150"/>
      </w:pPr>
      <w:r>
        <w:rPr/>
        <w:t xml:space="preserve">第二节 智能家居消费市场状况分析</w:t>
      </w:r>
    </w:p>
    <w:p>
      <w:pPr>
        <w:spacing w:after="150"/>
      </w:pPr>
      <w:r>
        <w:rPr/>
        <w:t xml:space="preserve">一、智能家居行业消费特点</w:t>
      </w:r>
    </w:p>
    <w:p>
      <w:pPr>
        <w:spacing w:after="150"/>
      </w:pPr>
      <w:r>
        <w:rPr/>
        <w:t xml:space="preserve">二、智能家居行业消费分析</w:t>
      </w:r>
    </w:p>
    <w:p>
      <w:pPr>
        <w:spacing w:after="150"/>
      </w:pPr>
      <w:r>
        <w:rPr/>
        <w:t xml:space="preserve">三、智能家居行业消费结构分析</w:t>
      </w:r>
    </w:p>
    <w:p>
      <w:pPr>
        <w:spacing w:after="150"/>
      </w:pPr>
      <w:r>
        <w:rPr/>
        <w:t xml:space="preserve">四、智能家居行业消费的市场变化</w:t>
      </w:r>
    </w:p>
    <w:p>
      <w:pPr>
        <w:spacing w:after="150"/>
      </w:pPr>
      <w:r>
        <w:rPr/>
        <w:t xml:space="preserve">五、智能家居市场的消费方向</w:t>
      </w:r>
    </w:p>
    <w:p>
      <w:pPr>
        <w:spacing w:after="150"/>
      </w:pPr>
      <w:r>
        <w:rPr/>
        <w:t xml:space="preserve">第三节 2024-2029年消费者行为变化趋势</w:t>
      </w:r>
    </w:p>
    <w:p>
      <w:pPr>
        <w:spacing w:after="150"/>
      </w:pPr>
      <w:r>
        <w:rPr/>
        <w:t xml:space="preserve">第四节 2019-2023年中国智能家居行业舆情环境分析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智能家居行业市场品牌现状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四、智能家居行业品牌忠诚度调查</w:t>
      </w:r>
    </w:p>
    <w:p>
      <w:pPr>
        <w:spacing w:after="150"/>
      </w:pPr>
      <w:r>
        <w:rPr/>
        <w:t xml:space="preserve">五、消费者的消费理念调研</w:t>
      </w:r>
    </w:p>
    <w:p>
      <w:pPr>
        <w:spacing w:after="150"/>
      </w:pPr>
      <w:r>
        <w:rPr/>
        <w:t xml:space="preserve">第二节 智能家居行业品牌排行</w:t>
      </w:r>
    </w:p>
    <w:p>
      <w:pPr>
        <w:spacing w:after="150"/>
      </w:pPr>
      <w:r>
        <w:rPr/>
        <w:t xml:space="preserve">一、TOP10智能家居行业品牌排行</w:t>
      </w:r>
    </w:p>
    <w:p>
      <w:pPr>
        <w:spacing w:after="150"/>
      </w:pPr>
      <w:r>
        <w:rPr/>
        <w:t xml:space="preserve">二、TOP10智能家居行业品牌市场占有率排行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海尔集团</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第二节 宁波杜亚机电技术有限公司</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第三节 广东聚光电子科技有限公司</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第四节 河东企业</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第五节 秦皇岛尼特智能科技有限公司</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第六节 深圳市新和创智能科技有限公司</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第七节 上海索博智能电子有限公司</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第八节 南京物联传感技术有限公司</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第九节 视得安公司</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t xml:space="preserve">第十节 罗格朗集团</w:t>
      </w:r>
    </w:p>
    <w:p>
      <w:pPr>
        <w:spacing w:after="150"/>
      </w:pPr>
      <w:r>
        <w:rPr/>
        <w:t xml:space="preserve">一、企业简介</w:t>
      </w:r>
    </w:p>
    <w:p>
      <w:pPr>
        <w:spacing w:after="150"/>
      </w:pPr>
      <w:r>
        <w:rPr/>
        <w:t xml:space="preserve">二、企业智能家居产品分析</w:t>
      </w:r>
    </w:p>
    <w:p>
      <w:pPr>
        <w:spacing w:after="150"/>
      </w:pPr>
      <w:r>
        <w:rPr/>
        <w:t xml:space="preserve">三、企业智能家居技术实力分析</w:t>
      </w:r>
    </w:p>
    <w:p>
      <w:pPr>
        <w:spacing w:after="150"/>
      </w:pPr>
      <w:r>
        <w:rPr/>
        <w:t xml:space="preserve">四、企业经营现状分析</w:t>
      </w:r>
    </w:p>
    <w:p>
      <w:pPr>
        <w:spacing w:after="150"/>
      </w:pPr>
      <w:r>
        <w:rPr/>
        <w:t xml:space="preserve">五、企业未来发展战略分析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国内外智能家居企业竞争力对比分析</w:t>
      </w:r>
    </w:p>
    <w:p>
      <w:pPr>
        <w:spacing w:after="150"/>
      </w:pPr>
      <w:r>
        <w:rPr/>
        <w:t xml:space="preserve">一、国内智能家居企业竞争优势分析</w:t>
      </w:r>
    </w:p>
    <w:p>
      <w:pPr>
        <w:spacing w:after="150"/>
      </w:pPr>
      <w:r>
        <w:rPr/>
        <w:t xml:space="preserve">二、国内外智能家居企业的竞争格局</w:t>
      </w:r>
    </w:p>
    <w:p>
      <w:pPr>
        <w:spacing w:after="150"/>
      </w:pPr>
      <w:r>
        <w:rPr/>
        <w:t xml:space="preserve">1、国内市场国内外智能家居企业竞争格局</w:t>
      </w:r>
    </w:p>
    <w:p>
      <w:pPr>
        <w:spacing w:after="150"/>
      </w:pPr>
      <w:r>
        <w:rPr/>
        <w:t xml:space="preserve">2、全球市场国内外智能家居企业竞争格局</w:t>
      </w:r>
    </w:p>
    <w:p>
      <w:pPr>
        <w:spacing w:after="150"/>
      </w:pPr>
      <w:r>
        <w:rPr/>
        <w:t xml:space="preserve">三、构建中国智能家居企业竞争力的策略建议</w:t>
      </w:r>
    </w:p>
    <w:p>
      <w:pPr>
        <w:spacing w:after="150"/>
      </w:pPr>
      <w:r>
        <w:rPr/>
        <w:t xml:space="preserve">第四节 中国智能家居行业竞争趋势预测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第十一章未来影响中国智能家居行业发展的因素分析</w:t>
      </w:r>
    </w:p>
    <w:p>
      <w:pPr>
        <w:spacing w:after="150"/>
      </w:pPr>
      <w:r>
        <w:rPr/>
        <w:t xml:space="preserve">第一节 未来影响中国智能家居行业发展的主要因素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未来中国智能家居行业面对的挑战与机遇</w:t>
      </w:r>
    </w:p>
    <w:p>
      <w:pPr>
        <w:spacing w:after="150"/>
      </w:pPr>
      <w:r>
        <w:rPr/>
        <w:t xml:space="preserve">一、2024-2029年中国智能家居行业面临的挑战分析</w:t>
      </w:r>
    </w:p>
    <w:p>
      <w:pPr>
        <w:spacing w:after="150"/>
      </w:pPr>
      <w:r>
        <w:rPr/>
        <w:t xml:space="preserve">二、2024-2029年中国智能家居行业面临挑战的解决策略建议</w:t>
      </w:r>
    </w:p>
    <w:p>
      <w:pPr>
        <w:spacing w:after="150"/>
      </w:pPr>
      <w:r>
        <w:rPr/>
        <w:t xml:space="preserve">三、2024-2029年中国智能家居行业面临的机遇分析</w:t>
      </w:r>
    </w:p>
    <w:p>
      <w:pPr>
        <w:spacing w:after="150"/>
      </w:pPr>
      <w:r>
        <w:rPr/>
        <w:t xml:space="preserve">第三节 未来中国智能家居行业企业面对的困境与解决策略</w:t>
      </w:r>
    </w:p>
    <w:p>
      <w:pPr>
        <w:spacing w:after="150"/>
      </w:pPr>
      <w:r>
        <w:rPr/>
        <w:t xml:space="preserve">一、2024-2029年中国智能家居行业企业面对的困境分析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第十二章智能家居行业前景与投资建议</w:t>
      </w:r>
    </w:p>
    <w:p>
      <w:pPr>
        <w:spacing w:after="150"/>
      </w:pPr>
      <w:r>
        <w:rPr/>
        <w:t xml:space="preserve">第一节 智能家居行业发展前景预测</w:t>
      </w:r>
    </w:p>
    <w:p>
      <w:pPr>
        <w:spacing w:after="150"/>
      </w:pPr>
      <w:r>
        <w:rPr/>
        <w:t xml:space="preserve">一、2024-2029年智能家居行业数据预测</w:t>
      </w:r>
    </w:p>
    <w:p>
      <w:pPr>
        <w:spacing w:after="150"/>
      </w:pPr>
      <w:r>
        <w:rPr/>
        <w:t xml:space="preserve">1、2024-2029年智能家居行业市场规模预测</w:t>
      </w:r>
    </w:p>
    <w:p>
      <w:pPr>
        <w:spacing w:after="150"/>
      </w:pPr>
      <w:r>
        <w:rPr/>
        <w:t xml:space="preserve">2、2024-2029年智能家居行业营业收入预测</w:t>
      </w:r>
    </w:p>
    <w:p>
      <w:pPr>
        <w:spacing w:after="150"/>
      </w:pPr>
      <w:r>
        <w:rPr/>
        <w:t xml:space="preserve">3、2024-2029年智能家居行业产销预测</w:t>
      </w:r>
    </w:p>
    <w:p>
      <w:pPr>
        <w:spacing w:after="150"/>
      </w:pPr>
      <w:r>
        <w:rPr/>
        <w:t xml:space="preserve">二、2024-2029年智能家居行业发展趋势分析</w:t>
      </w:r>
    </w:p>
    <w:p>
      <w:pPr>
        <w:spacing w:after="150"/>
      </w:pPr>
      <w:r>
        <w:rPr/>
        <w:t xml:space="preserve">三、2024-2029年智能家居行业发展前景展望</w:t>
      </w:r>
    </w:p>
    <w:p>
      <w:pPr>
        <w:spacing w:after="150"/>
      </w:pPr>
      <w:r>
        <w:rPr/>
        <w:t xml:space="preserve">第二节 智能家居行业发展策略分析</w:t>
      </w:r>
    </w:p>
    <w:p>
      <w:pPr>
        <w:spacing w:after="150"/>
      </w:pPr>
      <w:r>
        <w:rPr/>
        <w:t xml:space="preserve">一、重点客户策略</w:t>
      </w:r>
    </w:p>
    <w:p>
      <w:pPr>
        <w:spacing w:after="150"/>
      </w:pPr>
      <w:r>
        <w:rPr/>
        <w:t xml:space="preserve">1、智能家居行业实施重点客户战略的必要性</w:t>
      </w:r>
    </w:p>
    <w:p>
      <w:pPr>
        <w:spacing w:after="150"/>
      </w:pPr>
      <w:r>
        <w:rPr/>
        <w:t xml:space="preserve">2、合理确立重点客户</w:t>
      </w:r>
    </w:p>
    <w:p>
      <w:pPr>
        <w:spacing w:after="150"/>
      </w:pPr>
      <w:r>
        <w:rPr/>
        <w:t xml:space="preserve">3、智能家居行业实施重点客户战略要重点解决的问题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1、智能家居行业品牌的重要性</w:t>
      </w:r>
    </w:p>
    <w:p>
      <w:pPr>
        <w:spacing w:after="150"/>
      </w:pPr>
      <w:r>
        <w:rPr/>
        <w:t xml:space="preserve">2、智能家居行业实施品牌战略的意义</w:t>
      </w:r>
    </w:p>
    <w:p>
      <w:pPr>
        <w:spacing w:after="150"/>
      </w:pPr>
      <w:r>
        <w:rPr/>
        <w:t xml:space="preserve">3、智能家居行业企业品牌的现状分析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2024-2029年智能家居行业投资机会分析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2024-2029年智能家居行业投资建议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图表：2019-2023年智能家居行业市场规模分析</w:t>
      </w:r>
    </w:p>
    <w:p>
      <w:pPr>
        <w:spacing w:after="150"/>
      </w:pPr>
      <w:r>
        <w:rPr/>
        <w:t xml:space="preserve">图表：2019-2023年智能家居行业企业数量分析</w:t>
      </w:r>
    </w:p>
    <w:p>
      <w:pPr>
        <w:spacing w:after="150"/>
      </w:pPr>
      <w:r>
        <w:rPr/>
        <w:t xml:space="preserve">图表：2019-2023年智能家居行业营业收入分析</w:t>
      </w:r>
    </w:p>
    <w:p>
      <w:pPr>
        <w:spacing w:after="150"/>
      </w:pPr>
      <w:r>
        <w:rPr/>
        <w:t xml:space="preserve">图表：2019-2023年智能家居行业产销情况分析</w:t>
      </w:r>
    </w:p>
    <w:p>
      <w:pPr>
        <w:spacing w:after="150"/>
      </w:pPr>
      <w:r>
        <w:rPr/>
        <w:t xml:space="preserve">图表：2019-2023年智能家居行业产品价格走势分析</w:t>
      </w:r>
    </w:p>
    <w:p>
      <w:pPr>
        <w:spacing w:after="150"/>
      </w:pPr>
      <w:r>
        <w:rPr/>
        <w:t xml:space="preserve">图表：2019-2023年中国智能家居行业总资产利润率分析</w:t>
      </w:r>
    </w:p>
    <w:p>
      <w:pPr>
        <w:spacing w:after="150"/>
      </w:pPr>
      <w:r>
        <w:rPr/>
        <w:t xml:space="preserve">图表：2019-2023年中国智能家居行业营收利润率分析</w:t>
      </w:r>
    </w:p>
    <w:p>
      <w:pPr>
        <w:spacing w:after="150"/>
      </w:pPr>
      <w:r>
        <w:rPr/>
        <w:t xml:space="preserve">图表：2019-2023年中国智能家居行业毛利率分析</w:t>
      </w:r>
    </w:p>
    <w:p>
      <w:pPr>
        <w:spacing w:after="150"/>
      </w:pPr>
      <w:r>
        <w:rPr/>
        <w:t xml:space="preserve">图表：2019-2023年中国智能家居行业速动比率分析</w:t>
      </w:r>
    </w:p>
    <w:p>
      <w:pPr>
        <w:spacing w:after="150"/>
      </w:pPr>
      <w:r>
        <w:rPr/>
        <w:t xml:space="preserve">图表：2019-2023年中国智能家居行业流动比率分析</w:t>
      </w:r>
    </w:p>
    <w:p>
      <w:pPr>
        <w:spacing w:after="150"/>
      </w:pPr>
      <w:r>
        <w:rPr/>
        <w:t xml:space="preserve">图表：2019-2023年中国智能家居行业资产负债率分析</w:t>
      </w:r>
    </w:p>
    <w:p>
      <w:pPr>
        <w:spacing w:after="150"/>
      </w:pPr>
      <w:r>
        <w:rPr/>
        <w:t xml:space="preserve">图表：2019-2023年中国智能家居行业总资产周转率分析</w:t>
      </w:r>
    </w:p>
    <w:p>
      <w:pPr>
        <w:spacing w:after="150"/>
      </w:pPr>
      <w:r>
        <w:rPr/>
        <w:t xml:space="preserve">图表：2019-2023年中国智能家居行业应收账款周转率分析</w:t>
      </w:r>
    </w:p>
    <w:p>
      <w:pPr>
        <w:spacing w:after="150"/>
      </w:pPr>
      <w:r>
        <w:rPr/>
        <w:t xml:space="preserve">图表：2019-2023年中国智能家居行业存货周转率分析</w:t>
      </w:r>
    </w:p>
    <w:p>
      <w:pPr>
        <w:spacing w:after="150"/>
      </w:pPr>
      <w:r>
        <w:rPr/>
        <w:t xml:space="preserve">图表：2019-2023年中国智能家居行业总资产增长率分析</w:t>
      </w:r>
    </w:p>
    <w:p>
      <w:pPr>
        <w:spacing w:after="150"/>
      </w:pPr>
      <w:r>
        <w:rPr/>
        <w:t xml:space="preserve">图表：2019-2023年中国智能家居行业营收增长率分析</w:t>
      </w:r>
    </w:p>
    <w:p>
      <w:pPr>
        <w:spacing w:after="150"/>
      </w:pPr>
      <w:r>
        <w:rPr/>
        <w:t xml:space="preserve">图表：2019-2023年中国智能家居行业利润增长率分析</w:t>
      </w:r>
    </w:p>
    <w:p>
      <w:pPr>
        <w:spacing w:after="150"/>
      </w:pPr>
      <w:r>
        <w:rPr/>
        <w:t xml:space="preserve">图表：2024-2029年智能家居行业市场规模预测</w:t>
      </w:r>
    </w:p>
    <w:p>
      <w:pPr>
        <w:spacing w:after="150"/>
      </w:pPr>
      <w:r>
        <w:rPr/>
        <w:t xml:space="preserve">图表：2024-2029年智能家居行业营业收入预测</w:t>
      </w:r>
    </w:p>
    <w:p>
      <w:pPr>
        <w:spacing w:after="150"/>
      </w:pPr>
      <w:r>
        <w:rPr/>
        <w:t xml:space="preserve">图表：2024-2029年智能家居行业产销预测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2024-2029年中国智能家居行业市场深入分析与消费者需求调研报告</dc:title>
  <dc:description>2024-2029年中国智能家居行业市场深入分析与消费者需求调研报告</dc:description>
  <dc:subject>2024-2029年中国智能家居行业市场深入分析与消费者需求调研报告</dc:subject>
  <cp:keywords>研究报告</cp:keywords>
  <cp:category>研究报告</cp:category>
  <cp:lastModifiedBy>北京中道泰和信息咨询有限公司</cp:lastModifiedBy>
  <dcterms:created xsi:type="dcterms:W3CDTF">2024-01-23T05:45:43+08:00</dcterms:created>
  <dcterms:modified xsi:type="dcterms:W3CDTF">2024-01-23T05:45:43+08:00</dcterms:modified>
</cp:coreProperties>
</file>

<file path=docProps/custom.xml><?xml version="1.0" encoding="utf-8"?>
<Properties xmlns="http://schemas.openxmlformats.org/officeDocument/2006/custom-properties" xmlns:vt="http://schemas.openxmlformats.org/officeDocument/2006/docPropsVTypes"/>
</file>