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2024-2029年夹克行业市场调研和投资分析报告</w:t>
      </w:r>
    </w:p>
    <w:p>
      <w:pPr>
        <w:spacing w:after="150"/>
      </w:pPr>
      <w:r>
        <w:rPr>
          <w:b w:val="1"/>
          <w:bCs w:val="1"/>
        </w:rPr>
        <w:t xml:space="preserve">报告简介</w:t>
      </w:r>
    </w:p>
    <w:p>
      <w:pPr>
        <w:spacing w:after="150"/>
      </w:pPr>
      <w:r>
        <w:rPr/>
        <w:t xml:space="preserve">夹克是英文Jacket的译音，它是男女都能穿的短上衣的总称。夹克是人们现代生活中最常见的一种服装，由于它造型轻便，活泼，富有朝气，所以为广大男女青少年所喜爱。夹克，是从中世纪男子穿用的叫Jack的粗布制成的短上衣演变而来的。15世纪的Jack有鼓出来的袖子，但这种袖子是一种装饰，胳膊不穿过它，搭拉在衣服上。到16世纪，男子的下衣裙比Jack长，用带子扎起来，在身体周围形成衣褶，进入20世纪后，男子夹克从胃部往下的扣子是打开的，袖口有装饰扣，下摆的衣褶到臀上部用扣子固定着。而这时妇女上装也像18世纪妇女骑马的猎装那样，变成合身的夹克，其后，经过各种各样的变化，一直发展到现在，夹克几乎遍及全世界各民族。不过，正如历史上所记载的那样，妇女真正开始大量穿用夹克，是进入20世纪以后。</w:t>
      </w:r>
    </w:p>
    <w:p>
      <w:pPr>
        <w:spacing w:after="150"/>
      </w:pPr>
      <w:r>
        <w:rPr/>
        <w:t xml:space="preserve">夹克自形成以来，款式演变可以说是千姿百态的，不同的时代，不同的政治，经济环境，不同的场合，人物，年龄，职业等，对夹克的造型都有很大影响。在世界服装史上，夹克发展到现在，已形成了一个非常庞大的家族。如果把夹克从其使用功能上来分，大致可归纳为三类:作为工作服的夹克;作为便装的夹克;作为礼服的夹克。在现代生活中，夹克轻便舒适的特点，决定了它的生命力。随着现代科学技术的飞速发展，人们物质生活的不断提高，服装面料的日新月异，夹克必须将同其他类型的服装款式一样，以更加新颖的姿态活跃在世界各民族的服饰生活中。</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夹克行业及各子行业的发展状况、上下游行业发展状况、市场供需形势、新产品与技术等进行了分析，并重点分析了我国夹克行业发展状况和特点，以及中国夹克行业将面临的挑战、企业的发展策略等。报告还对全球夹克行业发展态势作了详细分析，并对夹克行业进行了趋向研判，是夹克生产、经营企业，科研、投资机构等单位准确了解目前夹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2019-2023年中国夹克行业发展环境分析</w:t>
      </w:r>
    </w:p>
    <w:p>
      <w:pPr>
        <w:spacing w:after="150"/>
      </w:pPr>
      <w:r>
        <w:rPr/>
        <w:t xml:space="preserve">第一节 2019-2023年中国夹克行业政策环境</w:t>
      </w:r>
    </w:p>
    <w:p>
      <w:pPr>
        <w:spacing w:after="150"/>
      </w:pPr>
      <w:r>
        <w:rPr/>
        <w:t xml:space="preserve">一、中国夹克行业监管体制分析</w:t>
      </w:r>
    </w:p>
    <w:p>
      <w:pPr>
        <w:spacing w:after="150"/>
      </w:pPr>
      <w:r>
        <w:rPr/>
        <w:t xml:space="preserve">二、中国夹克行业主要法律法规</w:t>
      </w:r>
    </w:p>
    <w:p>
      <w:pPr>
        <w:spacing w:after="150"/>
      </w:pPr>
      <w:r>
        <w:rPr/>
        <w:t xml:space="preserve">三、中国夹克行业政策走势解读</w:t>
      </w:r>
    </w:p>
    <w:p>
      <w:pPr>
        <w:spacing w:after="150"/>
      </w:pPr>
      <w:r>
        <w:rPr/>
        <w:t xml:space="preserve">第二节 中国夹克行业在国民经济中地位分析</w:t>
      </w:r>
    </w:p>
    <w:p>
      <w:pPr>
        <w:spacing w:after="150"/>
      </w:pPr>
      <w:r>
        <w:rPr/>
        <w:t xml:space="preserve">第三节 中国夹克行业进入壁垒/退出机制分析</w:t>
      </w:r>
    </w:p>
    <w:p>
      <w:pPr>
        <w:spacing w:after="150"/>
      </w:pPr>
      <w:r>
        <w:rPr/>
        <w:t xml:space="preserve">一、中国夹克行业进入壁垒分析</w:t>
      </w:r>
    </w:p>
    <w:p>
      <w:pPr>
        <w:spacing w:after="150"/>
      </w:pPr>
      <w:r>
        <w:rPr/>
        <w:t xml:space="preserve">二、中国夹克行业退出机制分析</w:t>
      </w:r>
    </w:p>
    <w:p>
      <w:pPr>
        <w:spacing w:after="150"/>
      </w:pPr>
      <w:r>
        <w:rPr/>
        <w:t xml:space="preserve">第四节 中国夹克行业技术环境分析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全球夹克行业发展分析</w:t>
      </w:r>
    </w:p>
    <w:p>
      <w:pPr>
        <w:spacing w:after="150"/>
      </w:pPr>
      <w:r>
        <w:rPr/>
        <w:t xml:space="preserve">第一节 世界夹克行业发展分析</w:t>
      </w:r>
    </w:p>
    <w:p>
      <w:pPr>
        <w:spacing w:after="150"/>
      </w:pPr>
      <w:r>
        <w:rPr/>
        <w:t xml:space="preserve">一、2019-2023年世界夹克行业发展分析</w:t>
      </w:r>
    </w:p>
    <w:p>
      <w:pPr>
        <w:spacing w:after="150"/>
      </w:pPr>
      <w:r>
        <w:rPr/>
        <w:t xml:space="preserve">二、2019-2023年世界夹克行业发展分析</w:t>
      </w:r>
    </w:p>
    <w:p>
      <w:pPr>
        <w:spacing w:after="150"/>
      </w:pPr>
      <w:r>
        <w:rPr/>
        <w:t xml:space="preserve">第二节 全球夹克市场分析</w:t>
      </w:r>
    </w:p>
    <w:p>
      <w:pPr>
        <w:spacing w:after="150"/>
      </w:pPr>
      <w:r>
        <w:rPr/>
        <w:t xml:space="preserve">一、2019-2023年全球夹克需求分析</w:t>
      </w:r>
    </w:p>
    <w:p>
      <w:pPr>
        <w:spacing w:after="150"/>
      </w:pPr>
      <w:r>
        <w:rPr/>
        <w:t xml:space="preserve">二、2019-2023年欧美夹克需求分析</w:t>
      </w:r>
    </w:p>
    <w:p>
      <w:pPr>
        <w:spacing w:after="150"/>
      </w:pPr>
      <w:r>
        <w:rPr/>
        <w:t xml:space="preserve">三、2019-2023年中外夹克市场对比</w:t>
      </w:r>
    </w:p>
    <w:p>
      <w:pPr>
        <w:spacing w:after="150"/>
      </w:pPr>
      <w:r>
        <w:rPr/>
        <w:t xml:space="preserve">第三节 2019-2023年主要国家或地区夹克行业发展分析</w:t>
      </w:r>
    </w:p>
    <w:p>
      <w:pPr>
        <w:spacing w:after="150"/>
      </w:pPr>
      <w:r>
        <w:rPr/>
        <w:t xml:space="preserve">一、2019-2023年美国夹克行业分析</w:t>
      </w:r>
    </w:p>
    <w:p>
      <w:pPr>
        <w:spacing w:after="150"/>
      </w:pPr>
      <w:r>
        <w:rPr/>
        <w:t xml:space="preserve">二、2019-2023年日本夹克行业分析</w:t>
      </w:r>
    </w:p>
    <w:p>
      <w:pPr>
        <w:spacing w:after="150"/>
      </w:pPr>
      <w:r>
        <w:rPr/>
        <w:t xml:space="preserve">三、2019-2023年欧洲夹克行业分析</w:t>
      </w:r>
    </w:p>
    <w:p>
      <w:pPr>
        <w:spacing w:after="150"/>
      </w:pPr>
      <w:r>
        <w:rPr>
          <w:b w:val="1"/>
          <w:bCs w:val="1"/>
        </w:rPr>
        <w:t xml:space="preserve">第三章 2019-2023年中国夹克行业规模与经济效益</w:t>
      </w:r>
    </w:p>
    <w:p>
      <w:pPr>
        <w:spacing w:after="150"/>
      </w:pPr>
      <w:r>
        <w:rPr/>
        <w:t xml:space="preserve">第一节 2019-2023年中国夹克行业总体规模分析</w:t>
      </w:r>
    </w:p>
    <w:p>
      <w:pPr>
        <w:spacing w:after="150"/>
      </w:pPr>
      <w:r>
        <w:rPr/>
        <w:t xml:space="preserve">一、中国夹克行业企业数量分析</w:t>
      </w:r>
    </w:p>
    <w:p>
      <w:pPr>
        <w:spacing w:after="150"/>
      </w:pPr>
      <w:r>
        <w:rPr/>
        <w:t xml:space="preserve">二、中国夹克行业资产规模分析</w:t>
      </w:r>
    </w:p>
    <w:p>
      <w:pPr>
        <w:spacing w:after="150"/>
      </w:pPr>
      <w:r>
        <w:rPr/>
        <w:t xml:space="preserve">三、中国夹克行业销售收入分析</w:t>
      </w:r>
    </w:p>
    <w:p>
      <w:pPr>
        <w:spacing w:after="150"/>
      </w:pPr>
      <w:r>
        <w:rPr/>
        <w:t xml:space="preserve">四、中国夹克行业利润总额分析</w:t>
      </w:r>
    </w:p>
    <w:p>
      <w:pPr>
        <w:spacing w:after="150"/>
      </w:pPr>
      <w:r>
        <w:rPr/>
        <w:t xml:space="preserve">第二节 2019-2023年中国夹克行业经营效益分析</w:t>
      </w:r>
    </w:p>
    <w:p>
      <w:pPr>
        <w:spacing w:after="150"/>
      </w:pPr>
      <w:r>
        <w:rPr/>
        <w:t xml:space="preserve">一、中国夹克行业偿债能力分析</w:t>
      </w:r>
    </w:p>
    <w:p>
      <w:pPr>
        <w:spacing w:after="150"/>
      </w:pPr>
      <w:r>
        <w:rPr/>
        <w:t xml:space="preserve">二、中国夹克行业盈利能力分析</w:t>
      </w:r>
    </w:p>
    <w:p>
      <w:pPr>
        <w:spacing w:after="150"/>
      </w:pPr>
      <w:r>
        <w:rPr/>
        <w:t xml:space="preserve">三、中国夹克行业的毛利率分析</w:t>
      </w:r>
    </w:p>
    <w:p>
      <w:pPr>
        <w:spacing w:after="150"/>
      </w:pPr>
      <w:r>
        <w:rPr/>
        <w:t xml:space="preserve">四、中国夹克行业运营能力分析</w:t>
      </w:r>
    </w:p>
    <w:p>
      <w:pPr>
        <w:spacing w:after="150"/>
      </w:pPr>
      <w:r>
        <w:rPr/>
        <w:t xml:space="preserve">第三节 2019-2023年中国夹克行业成本费用分析</w:t>
      </w:r>
    </w:p>
    <w:p>
      <w:pPr>
        <w:spacing w:after="150"/>
      </w:pPr>
      <w:r>
        <w:rPr/>
        <w:t xml:space="preserve">一、中国夹克行业销售成本分析</w:t>
      </w:r>
    </w:p>
    <w:p>
      <w:pPr>
        <w:spacing w:after="150"/>
      </w:pPr>
      <w:r>
        <w:rPr/>
        <w:t xml:space="preserve">二、中国夹克行业销售费用分析</w:t>
      </w:r>
    </w:p>
    <w:p>
      <w:pPr>
        <w:spacing w:after="150"/>
      </w:pPr>
      <w:r>
        <w:rPr/>
        <w:t xml:space="preserve">三、中国夹克行业管理费用分析</w:t>
      </w:r>
    </w:p>
    <w:p>
      <w:pPr>
        <w:spacing w:after="150"/>
      </w:pPr>
      <w:r>
        <w:rPr/>
        <w:t xml:space="preserve">四、中国夹克行业财务费用分析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2019-2023年中国夹克市场需求状况分析</w:t>
      </w:r>
    </w:p>
    <w:p>
      <w:pPr>
        <w:spacing w:after="150"/>
      </w:pPr>
      <w:r>
        <w:rPr>
          <w:b w:val="1"/>
          <w:bCs w:val="1"/>
        </w:rPr>
        <w:t xml:space="preserve">第四章 2019-2023年中国夹克行业重点区域发展分析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2019-2023年中国夹克产业链构成分析</w:t>
      </w:r>
    </w:p>
    <w:p>
      <w:pPr>
        <w:spacing w:after="150"/>
      </w:pPr>
      <w:r>
        <w:rPr/>
        <w:t xml:space="preserve">第一节 中国夹克行业产业链构成分析</w:t>
      </w:r>
    </w:p>
    <w:p>
      <w:pPr>
        <w:spacing w:after="150"/>
      </w:pPr>
      <w:r>
        <w:rPr/>
        <w:t xml:space="preserve">第二节 中国夹克行业上游产业供应能力分析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中国夹克行业下游产业市场需求能力分析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夹克企业产业链延伸策略研究</w:t>
      </w:r>
    </w:p>
    <w:p>
      <w:pPr>
        <w:spacing w:after="150"/>
      </w:pPr>
      <w:r>
        <w:rPr/>
        <w:t xml:space="preserve">一、产业链延伸的定义与优势</w:t>
      </w:r>
    </w:p>
    <w:p>
      <w:pPr>
        <w:spacing w:after="150"/>
      </w:pPr>
      <w:r>
        <w:rPr/>
        <w:t xml:space="preserve">二、夹克企业产业链延伸策略的方向分析</w:t>
      </w:r>
    </w:p>
    <w:p>
      <w:pPr>
        <w:spacing w:after="150"/>
      </w:pPr>
      <w:r>
        <w:rPr/>
        <w:t xml:space="preserve">三、夹克企业产业链延伸策略的建议</w:t>
      </w:r>
    </w:p>
    <w:p>
      <w:pPr>
        <w:spacing w:after="150"/>
      </w:pPr>
      <w:r>
        <w:rPr>
          <w:b w:val="1"/>
          <w:bCs w:val="1"/>
        </w:rPr>
        <w:t xml:space="preserve">第六章 2019-2023年中国夹克行业渠道及模式分析</w:t>
      </w:r>
    </w:p>
    <w:p>
      <w:pPr>
        <w:spacing w:after="150"/>
      </w:pPr>
      <w:r>
        <w:rPr/>
        <w:t xml:space="preserve">第一节 2019-2023年中国夹克行业盈利及经营模式分析</w:t>
      </w:r>
    </w:p>
    <w:p>
      <w:pPr>
        <w:spacing w:after="150"/>
      </w:pPr>
      <w:r>
        <w:rPr/>
        <w:t xml:space="preserve">一、2019-2023年中国夹克行业盈利模式分析</w:t>
      </w:r>
    </w:p>
    <w:p>
      <w:pPr>
        <w:spacing w:after="150"/>
      </w:pPr>
      <w:r>
        <w:rPr/>
        <w:t xml:space="preserve">1、2019-2023年中国夹克行业盈利模式分析</w:t>
      </w:r>
    </w:p>
    <w:p>
      <w:pPr>
        <w:spacing w:after="150"/>
      </w:pPr>
      <w:r>
        <w:rPr/>
        <w:t xml:space="preserve">2、2019-2023年影响中国夹克行业盈利的因素分析</w:t>
      </w:r>
    </w:p>
    <w:p>
      <w:pPr>
        <w:spacing w:after="150"/>
      </w:pPr>
      <w:r>
        <w:rPr/>
        <w:t xml:space="preserve">二、2019-2023年中国夹克行业经营模式分析</w:t>
      </w:r>
    </w:p>
    <w:p>
      <w:pPr>
        <w:spacing w:after="150"/>
      </w:pPr>
      <w:r>
        <w:rPr/>
        <w:t xml:space="preserve">第二节 2019-2023年中国夹克行业渠道结构分析</w:t>
      </w:r>
    </w:p>
    <w:p>
      <w:pPr>
        <w:spacing w:after="150"/>
      </w:pPr>
      <w:r>
        <w:rPr/>
        <w:t xml:space="preserve">一、2019-2023年中国夹克行业渠道结构分析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2019-2023年中国夹克行业企业综合排名分析</w:t>
      </w:r>
    </w:p>
    <w:p>
      <w:pPr>
        <w:spacing w:after="150"/>
      </w:pPr>
      <w:r>
        <w:rPr/>
        <w:t xml:space="preserve">第一节 2019-2023年中国夹克行业企业十强排名</w:t>
      </w:r>
    </w:p>
    <w:p>
      <w:pPr>
        <w:spacing w:after="150"/>
      </w:pPr>
      <w:r>
        <w:rPr/>
        <w:t xml:space="preserve">一、中国夹克行业企业资产规模十强企业</w:t>
      </w:r>
    </w:p>
    <w:p>
      <w:pPr>
        <w:spacing w:after="150"/>
      </w:pPr>
      <w:r>
        <w:rPr/>
        <w:t xml:space="preserve">二、中国夹克行业企业销售收入十强企业</w:t>
      </w:r>
    </w:p>
    <w:p>
      <w:pPr>
        <w:spacing w:after="150"/>
      </w:pPr>
      <w:r>
        <w:rPr/>
        <w:t xml:space="preserve">三、中国夹克行业企业利润总额十强企业</w:t>
      </w:r>
    </w:p>
    <w:p>
      <w:pPr>
        <w:spacing w:after="150"/>
      </w:pPr>
      <w:r>
        <w:rPr/>
        <w:t xml:space="preserve">第二节 2019-2023年中国夹克行业不同类型企业排名</w:t>
      </w:r>
    </w:p>
    <w:p>
      <w:pPr>
        <w:spacing w:after="150"/>
      </w:pPr>
      <w:r>
        <w:rPr/>
        <w:t xml:space="preserve">一、中国夹克行业民营主要企业</w:t>
      </w:r>
    </w:p>
    <w:p>
      <w:pPr>
        <w:spacing w:after="150"/>
      </w:pPr>
      <w:r>
        <w:rPr/>
        <w:t xml:space="preserve">二、中国夹克行业外资主要企业</w:t>
      </w:r>
    </w:p>
    <w:p>
      <w:pPr>
        <w:spacing w:after="150"/>
      </w:pPr>
      <w:r>
        <w:rPr>
          <w:b w:val="1"/>
          <w:bCs w:val="1"/>
        </w:rPr>
        <w:t xml:space="preserve">第八章 2024-2029年规划中国夹克行业重点企业分析</w:t>
      </w:r>
    </w:p>
    <w:p>
      <w:pPr>
        <w:spacing w:after="150"/>
      </w:pPr>
      <w:r>
        <w:rPr/>
        <w:t xml:space="preserve">第一节 南极电商(上海)有限公司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红豆集团有限公司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上海三枪(集团)有限公司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恒源祥(集团)有限公司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北极绒(上海)纺织科技发展有限公司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武汉猫人制衣有限公司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福建七匹狼实业股份有限公司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上海帕兰朵纺织科技发展有限公司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上海兆林实业有限公司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顶呱呱彩棉服饰有限公司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2024-2029年中国夹克行业规划投资环境分析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2024-2029年中国夹克行业社会环境分析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2024-2029年中国夹克行业投资前景策略分析</w:t>
      </w:r>
    </w:p>
    <w:p>
      <w:pPr>
        <w:spacing w:after="150"/>
      </w:pPr>
      <w:r>
        <w:rPr/>
        <w:t xml:space="preserve">第一节 2024-2029年中国夹克行业规划发展前景预测</w:t>
      </w:r>
    </w:p>
    <w:p>
      <w:pPr>
        <w:spacing w:after="150"/>
      </w:pPr>
      <w:r>
        <w:rPr/>
        <w:t xml:space="preserve">一、中国夹克行业投资前景预测分析</w:t>
      </w:r>
    </w:p>
    <w:p>
      <w:pPr>
        <w:spacing w:after="150"/>
      </w:pPr>
      <w:r>
        <w:rPr/>
        <w:t xml:space="preserve">二、中国夹克行业需求规模预测分析</w:t>
      </w:r>
    </w:p>
    <w:p>
      <w:pPr>
        <w:spacing w:after="150"/>
      </w:pPr>
      <w:r>
        <w:rPr/>
        <w:t xml:space="preserve">三、中国夹克行业市场前景预测分析</w:t>
      </w:r>
    </w:p>
    <w:p>
      <w:pPr>
        <w:spacing w:after="150"/>
      </w:pPr>
      <w:r>
        <w:rPr/>
        <w:t xml:space="preserve">第二节 2024-2029年中国夹克行业投资风险分析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2024-2029年中国夹克行业投资策略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2024-2029年中国夹克行业前景发展分析</w:t>
      </w:r>
    </w:p>
    <w:p>
      <w:pPr>
        <w:spacing w:after="150"/>
      </w:pPr>
      <w:r>
        <w:rPr/>
        <w:t xml:space="preserve">第一节 2024-2029年中国夹克行业前景SWOT分析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2024-2029年中国夹克行业前景数据预测</w:t>
      </w:r>
    </w:p>
    <w:p>
      <w:pPr>
        <w:spacing w:after="150"/>
      </w:pPr>
      <w:r>
        <w:rPr/>
        <w:t xml:space="preserve">一、中国夹克行业企业数量预测</w:t>
      </w:r>
    </w:p>
    <w:p>
      <w:pPr>
        <w:spacing w:after="150"/>
      </w:pPr>
      <w:r>
        <w:rPr/>
        <w:t xml:space="preserve">二、中国夹克行业资产规模预测</w:t>
      </w:r>
    </w:p>
    <w:p>
      <w:pPr>
        <w:spacing w:after="150"/>
      </w:pPr>
      <w:r>
        <w:rPr/>
        <w:t xml:space="preserve">三、中国夹克行业销售收入预测</w:t>
      </w:r>
    </w:p>
    <w:p>
      <w:pPr>
        <w:spacing w:after="150"/>
      </w:pPr>
      <w:r>
        <w:rPr/>
        <w:t xml:space="preserve">四、中国夹克行业利润总额预测</w:t>
      </w:r>
    </w:p>
    <w:p>
      <w:pPr>
        <w:spacing w:after="150"/>
      </w:pPr>
      <w:r>
        <w:rPr/>
        <w:t xml:space="preserve">第三节 2024-2029年中国夹克行业经营效益预测</w:t>
      </w:r>
    </w:p>
    <w:p>
      <w:pPr>
        <w:spacing w:after="150"/>
      </w:pPr>
      <w:r>
        <w:rPr/>
        <w:t xml:space="preserve">一、中国夹克行业偿债能力预测</w:t>
      </w:r>
    </w:p>
    <w:p>
      <w:pPr>
        <w:spacing w:after="150"/>
      </w:pPr>
      <w:r>
        <w:rPr/>
        <w:t xml:space="preserve">二、中国夹克行业盈利能力预测</w:t>
      </w:r>
    </w:p>
    <w:p>
      <w:pPr>
        <w:spacing w:after="150"/>
      </w:pPr>
      <w:r>
        <w:rPr/>
        <w:t xml:space="preserve">三、中国夹克行业的毛利率预测</w:t>
      </w:r>
    </w:p>
    <w:p>
      <w:pPr>
        <w:spacing w:after="150"/>
      </w:pPr>
      <w:r>
        <w:rPr/>
        <w:t xml:space="preserve">四、中国夹克行业运营能力预测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一、中国夹克行业未来发展方向</w:t>
      </w:r>
    </w:p>
    <w:p>
      <w:pPr>
        <w:spacing w:after="150"/>
      </w:pPr>
      <w:r>
        <w:rPr/>
        <w:t xml:space="preserve">二、中国夹克行业主要投资建议</w:t>
      </w:r>
    </w:p>
    <w:p>
      <w:pPr>
        <w:spacing w:after="150"/>
      </w:pPr>
      <w:r>
        <w:rPr/>
        <w:t xml:space="preserve">三、中国夹克企业融资分析</w:t>
      </w:r>
    </w:p>
    <w:p>
      <w:pPr>
        <w:spacing w:after="150"/>
      </w:pPr>
      <w:r>
        <w:rPr/>
        <w:t xml:space="preserve">第四节 2024-2029年投资规划建议</w:t>
      </w:r>
    </w:p>
    <w:p>
      <w:pPr>
        <w:spacing w:after="150"/>
      </w:pPr>
      <w:r>
        <w:rPr>
          <w:b w:val="1"/>
          <w:bCs w:val="1"/>
        </w:rPr>
        <w:t xml:space="preserve">第十三章 2024-2029年夹克企业战略规划策略分析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图表：中国夹克行业生命周期</w:t>
      </w:r>
    </w:p>
    <w:p>
      <w:pPr>
        <w:spacing w:after="150"/>
      </w:pPr>
      <w:r>
        <w:rPr/>
        <w:t xml:space="preserve">图表：全球夹克进出口增长情况</w:t>
      </w:r>
    </w:p>
    <w:p>
      <w:pPr>
        <w:spacing w:after="150"/>
      </w:pPr>
      <w:r>
        <w:rPr/>
        <w:t xml:space="preserve">图表：全球夹克进出口区域分布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图表：华南地区中国夹克行业市场规模</w:t>
      </w:r>
    </w:p>
    <w:p>
      <w:pPr>
        <w:spacing w:after="150"/>
      </w:pPr>
      <w:r>
        <w:rPr/>
        <w:t xml:space="preserve">图表：东地区中国夹克行业市场规模</w:t>
      </w:r>
    </w:p>
    <w:p>
      <w:pPr>
        <w:spacing w:after="150"/>
      </w:pPr>
      <w:r>
        <w:rPr/>
        <w:t xml:space="preserve">图表：华北地区中国夹克行业市场规模</w:t>
      </w:r>
    </w:p>
    <w:p>
      <w:pPr>
        <w:spacing w:after="150"/>
      </w:pPr>
      <w:r>
        <w:rPr/>
        <w:t xml:space="preserve">图表：华中地区中国夹克行业市场规模</w:t>
      </w:r>
    </w:p>
    <w:p>
      <w:pPr>
        <w:spacing w:after="150"/>
      </w:pPr>
      <w:r>
        <w:rPr/>
        <w:t xml:space="preserve">图表：2019-2023年我国中国夹克行业市场规模</w:t>
      </w:r>
    </w:p>
    <w:p>
      <w:pPr>
        <w:spacing w:after="150"/>
      </w:pPr>
      <w:r>
        <w:rPr/>
        <w:t xml:space="preserve">图表：2019-2023年我国中国夹克行业年销量</w:t>
      </w:r>
    </w:p>
    <w:p>
      <w:pPr>
        <w:spacing w:after="150"/>
      </w:pPr>
      <w:r>
        <w:rPr/>
        <w:t xml:space="preserve">图表：2019-2023年我国夹克价格走势</w:t>
      </w:r>
    </w:p>
    <w:p>
      <w:pPr>
        <w:spacing w:after="150"/>
      </w:pPr>
      <w:r>
        <w:rPr/>
        <w:t xml:space="preserve">图表：2024-2029年我国夹克价格走势预测</w:t>
      </w:r>
    </w:p>
    <w:p>
      <w:pPr>
        <w:spacing w:after="150"/>
      </w:pPr>
      <w:r>
        <w:rPr/>
        <w:t xml:space="preserve">图表：2019-2023年我国夹克进出口统计</w:t>
      </w:r>
    </w:p>
    <w:p>
      <w:pPr>
        <w:spacing w:after="150"/>
      </w:pPr>
      <w:r>
        <w:rPr/>
        <w:t xml:space="preserve">图表：2024-2029年中国夹克行业企业数量预测</w:t>
      </w:r>
    </w:p>
    <w:p>
      <w:pPr>
        <w:spacing w:after="150"/>
      </w:pPr>
      <w:r>
        <w:rPr/>
        <w:t xml:space="preserve">图表：2024-2029年中国夹克行业资产规模预测</w:t>
      </w:r>
    </w:p>
    <w:p>
      <w:pPr>
        <w:spacing w:after="150"/>
      </w:pPr>
      <w:r>
        <w:rPr/>
        <w:t xml:space="preserve">图表：2024-2029年中国夹克行业销售收入预测</w:t>
      </w:r>
    </w:p>
    <w:p>
      <w:pPr>
        <w:spacing w:after="150"/>
      </w:pPr>
      <w:r>
        <w:rPr/>
        <w:t xml:space="preserve">图表：2024-2029年中国夹克行业利润总额预测</w:t>
      </w:r>
    </w:p>
    <w:p>
      <w:pPr>
        <w:spacing w:after="150"/>
      </w:pPr>
      <w:r>
        <w:rPr/>
        <w:t xml:space="preserve">图表：2024-2029年中国夹克行业偿债能力预测</w:t>
      </w:r>
    </w:p>
    <w:p>
      <w:pPr>
        <w:spacing w:after="150"/>
      </w:pPr>
      <w:r>
        <w:rPr/>
        <w:t xml:space="preserve">图表：2024-2029年中国夹克行业盈利能力预测</w:t>
      </w:r>
    </w:p>
    <w:p>
      <w:pPr>
        <w:spacing w:after="150"/>
      </w:pPr>
      <w:r>
        <w:rPr/>
        <w:t xml:space="preserve">图表：2024-2029年中国夹克行业的毛利率预测</w:t>
      </w:r>
    </w:p>
    <w:p>
      <w:pPr>
        <w:spacing w:after="150"/>
      </w:pPr>
      <w:r>
        <w:rPr/>
        <w:t xml:space="preserve">图表：2024-2029年中国夹克行业运营能力预测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2024-2029年夹克行业市场调研和投资分析报告</dc:title>
  <dc:description>2024-2029年夹克行业市场调研和投资分析报告</dc:description>
  <dc:subject>2024-2029年夹克行业市场调研和投资分析报告</dc:subject>
  <cp:keywords>研究报告</cp:keywords>
  <cp:category>研究报告</cp:category>
  <cp:lastModifiedBy>北京中道泰和信息咨询有限公司</cp:lastModifiedBy>
  <dcterms:created xsi:type="dcterms:W3CDTF">2024-01-23T05:42:50+08:00</dcterms:created>
  <dcterms:modified xsi:type="dcterms:W3CDTF">2024-01-23T05:42:50+08:00</dcterms:modified>
</cp:coreProperties>
</file>

<file path=docProps/custom.xml><?xml version="1.0" encoding="utf-8"?>
<Properties xmlns="http://schemas.openxmlformats.org/officeDocument/2006/custom-properties" xmlns:vt="http://schemas.openxmlformats.org/officeDocument/2006/docPropsVTypes"/>
</file>