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2026-2031年中国远程医疗行业发展全景调研与投资预测研究报告</w:t>
      </w:r>
    </w:p>
    <w:p>
      <w:pPr>
        <w:spacing w:after="150"/>
      </w:pPr>
      <w:r>
        <w:rPr>
          <w:b w:val="1"/>
          <w:bCs w:val="1"/>
        </w:rPr>
        <w:t xml:space="preserve">报告简介</w:t>
      </w:r>
    </w:p>
    <w:p>
      <w:pPr>
        <w:spacing w:after="150"/>
      </w:pPr>
      <w:r>
        <w:rPr/>
        <w:t xml:space="preserve">远程医疗是指通过计算机技术、遥感、遥测、遥控技术为依托，充分发挥大医院或专科医疗中心的医疗技术和医疗设备优势，对医疗卫生条件较差的及特殊环境下的人群提供远距离医学信息和服务。远程医疗包括远程诊断、远程会诊及护理、远程教育、远程医疗信息服务等所有医学活动。远程医疗的目的是提升医疗服务能力、降低医疗开支、满足更多人的医疗保健需求。海外远程医疗发展已经有40年的历史，相较国外，我国远程医疗起步时间略晚，但自从启动后，发展步伐较为密集。</w:t>
      </w:r>
    </w:p>
    <w:p>
      <w:pPr>
        <w:spacing w:after="150"/>
      </w:pPr>
      <w:r>
        <w:rPr/>
        <w:t xml:space="preserve">“一带一路”国际合作高峰论坛的召开，远程医疗同样备受关注，目前新疆已经试运营互联网跨境医疗。早在2015年10月，国家卫计委就专门发布了《推进“一带一路”卫生交流合作三年实施方案(2015~2017)》，系统介绍“一带一路”战略下医疗卫生领域的合作方向。根据这份文件，“一带一路”的重点合作领域包括：传染病防控、人才培养、卫生应急和紧急医疗援助、中医药走出去、医疗旅游和养生保健服务、跨境远程医疗等。</w:t>
      </w:r>
    </w:p>
    <w:p>
      <w:pPr>
        <w:spacing w:after="150"/>
      </w:pPr>
      <w:r>
        <w:rPr/>
        <w:t xml:space="preserve">我国远程医疗还处于发展初期，远程医疗难题及困境有待解决。从产业链看远程医疗所面临的困境归纳为这四类：基础搭建、商业模式、利益分配和政策基础。远程医疗在中国的发展和挑战并不仅仅是标准的制定，其间各个利益方如何在政策和市场的博弈下最终形成协同分工，才是真正的难题。从大的趋势上看，医疗资源的去中心化，企业的并购与整合，所有的一切都预示着医疗正朝着一个更加高效的形态迈进。而远程医疗凭借着自身技术连接器的角色，正在成为这个全新生态中不可或缺的一环。</w:t>
      </w:r>
    </w:p>
    <w:p>
      <w:pPr>
        <w:spacing w:after="150"/>
      </w:pPr>
      <w:r>
        <w:rPr/>
        <w:t xml:space="preserve">本研究咨询报告由北京中道泰和信息咨询有限公司领衔撰写，在大量周密的市场调研基础上，主要依据了国家统计局、国家工信部、国家发改委、国务院发展研究中心、我国远程医疗行业相关协会、51行业报告网、全国及海外多种相关报刊杂志以及专业研究机构公布和提供的大量资料，对我国远程医疗及各子行业的发展状况、上下游行业发展状况、市场供需形势、新成果与技术等进行了分析，并重点分析了我国远程医疗行业发展状况和特点，以及中国远程医疗行业将面临的挑战、企业的发展策略等。报告还对全球的远程医疗行业发展态势作了详细分析，并对远程医疗行业进行了趋向研判，是远程医疗开发、经营企业，科研、投资机构等单位准确了解目前远程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远程医疗行业发展综述</w:t>
      </w:r>
    </w:p>
    <w:p>
      <w:pPr>
        <w:spacing w:before="75" w:after="0"/>
      </w:pPr>
      <w:r>
        <w:rPr/>
        <w:t xml:space="preserve">第一节 远程医疗行业发展综述</w:t>
      </w:r>
    </w:p>
    <w:p>
      <w:pPr>
        <w:spacing w:before="75" w:after="0"/>
      </w:pPr>
      <w:r>
        <w:rPr/>
        <w:t xml:space="preserve">一、远程医疗基本概述</w:t>
      </w:r>
    </w:p>
    <w:p>
      <w:pPr>
        <w:spacing w:before="75" w:after="0"/>
      </w:pPr>
      <w:r>
        <w:rPr/>
        <w:t xml:space="preserve">二、远程医疗发展历程</w:t>
      </w:r>
    </w:p>
    <w:p>
      <w:pPr>
        <w:spacing w:before="75" w:after="0"/>
      </w:pPr>
      <w:r>
        <w:rPr/>
        <w:t xml:space="preserve">三、远程医疗发展特点及功能</w:t>
      </w:r>
    </w:p>
    <w:p>
      <w:pPr>
        <w:spacing w:before="75" w:after="0"/>
      </w:pPr>
      <w:r>
        <w:rPr/>
        <w:t xml:space="preserve">第二节 最近3-5年中国远程医疗行业经济指标分析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远程医疗行业产业链分析</w:t>
      </w:r>
    </w:p>
    <w:p>
      <w:pPr>
        <w:spacing w:before="75" w:after="0"/>
      </w:pPr>
      <w:r>
        <w:rPr/>
        <w:t xml:space="preserve">一、产业链结构分析</w:t>
      </w:r>
    </w:p>
    <w:p>
      <w:pPr>
        <w:spacing w:before="75" w:after="0"/>
      </w:pPr>
      <w:r>
        <w:rPr/>
        <w:t xml:space="preserve">二、远程医疗行业上游设备分析</w:t>
      </w:r>
    </w:p>
    <w:p>
      <w:pPr>
        <w:spacing w:before="75" w:after="0"/>
      </w:pPr>
      <w:r>
        <w:rPr/>
        <w:t xml:space="preserve">三、远程医疗运营环节分析</w:t>
      </w:r>
    </w:p>
    <w:p>
      <w:pPr>
        <w:spacing w:before="75" w:after="0"/>
      </w:pPr>
      <w:r>
        <w:rPr/>
        <w:t xml:space="preserve">四、下游应用市场分析</w:t>
      </w:r>
    </w:p>
    <w:p>
      <w:pPr>
        <w:spacing w:before="75" w:after="0"/>
      </w:pPr>
      <w:r>
        <w:rPr>
          <w:b w:val="1"/>
          <w:bCs w:val="1"/>
        </w:rPr>
        <w:t xml:space="preserve">第二章 远程医疗行业市场环境分析（PEST）</w:t>
      </w:r>
    </w:p>
    <w:p>
      <w:pPr>
        <w:spacing w:before="75" w:after="0"/>
      </w:pPr>
      <w:r>
        <w:rPr/>
        <w:t xml:space="preserve">第一节 远程医疗行业政策环境分析(P)</w:t>
      </w:r>
    </w:p>
    <w:p>
      <w:pPr>
        <w:spacing w:before="75" w:after="0"/>
      </w:pPr>
      <w:r>
        <w:rPr/>
        <w:t xml:space="preserve">一、行业管理体制分析</w:t>
      </w:r>
    </w:p>
    <w:p>
      <w:pPr>
        <w:spacing w:before="75" w:after="0"/>
      </w:pPr>
      <w:r>
        <w:rPr/>
        <w:t xml:space="preserve">二、远程医疗发展规划解读</w:t>
      </w:r>
    </w:p>
    <w:p>
      <w:pPr>
        <w:spacing w:before="75" w:after="0"/>
      </w:pPr>
      <w:r>
        <w:rPr/>
        <w:t xml:space="preserve">三、政策环境对行业的影响</w:t>
      </w:r>
    </w:p>
    <w:p>
      <w:pPr>
        <w:spacing w:before="75" w:after="0"/>
      </w:pPr>
      <w:r>
        <w:rPr/>
        <w:t xml:space="preserve">第二节 远程医疗行业经济环境分析(E)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远程医疗行业社会环境分析(S)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三、中国社会人口分析</w:t>
      </w:r>
    </w:p>
    <w:p>
      <w:pPr>
        <w:spacing w:before="75" w:after="0"/>
      </w:pPr>
      <w:r>
        <w:rPr/>
        <w:t xml:space="preserve">四、社会环境对行业影响</w:t>
      </w:r>
    </w:p>
    <w:p>
      <w:pPr>
        <w:spacing w:before="75" w:after="0"/>
      </w:pPr>
      <w:r>
        <w:rPr/>
        <w:t xml:space="preserve">第四节 远程医疗行业技术环境分析(S)</w:t>
      </w:r>
    </w:p>
    <w:p>
      <w:pPr>
        <w:spacing w:before="75" w:after="0"/>
      </w:pPr>
      <w:r>
        <w:rPr/>
        <w:t xml:space="preserve">一、远程医疗技术分析</w:t>
      </w:r>
    </w:p>
    <w:p>
      <w:pPr>
        <w:spacing w:before="75" w:after="0"/>
      </w:pPr>
      <w:r>
        <w:rPr/>
        <w:t xml:space="preserve">1、技术水平总体发展情况</w:t>
      </w:r>
    </w:p>
    <w:p>
      <w:pPr>
        <w:spacing w:before="75" w:after="0"/>
      </w:pPr>
      <w:r>
        <w:rPr/>
        <w:t xml:space="preserve">2、我国远程医疗行业新技术研究</w:t>
      </w:r>
    </w:p>
    <w:p>
      <w:pPr>
        <w:spacing w:before="75" w:after="0"/>
      </w:pPr>
      <w:r>
        <w:rPr/>
        <w:t xml:space="preserve">二、远程医疗技术发展水平</w:t>
      </w:r>
    </w:p>
    <w:p>
      <w:pPr>
        <w:spacing w:before="75" w:after="0"/>
      </w:pPr>
      <w:r>
        <w:rPr/>
        <w:t xml:space="preserve">三、近年来远程医疗专利技术分析</w:t>
      </w:r>
    </w:p>
    <w:p>
      <w:pPr>
        <w:spacing w:before="75" w:after="0"/>
      </w:pPr>
      <w:r>
        <w:rPr/>
        <w:t xml:space="preserve">四、行业主要技术发展趋势</w:t>
      </w:r>
    </w:p>
    <w:p>
      <w:pPr>
        <w:spacing w:before="75" w:after="0"/>
      </w:pPr>
      <w:r>
        <w:rPr>
          <w:b w:val="1"/>
          <w:bCs w:val="1"/>
        </w:rPr>
        <w:t xml:space="preserve">第三章 全球远程医疗行业发展分析</w:t>
      </w:r>
    </w:p>
    <w:p>
      <w:pPr>
        <w:spacing w:before="75" w:after="0"/>
      </w:pPr>
      <w:r>
        <w:rPr/>
        <w:t xml:space="preserve">第一节 2021-2026年全球远程医疗产业运行环境分析</w:t>
      </w:r>
    </w:p>
    <w:p>
      <w:pPr>
        <w:spacing w:before="75" w:after="0"/>
      </w:pPr>
      <w:r>
        <w:rPr/>
        <w:t xml:space="preserve">一、世界人口老龄化趋势分析</w:t>
      </w:r>
    </w:p>
    <w:p>
      <w:pPr>
        <w:spacing w:before="75" w:after="0"/>
      </w:pPr>
      <w:r>
        <w:rPr/>
        <w:t xml:space="preserve">二、世界人口健康状况分析</w:t>
      </w:r>
    </w:p>
    <w:p>
      <w:pPr>
        <w:spacing w:before="75" w:after="0"/>
      </w:pPr>
      <w:r>
        <w:rPr/>
        <w:t xml:space="preserve">三、全球主要疾病患病情况</w:t>
      </w:r>
    </w:p>
    <w:p>
      <w:pPr>
        <w:spacing w:before="75" w:after="0"/>
      </w:pPr>
      <w:r>
        <w:rPr/>
        <w:t xml:space="preserve">四、全球医疗费用支出情况</w:t>
      </w:r>
    </w:p>
    <w:p>
      <w:pPr>
        <w:spacing w:before="75" w:after="0"/>
      </w:pPr>
      <w:r>
        <w:rPr/>
        <w:t xml:space="preserve">五、世界经济对医疗业影响</w:t>
      </w:r>
    </w:p>
    <w:p>
      <w:pPr>
        <w:spacing w:before="75" w:after="0"/>
      </w:pPr>
      <w:r>
        <w:rPr/>
        <w:t xml:space="preserve">第二节 2021-2026年世界医疗信息化发展分析</w:t>
      </w:r>
    </w:p>
    <w:p>
      <w:pPr>
        <w:spacing w:before="75" w:after="0"/>
      </w:pPr>
      <w:r>
        <w:rPr/>
        <w:t xml:space="preserve">一、全球医疗信息化产业发展</w:t>
      </w:r>
    </w:p>
    <w:p>
      <w:pPr>
        <w:spacing w:before="75" w:after="0"/>
      </w:pPr>
      <w:r>
        <w:rPr/>
        <w:t xml:space="preserve">二、全球化轨道上的医疗信息化</w:t>
      </w:r>
    </w:p>
    <w:p>
      <w:pPr>
        <w:spacing w:before="75" w:after="0"/>
      </w:pPr>
      <w:r>
        <w:rPr/>
        <w:t xml:space="preserve">三、全球医疗电子化势不可挡</w:t>
      </w:r>
    </w:p>
    <w:p>
      <w:pPr>
        <w:spacing w:before="75" w:after="0"/>
      </w:pPr>
      <w:r>
        <w:rPr/>
        <w:t xml:space="preserve">第三节 2021-2026年世界远程医疗产业分析</w:t>
      </w:r>
    </w:p>
    <w:p>
      <w:pPr>
        <w:spacing w:before="75" w:after="0"/>
      </w:pPr>
      <w:r>
        <w:rPr/>
        <w:t xml:space="preserve">一、全球远程医疗服务标准分析</w:t>
      </w:r>
    </w:p>
    <w:p>
      <w:pPr>
        <w:spacing w:before="75" w:after="0"/>
      </w:pPr>
      <w:r>
        <w:rPr/>
        <w:t xml:space="preserve">二、全球远程医疗联盟体系分析</w:t>
      </w:r>
    </w:p>
    <w:p>
      <w:pPr>
        <w:spacing w:before="75" w:after="0"/>
      </w:pPr>
      <w:r>
        <w:rPr/>
        <w:t xml:space="preserve">三、GE远程医疗护理系统分析</w:t>
      </w:r>
    </w:p>
    <w:p>
      <w:pPr>
        <w:spacing w:before="75" w:after="0"/>
      </w:pPr>
      <w:r>
        <w:rPr/>
        <w:t xml:space="preserve">四、全球远程医疗市场规模</w:t>
      </w:r>
    </w:p>
    <w:p>
      <w:pPr>
        <w:spacing w:before="75" w:after="0"/>
      </w:pPr>
      <w:r>
        <w:rPr/>
        <w:t xml:space="preserve">第四节 2021-2026年全球主要国家远程医疗分析</w:t>
      </w:r>
    </w:p>
    <w:p>
      <w:pPr>
        <w:spacing w:before="75" w:after="0"/>
      </w:pPr>
      <w:r>
        <w:rPr/>
        <w:t xml:space="preserve">一、美国远程医疗业发展分析</w:t>
      </w:r>
    </w:p>
    <w:p>
      <w:pPr>
        <w:spacing w:before="75" w:after="0"/>
      </w:pPr>
      <w:r>
        <w:rPr/>
        <w:t xml:space="preserve">二、欧洲远程医疗业发展概述</w:t>
      </w:r>
    </w:p>
    <w:p>
      <w:pPr>
        <w:spacing w:before="75" w:after="0"/>
      </w:pPr>
      <w:r>
        <w:rPr/>
        <w:t xml:space="preserve">三、日本远程医疗业发展概述</w:t>
      </w:r>
    </w:p>
    <w:p>
      <w:pPr>
        <w:spacing w:before="75" w:after="0"/>
      </w:pPr>
      <w:r>
        <w:rPr/>
        <w:t xml:space="preserve">四、其他国家远程医疗发展概况</w:t>
      </w:r>
    </w:p>
    <w:p>
      <w:pPr>
        <w:spacing w:before="75" w:after="0"/>
      </w:pPr>
      <w:r>
        <w:rPr>
          <w:b w:val="1"/>
          <w:bCs w:val="1"/>
        </w:rPr>
        <w:t xml:space="preserve">第二部分 行业深度分析</w:t>
      </w:r>
    </w:p>
    <w:p>
      <w:pPr>
        <w:spacing w:before="75" w:after="0"/>
      </w:pPr>
      <w:r>
        <w:rPr>
          <w:b w:val="1"/>
          <w:bCs w:val="1"/>
        </w:rPr>
        <w:t xml:space="preserve">第四章 我国远程医疗行业发展现状</w:t>
      </w:r>
    </w:p>
    <w:p>
      <w:pPr>
        <w:spacing w:before="75" w:after="0"/>
      </w:pPr>
      <w:r>
        <w:rPr/>
        <w:t xml:space="preserve">第一节 我国远程医疗行业发展现状</w:t>
      </w:r>
    </w:p>
    <w:p>
      <w:pPr>
        <w:spacing w:before="75" w:after="0"/>
      </w:pPr>
      <w:r>
        <w:rPr/>
        <w:t xml:space="preserve">一、我国远程医疗行业发展历程</w:t>
      </w:r>
    </w:p>
    <w:p>
      <w:pPr>
        <w:spacing w:before="75" w:after="0"/>
      </w:pPr>
      <w:r>
        <w:rPr/>
        <w:t xml:space="preserve">二、我国远程医疗行业发展现状</w:t>
      </w:r>
    </w:p>
    <w:p>
      <w:pPr>
        <w:spacing w:before="75" w:after="0"/>
      </w:pPr>
      <w:r>
        <w:rPr/>
        <w:t xml:space="preserve">三、我国远程医疗行业发展预测</w:t>
      </w:r>
    </w:p>
    <w:p>
      <w:pPr>
        <w:spacing w:before="75" w:after="0"/>
      </w:pPr>
      <w:r>
        <w:rPr/>
        <w:t xml:space="preserve">四、远程医疗覆盖率分析</w:t>
      </w:r>
    </w:p>
    <w:p>
      <w:pPr>
        <w:spacing w:before="75" w:after="0"/>
      </w:pPr>
      <w:r>
        <w:rPr/>
        <w:t xml:space="preserve">第二节 对中国远程医疗市场的分析及思考</w:t>
      </w:r>
    </w:p>
    <w:p>
      <w:pPr>
        <w:spacing w:before="75" w:after="0"/>
      </w:pPr>
      <w:r>
        <w:rPr/>
        <w:t xml:space="preserve">一、远程医疗市场分析</w:t>
      </w:r>
    </w:p>
    <w:p>
      <w:pPr>
        <w:spacing w:before="75" w:after="0"/>
      </w:pPr>
      <w:r>
        <w:rPr/>
        <w:t xml:space="preserve">二、远程医疗市场变化的方向</w:t>
      </w:r>
    </w:p>
    <w:p>
      <w:pPr>
        <w:spacing w:before="75" w:after="0"/>
      </w:pPr>
      <w:r>
        <w:rPr/>
        <w:t xml:space="preserve">三、中国远程医疗产业发展的新思路</w:t>
      </w:r>
    </w:p>
    <w:p>
      <w:pPr>
        <w:spacing w:before="75" w:after="0"/>
      </w:pPr>
      <w:r>
        <w:rPr/>
        <w:t xml:space="preserve">四、对中国远程医疗产业发展的思考</w:t>
      </w:r>
    </w:p>
    <w:p>
      <w:pPr>
        <w:spacing w:before="75" w:after="0"/>
      </w:pPr>
      <w:r>
        <w:rPr>
          <w:b w:val="1"/>
          <w:bCs w:val="1"/>
        </w:rPr>
        <w:t xml:space="preserve">第五章 我国远程医疗行业整体运行指标分析</w:t>
      </w:r>
    </w:p>
    <w:p>
      <w:pPr>
        <w:spacing w:before="75" w:after="0"/>
      </w:pPr>
      <w:r>
        <w:rPr/>
        <w:t xml:space="preserve">第一节 2021-2026年中国远程医疗行业总体规模分析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2021-2026年中国远程医疗行业产销情况分析</w:t>
      </w:r>
    </w:p>
    <w:p>
      <w:pPr>
        <w:spacing w:before="75" w:after="0"/>
      </w:pPr>
      <w:r>
        <w:rPr/>
        <w:t xml:space="preserve">一、我国远程医疗行业工业总产值</w:t>
      </w:r>
    </w:p>
    <w:p>
      <w:pPr>
        <w:spacing w:before="75" w:after="0"/>
      </w:pPr>
      <w:r>
        <w:rPr/>
        <w:t xml:space="preserve">二、我国远程医疗行业工业销售产值</w:t>
      </w:r>
    </w:p>
    <w:p>
      <w:pPr>
        <w:spacing w:before="75" w:after="0"/>
      </w:pPr>
      <w:r>
        <w:rPr/>
        <w:t xml:space="preserve">三、我国远程医疗行业产销率</w:t>
      </w:r>
    </w:p>
    <w:p>
      <w:pPr>
        <w:spacing w:before="75" w:after="0"/>
      </w:pPr>
      <w:r>
        <w:rPr/>
        <w:t xml:space="preserve">第三节 2021-2026年中国远程医疗行业财务指标总体分析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我国远程医疗行业价格走势分析</w:t>
      </w:r>
    </w:p>
    <w:p>
      <w:pPr>
        <w:spacing w:before="75" w:after="0"/>
      </w:pPr>
      <w:r>
        <w:rPr/>
        <w:t xml:space="preserve">一、远程医疗成本构成分析</w:t>
      </w:r>
    </w:p>
    <w:p>
      <w:pPr>
        <w:spacing w:before="75" w:after="0"/>
      </w:pPr>
      <w:r>
        <w:rPr/>
        <w:t xml:space="preserve">三、2021-2026年远程医疗价格分析</w:t>
      </w:r>
    </w:p>
    <w:p>
      <w:pPr>
        <w:spacing w:before="75" w:after="0"/>
      </w:pPr>
      <w:r>
        <w:rPr/>
        <w:t xml:space="preserve">四、2026-2031年远程医疗价格走势预测</w:t>
      </w:r>
    </w:p>
    <w:p>
      <w:pPr>
        <w:spacing w:before="75" w:after="0"/>
      </w:pPr>
      <w:r>
        <w:rPr>
          <w:b w:val="1"/>
          <w:bCs w:val="1"/>
        </w:rPr>
        <w:t xml:space="preserve">第三部分 市场全景调研</w:t>
      </w:r>
    </w:p>
    <w:p>
      <w:pPr>
        <w:spacing w:before="75" w:after="0"/>
      </w:pPr>
      <w:r>
        <w:rPr>
          <w:b w:val="1"/>
          <w:bCs w:val="1"/>
        </w:rPr>
        <w:t xml:space="preserve">第六章 2021-2026年中国远程医疗与医疗信息化建设研究</w:t>
      </w:r>
    </w:p>
    <w:p>
      <w:pPr>
        <w:spacing w:before="75" w:after="0"/>
      </w:pPr>
      <w:r>
        <w:rPr/>
        <w:t xml:space="preserve">第一节 2021-2026年中国医疗信息化行业的发展</w:t>
      </w:r>
    </w:p>
    <w:p>
      <w:pPr>
        <w:spacing w:before="75" w:after="0"/>
      </w:pPr>
      <w:r>
        <w:rPr/>
        <w:t xml:space="preserve">一、中国医疗信息化发展现状</w:t>
      </w:r>
    </w:p>
    <w:p>
      <w:pPr>
        <w:spacing w:before="75" w:after="0"/>
      </w:pPr>
      <w:r>
        <w:rPr/>
        <w:t xml:space="preserve">二、中国医疗信息化建设</w:t>
      </w:r>
    </w:p>
    <w:p>
      <w:pPr>
        <w:spacing w:before="75" w:after="0"/>
      </w:pPr>
      <w:r>
        <w:rPr/>
        <w:t xml:space="preserve">三、中国新医改与信息化建设现状</w:t>
      </w:r>
    </w:p>
    <w:p>
      <w:pPr>
        <w:spacing w:before="75" w:after="0"/>
      </w:pPr>
      <w:r>
        <w:rPr/>
        <w:t xml:space="preserve">四、中国医疗信息化投资规模分析</w:t>
      </w:r>
    </w:p>
    <w:p>
      <w:pPr>
        <w:spacing w:before="75" w:after="0"/>
      </w:pPr>
      <w:r>
        <w:rPr/>
        <w:t xml:space="preserve">五、中国医疗信息化HIS应用现状</w:t>
      </w:r>
    </w:p>
    <w:p>
      <w:pPr>
        <w:spacing w:before="75" w:after="0"/>
      </w:pPr>
      <w:r>
        <w:rPr/>
        <w:t xml:space="preserve">六、中国医疗信息化发展制约因素</w:t>
      </w:r>
    </w:p>
    <w:p>
      <w:pPr>
        <w:spacing w:before="75" w:after="0"/>
      </w:pPr>
      <w:r>
        <w:rPr/>
        <w:t xml:space="preserve">第二节 中国移动医疗行业发展分析</w:t>
      </w:r>
    </w:p>
    <w:p>
      <w:pPr>
        <w:spacing w:before="75" w:after="0"/>
      </w:pPr>
      <w:r>
        <w:rPr/>
        <w:t xml:space="preserve">一、移动医疗定义和应用分析</w:t>
      </w:r>
    </w:p>
    <w:p>
      <w:pPr>
        <w:spacing w:before="75" w:after="0"/>
      </w:pPr>
      <w:r>
        <w:rPr/>
        <w:t xml:space="preserve">二、中国移动医疗发展现状分析</w:t>
      </w:r>
    </w:p>
    <w:p>
      <w:pPr>
        <w:spacing w:before="75" w:after="0"/>
      </w:pPr>
      <w:r>
        <w:rPr/>
        <w:t xml:space="preserve">三、中国移动医疗产业链逐步扩展</w:t>
      </w:r>
    </w:p>
    <w:p>
      <w:pPr>
        <w:spacing w:before="75" w:after="0"/>
      </w:pPr>
      <w:r>
        <w:rPr/>
        <w:t xml:space="preserve">四、移动医疗真正实现尚需时日</w:t>
      </w:r>
    </w:p>
    <w:p>
      <w:pPr>
        <w:spacing w:before="75" w:after="0"/>
      </w:pPr>
      <w:r>
        <w:rPr/>
        <w:t xml:space="preserve">第三节 中国远程医疗发展历程分析</w:t>
      </w:r>
    </w:p>
    <w:p>
      <w:pPr>
        <w:spacing w:before="75" w:after="0"/>
      </w:pPr>
      <w:r>
        <w:rPr/>
        <w:t xml:space="preserve">一、中国远程医疗的发展阶段</w:t>
      </w:r>
    </w:p>
    <w:p>
      <w:pPr>
        <w:spacing w:before="75" w:after="0"/>
      </w:pPr>
      <w:r>
        <w:rPr/>
        <w:t xml:space="preserve">二、国内外远程医疗发展对比</w:t>
      </w:r>
    </w:p>
    <w:p>
      <w:pPr>
        <w:spacing w:before="75" w:after="0"/>
      </w:pPr>
      <w:r>
        <w:rPr/>
        <w:t xml:space="preserve">三、远程医疗发展三大趋势</w:t>
      </w:r>
    </w:p>
    <w:p>
      <w:pPr>
        <w:spacing w:before="75" w:after="0"/>
      </w:pPr>
      <w:r>
        <w:rPr/>
        <w:t xml:space="preserve">第四节 中国远程医疗运行动态分析</w:t>
      </w:r>
    </w:p>
    <w:p>
      <w:pPr>
        <w:spacing w:before="75" w:after="0"/>
      </w:pPr>
      <w:r>
        <w:rPr/>
        <w:t xml:space="preserve">一、中国远程医疗发展现状分析</w:t>
      </w:r>
    </w:p>
    <w:p>
      <w:pPr>
        <w:spacing w:before="75" w:after="0"/>
      </w:pPr>
      <w:r>
        <w:rPr/>
        <w:t xml:space="preserve">二、中国远程医疗投资规模分析</w:t>
      </w:r>
    </w:p>
    <w:p>
      <w:pPr>
        <w:spacing w:before="75" w:after="0"/>
      </w:pPr>
      <w:r>
        <w:rPr/>
        <w:t xml:space="preserve">三、远程医疗发展制约因素分析</w:t>
      </w:r>
    </w:p>
    <w:p>
      <w:pPr>
        <w:spacing w:before="75" w:after="0"/>
      </w:pPr>
      <w:r>
        <w:rPr/>
        <w:t xml:space="preserve">四、中国远程医疗发展对策分析</w:t>
      </w:r>
    </w:p>
    <w:p>
      <w:pPr>
        <w:spacing w:before="75" w:after="0"/>
      </w:pPr>
      <w:r>
        <w:rPr/>
        <w:t xml:space="preserve">五、中国远程医疗研究热点分析</w:t>
      </w:r>
    </w:p>
    <w:p>
      <w:pPr>
        <w:spacing w:before="75" w:after="0"/>
      </w:pPr>
      <w:r>
        <w:rPr/>
        <w:t xml:space="preserve">第五节 中国远程医疗实现手段分析</w:t>
      </w:r>
    </w:p>
    <w:p>
      <w:pPr>
        <w:spacing w:before="75" w:after="0"/>
      </w:pPr>
      <w:r>
        <w:rPr/>
        <w:t xml:space="preserve">一、Email医疗咨询</w:t>
      </w:r>
    </w:p>
    <w:p>
      <w:pPr>
        <w:spacing w:before="75" w:after="0"/>
      </w:pPr>
      <w:r>
        <w:rPr/>
        <w:t xml:space="preserve">二、远端会诊方法</w:t>
      </w:r>
    </w:p>
    <w:p>
      <w:pPr>
        <w:spacing w:before="75" w:after="0"/>
      </w:pPr>
      <w:r>
        <w:rPr/>
        <w:t xml:space="preserve">三、远程手术方法</w:t>
      </w:r>
    </w:p>
    <w:p>
      <w:pPr>
        <w:spacing w:before="75" w:after="0"/>
      </w:pPr>
      <w:r>
        <w:rPr/>
        <w:t xml:space="preserve">四、网上专家系统</w:t>
      </w:r>
    </w:p>
    <w:p>
      <w:pPr>
        <w:spacing w:before="75" w:after="0"/>
      </w:pPr>
      <w:r>
        <w:rPr>
          <w:b w:val="1"/>
          <w:bCs w:val="1"/>
        </w:rPr>
        <w:t xml:space="preserve">第七章 2026-2031年中国远程医疗市场需求分析</w:t>
      </w:r>
    </w:p>
    <w:p>
      <w:pPr>
        <w:spacing w:before="75" w:after="0"/>
      </w:pPr>
      <w:r>
        <w:rPr/>
        <w:t xml:space="preserve">第一节 2026-2031年中国远程医疗医院需求趋势分析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第二节 2026-2031年中国远程医疗消费者需求趋势分析</w:t>
      </w:r>
    </w:p>
    <w:p>
      <w:pPr>
        <w:spacing w:before="75" w:after="0"/>
      </w:pPr>
      <w:r>
        <w:rPr/>
        <w:t xml:space="preserve">一、农村医疗需求增长趋势</w:t>
      </w:r>
    </w:p>
    <w:p>
      <w:pPr>
        <w:spacing w:before="75" w:after="0"/>
      </w:pPr>
      <w:r>
        <w:rPr/>
        <w:t xml:space="preserve">二、移动医疗需求趋势分析</w:t>
      </w:r>
    </w:p>
    <w:p>
      <w:pPr>
        <w:spacing w:before="75" w:after="0"/>
      </w:pPr>
      <w:r>
        <w:rPr/>
        <w:t xml:space="preserve">三、远程医疗技术发展趋势</w:t>
      </w:r>
    </w:p>
    <w:p>
      <w:pPr>
        <w:spacing w:before="75" w:after="0"/>
      </w:pPr>
      <w:r>
        <w:rPr/>
        <w:t xml:space="preserve">第三节 2026-2031年中国远程医疗消费者需求变数分析</w:t>
      </w:r>
    </w:p>
    <w:p>
      <w:pPr>
        <w:spacing w:before="75" w:after="0"/>
      </w:pPr>
      <w:r>
        <w:rPr/>
        <w:t xml:space="preserve">一、远程医疗需求区域分析</w:t>
      </w:r>
    </w:p>
    <w:p>
      <w:pPr>
        <w:spacing w:before="75" w:after="0"/>
      </w:pPr>
      <w:r>
        <w:rPr/>
        <w:t xml:space="preserve">二、远程医疗需求人口分析</w:t>
      </w:r>
    </w:p>
    <w:p>
      <w:pPr>
        <w:spacing w:before="75" w:after="0"/>
      </w:pPr>
      <w:r>
        <w:rPr/>
        <w:t xml:space="preserve">三、远程医疗需求经济性分析</w:t>
      </w:r>
    </w:p>
    <w:p>
      <w:pPr>
        <w:spacing w:before="75" w:after="0"/>
      </w:pPr>
      <w:r>
        <w:rPr>
          <w:b w:val="1"/>
          <w:bCs w:val="1"/>
        </w:rPr>
        <w:t xml:space="preserve">第四部分 行业竞争格局</w:t>
      </w:r>
    </w:p>
    <w:p>
      <w:pPr>
        <w:spacing w:before="75" w:after="0"/>
      </w:pPr>
      <w:r>
        <w:rPr>
          <w:b w:val="1"/>
          <w:bCs w:val="1"/>
        </w:rPr>
        <w:t xml:space="preserve">第八章 2021-2026远程医疗行业区域市场分析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2021-2026年远程医疗行业重点区域市场分析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远程医疗行业竞争格局分析</w:t>
      </w:r>
    </w:p>
    <w:p>
      <w:pPr>
        <w:spacing w:before="75" w:after="0"/>
      </w:pPr>
      <w:r>
        <w:rPr/>
        <w:t xml:space="preserve">第一节 远程医疗行业竞争结构分析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中国远程医疗行业竞争格局综述</w:t>
      </w:r>
    </w:p>
    <w:p>
      <w:pPr>
        <w:spacing w:before="75" w:after="0"/>
      </w:pPr>
      <w:r>
        <w:rPr/>
        <w:t xml:space="preserve">一、远程医疗行业集中度</w:t>
      </w:r>
    </w:p>
    <w:p>
      <w:pPr>
        <w:spacing w:before="75" w:after="0"/>
      </w:pPr>
      <w:r>
        <w:rPr/>
        <w:t xml:space="preserve">二、远程医疗行业竞争程度</w:t>
      </w:r>
    </w:p>
    <w:p>
      <w:pPr>
        <w:spacing w:before="75" w:after="0"/>
      </w:pPr>
      <w:r>
        <w:rPr/>
        <w:t xml:space="preserve">三、远程医疗企业与品牌数量</w:t>
      </w:r>
    </w:p>
    <w:p>
      <w:pPr>
        <w:spacing w:before="75" w:after="0"/>
      </w:pPr>
      <w:r>
        <w:rPr/>
        <w:t xml:space="preserve">第四节 中国远程医疗行业国际竞争力比较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远程医疗企业竞争策略分析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2026-2031年远程医疗行业领先企业经营形势分析</w:t>
      </w:r>
    </w:p>
    <w:p>
      <w:pPr>
        <w:spacing w:before="75" w:after="0"/>
      </w:pPr>
      <w:r>
        <w:rPr/>
        <w:t xml:space="preserve">第一节 东软集团股份有限公司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上海华平信息技术股份有限公司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上海金仕达卫宁软件股份有限公司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天健科技集团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医联(福建)远程医疗科技有限公司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东软远程医疗网</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山灞集团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第八节 海纳医信(北京)软体科技有限公司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五、企业战略规划</w:t>
      </w:r>
    </w:p>
    <w:p>
      <w:pPr>
        <w:spacing w:before="75" w:after="0"/>
      </w:pPr>
      <w:r>
        <w:rPr/>
        <w:t xml:space="preserve">第九节 北京大学医学部远程医疗中心</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第十节 杭州创业软件股份有限公司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第十一节 东华软件股份公司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第十二节 广州视捷视讯科技有限公司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第十三节 北京盛大神州科技发展有限公司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第十四节 万达信息股份有限公司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第十五节 方正国际软件有限公司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第十六节 银江股份有限公司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第五部分 发展战略研究</w:t>
      </w:r>
    </w:p>
    <w:p>
      <w:pPr>
        <w:spacing w:before="75" w:after="0"/>
      </w:pPr>
      <w:r>
        <w:rPr>
          <w:b w:val="1"/>
          <w:bCs w:val="1"/>
        </w:rPr>
        <w:t xml:space="preserve">第十一章 2026-2031年远程医疗行业面临的困境及对策</w:t>
      </w:r>
    </w:p>
    <w:p>
      <w:pPr>
        <w:spacing w:before="75" w:after="0"/>
      </w:pPr>
      <w:r>
        <w:rPr/>
        <w:t xml:space="preserve">第一节 2021-2026年远程医疗行业面临的困境</w:t>
      </w:r>
    </w:p>
    <w:p>
      <w:pPr>
        <w:spacing w:before="75" w:after="0"/>
      </w:pPr>
      <w:r>
        <w:rPr/>
        <w:t xml:space="preserve">第二节 远程医疗企业面临的困境及对策</w:t>
      </w:r>
    </w:p>
    <w:p>
      <w:pPr>
        <w:spacing w:before="75" w:after="0"/>
      </w:pPr>
      <w:r>
        <w:rPr/>
        <w:t xml:space="preserve">一、重点远程医疗企业面临的困境及对策</w:t>
      </w:r>
    </w:p>
    <w:p>
      <w:pPr>
        <w:spacing w:before="75" w:after="0"/>
      </w:pPr>
      <w:r>
        <w:rPr/>
        <w:t xml:space="preserve">二、中小远程医疗企业发展困境及策略分析</w:t>
      </w:r>
    </w:p>
    <w:p>
      <w:pPr>
        <w:spacing w:before="75" w:after="0"/>
      </w:pPr>
      <w:r>
        <w:rPr/>
        <w:t xml:space="preserve">三、国内远程医疗企业的出路分析</w:t>
      </w:r>
    </w:p>
    <w:p>
      <w:pPr>
        <w:spacing w:before="75" w:after="0"/>
      </w:pPr>
      <w:r>
        <w:rPr/>
        <w:t xml:space="preserve">第三节 中国远程医疗行业存在的问题及对策</w:t>
      </w:r>
    </w:p>
    <w:p>
      <w:pPr>
        <w:spacing w:before="75" w:after="0"/>
      </w:pPr>
      <w:r>
        <w:rPr/>
        <w:t xml:space="preserve">一、中国远程医疗行业存在的问题</w:t>
      </w:r>
    </w:p>
    <w:p>
      <w:pPr>
        <w:spacing w:before="75" w:after="0"/>
      </w:pPr>
      <w:r>
        <w:rPr/>
        <w:t xml:space="preserve">二、远程医疗行业发展的建议对策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中国远程医疗市场发展面临的挑战与对策</w:t>
      </w:r>
    </w:p>
    <w:p>
      <w:pPr>
        <w:spacing w:before="75" w:after="0"/>
      </w:pPr>
      <w:r>
        <w:rPr>
          <w:b w:val="1"/>
          <w:bCs w:val="1"/>
        </w:rPr>
        <w:t xml:space="preserve">第十二章 2026-2031年远程医疗行业发展战略研究</w:t>
      </w:r>
    </w:p>
    <w:p>
      <w:pPr>
        <w:spacing w:before="75" w:after="0"/>
      </w:pPr>
      <w:r>
        <w:rPr/>
        <w:t xml:space="preserve">第一节 远程医疗行业发展战略研究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对我国远程医疗品牌的战略思考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远程医疗企业经营管理策略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远程医疗行业投资战略研究</w:t>
      </w:r>
    </w:p>
    <w:p>
      <w:pPr>
        <w:spacing w:before="75" w:after="0"/>
      </w:pPr>
      <w:r>
        <w:rPr/>
        <w:t xml:space="preserve">一、2026-2031年远程医疗行业投资战略</w:t>
      </w:r>
    </w:p>
    <w:p>
      <w:pPr>
        <w:spacing w:before="75" w:after="0"/>
      </w:pPr>
      <w:r>
        <w:rPr/>
        <w:t xml:space="preserve">二、2026-2031年远程医疗行业投资战略</w:t>
      </w:r>
    </w:p>
    <w:p>
      <w:pPr>
        <w:spacing w:before="75" w:after="0"/>
      </w:pPr>
      <w:r>
        <w:rPr/>
        <w:t xml:space="preserve">三、2026-2031年远程医疗行业投资战略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2026-2031年远程医疗行业发展趋势预测分析</w:t>
      </w:r>
    </w:p>
    <w:p>
      <w:pPr>
        <w:spacing w:before="75" w:after="0"/>
      </w:pPr>
      <w:r>
        <w:rPr/>
        <w:t xml:space="preserve">第一节 我国远程医疗行业前景与机遇分析</w:t>
      </w:r>
    </w:p>
    <w:p>
      <w:pPr>
        <w:spacing w:before="75" w:after="0"/>
      </w:pPr>
      <w:r>
        <w:rPr/>
        <w:t xml:space="preserve">一、我国远程医疗行业发展前景</w:t>
      </w:r>
    </w:p>
    <w:p>
      <w:pPr>
        <w:spacing w:before="75" w:after="0"/>
      </w:pPr>
      <w:r>
        <w:rPr/>
        <w:t xml:space="preserve">二、我国远程医疗行业发展机遇分析</w:t>
      </w:r>
    </w:p>
    <w:p>
      <w:pPr>
        <w:spacing w:before="75" w:after="0"/>
      </w:pPr>
      <w:r>
        <w:rPr/>
        <w:t xml:space="preserve">三、2026-2031年远程医疗行业的发展机遇分析</w:t>
      </w:r>
    </w:p>
    <w:p>
      <w:pPr>
        <w:spacing w:before="75" w:after="0"/>
      </w:pPr>
      <w:r>
        <w:rPr/>
        <w:t xml:space="preserve">第二节 2026-2031年中国远程医疗市场趋势分析</w:t>
      </w:r>
    </w:p>
    <w:p>
      <w:pPr>
        <w:spacing w:before="75" w:after="0"/>
      </w:pPr>
      <w:r>
        <w:rPr/>
        <w:t xml:space="preserve">一、2021-2026年远程医疗行业市场趋势总结</w:t>
      </w:r>
    </w:p>
    <w:p>
      <w:pPr>
        <w:spacing w:before="75" w:after="0"/>
      </w:pPr>
      <w:r>
        <w:rPr/>
        <w:t xml:space="preserve">二、2026-2031年远程医疗行业发展趋势分析</w:t>
      </w:r>
    </w:p>
    <w:p>
      <w:pPr>
        <w:spacing w:before="75" w:after="0"/>
      </w:pPr>
      <w:r>
        <w:rPr/>
        <w:t xml:space="preserve">三、2026-2031年远程医疗市场发展空间</w:t>
      </w:r>
    </w:p>
    <w:p>
      <w:pPr>
        <w:spacing w:before="75" w:after="0"/>
      </w:pPr>
      <w:r>
        <w:rPr/>
        <w:t xml:space="preserve">四、2026-2031年远程医疗产业政策趋向</w:t>
      </w:r>
    </w:p>
    <w:p>
      <w:pPr>
        <w:spacing w:before="75" w:after="0"/>
      </w:pPr>
      <w:r>
        <w:rPr/>
        <w:t xml:space="preserve">五、2026-2031年远程医疗行业技术革新趋势</w:t>
      </w:r>
    </w:p>
    <w:p>
      <w:pPr>
        <w:spacing w:before="75" w:after="0"/>
      </w:pPr>
      <w:r>
        <w:rPr>
          <w:b w:val="1"/>
          <w:bCs w:val="1"/>
        </w:rPr>
        <w:t xml:space="preserve">第十四章 2026-2031年远程医疗行业投资机会与风险防范</w:t>
      </w:r>
    </w:p>
    <w:p>
      <w:pPr>
        <w:spacing w:before="75" w:after="0"/>
      </w:pPr>
      <w:r>
        <w:rPr/>
        <w:t xml:space="preserve">第一节 影响远程医疗行业发展的主要因素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远程医疗行业投资机现状分析</w:t>
      </w:r>
    </w:p>
    <w:p>
      <w:pPr>
        <w:spacing w:before="75" w:after="0"/>
      </w:pPr>
      <w:r>
        <w:rPr/>
        <w:t xml:space="preserve">一、中国数字医疗行业洗牌在即</w:t>
      </w:r>
    </w:p>
    <w:p>
      <w:pPr>
        <w:spacing w:before="75" w:after="0"/>
      </w:pPr>
      <w:r>
        <w:rPr/>
        <w:t xml:space="preserve">二、民营资本登陆远程诊疗市场</w:t>
      </w:r>
    </w:p>
    <w:p>
      <w:pPr>
        <w:spacing w:before="75" w:after="0"/>
      </w:pPr>
      <w:r>
        <w:rPr/>
        <w:t xml:space="preserve">三、新元素医疗喜获注资忙竞争</w:t>
      </w:r>
    </w:p>
    <w:p>
      <w:pPr>
        <w:spacing w:before="75" w:after="0"/>
      </w:pPr>
      <w:r>
        <w:rPr/>
        <w:t xml:space="preserve">四、三亚投资建远程医疗会诊中心</w:t>
      </w:r>
    </w:p>
    <w:p>
      <w:pPr>
        <w:spacing w:before="75" w:after="0"/>
      </w:pPr>
      <w:r>
        <w:rPr/>
        <w:t xml:space="preserve">五、远程医疗培训网站获红杉注资</w:t>
      </w:r>
    </w:p>
    <w:p>
      <w:pPr>
        <w:spacing w:before="75" w:after="0"/>
      </w:pPr>
      <w:r>
        <w:rPr/>
        <w:t xml:space="preserve">六、联通牵手南方医院投建远程医疗平台</w:t>
      </w:r>
    </w:p>
    <w:p>
      <w:pPr>
        <w:spacing w:before="75" w:after="0"/>
      </w:pPr>
      <w:r>
        <w:rPr/>
        <w:t xml:space="preserve">第三节 2026-2031年远程医疗行业发展预测分析</w:t>
      </w:r>
    </w:p>
    <w:p>
      <w:pPr>
        <w:spacing w:before="75" w:after="0"/>
      </w:pPr>
      <w:r>
        <w:rPr/>
        <w:t xml:space="preserve">一、未来远程医疗行业发展分析</w:t>
      </w:r>
    </w:p>
    <w:p>
      <w:pPr>
        <w:spacing w:before="75" w:after="0"/>
      </w:pPr>
      <w:r>
        <w:rPr/>
        <w:t xml:space="preserve">二、未来远程医疗行业技术开发方向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远程医疗行业投资风险及控制策略分析</w:t>
      </w:r>
    </w:p>
    <w:p>
      <w:pPr>
        <w:spacing w:before="75" w:after="0"/>
      </w:pPr>
      <w:r>
        <w:rPr/>
        <w:t xml:space="preserve">一、2026-2031年远程医疗行业市场风险及控制策略</w:t>
      </w:r>
    </w:p>
    <w:p>
      <w:pPr>
        <w:spacing w:before="75" w:after="0"/>
      </w:pPr>
      <w:r>
        <w:rPr/>
        <w:t xml:space="preserve">二、2026-2031年远程医疗行业政策风险及控制策略</w:t>
      </w:r>
    </w:p>
    <w:p>
      <w:pPr>
        <w:spacing w:before="75" w:after="0"/>
      </w:pPr>
      <w:r>
        <w:rPr/>
        <w:t xml:space="preserve">三、2026-2031年远程医疗行业经营风险及控制策略</w:t>
      </w:r>
    </w:p>
    <w:p>
      <w:pPr>
        <w:spacing w:before="75" w:after="0"/>
      </w:pPr>
      <w:r>
        <w:rPr/>
        <w:t xml:space="preserve">四、2026-2031年远程医疗行业技术风险及控制策略</w:t>
      </w:r>
    </w:p>
    <w:p>
      <w:pPr>
        <w:spacing w:before="75" w:after="0"/>
      </w:pPr>
      <w:r>
        <w:rPr/>
        <w:t xml:space="preserve">五、2026-2031年远程医疗行业同业竞争风险及控制策略</w:t>
      </w:r>
    </w:p>
    <w:p>
      <w:pPr>
        <w:spacing w:before="75" w:after="0"/>
      </w:pPr>
      <w:r>
        <w:rPr/>
        <w:t xml:space="preserve">第六节 中国远程医疗行业投资建议</w:t>
      </w:r>
    </w:p>
    <w:p>
      <w:pPr>
        <w:spacing w:before="75" w:after="0"/>
      </w:pPr>
      <w:r>
        <w:rPr/>
        <w:t xml:space="preserve">一、远程医疗行业未来发展方向</w:t>
      </w:r>
    </w:p>
    <w:p>
      <w:pPr>
        <w:spacing w:before="75" w:after="0"/>
      </w:pPr>
      <w:r>
        <w:rPr/>
        <w:t xml:space="preserve">二、远程医疗行业主要投资建议</w:t>
      </w:r>
    </w:p>
    <w:p>
      <w:pPr>
        <w:spacing w:before="75" w:after="0"/>
      </w:pPr>
      <w:r>
        <w:rPr/>
        <w:t xml:space="preserve">三、中国远程医疗企业融资分析</w:t>
      </w:r>
    </w:p>
    <w:p>
      <w:pPr>
        <w:spacing w:before="75" w:after="0"/>
      </w:pPr>
      <w:r>
        <w:rPr/>
        <w:t xml:space="preserve">1、中国远程医疗企业IPO融资分析</w:t>
      </w:r>
    </w:p>
    <w:p>
      <w:pPr>
        <w:spacing w:before="75" w:after="0"/>
      </w:pPr>
      <w:r>
        <w:rPr/>
        <w:t xml:space="preserve">2、中国远程医疗企业再融资分析</w:t>
      </w:r>
    </w:p>
    <w:p>
      <w:pPr>
        <w:spacing w:before="75" w:after="0"/>
      </w:pPr>
      <w:r>
        <w:rPr>
          <w:b w:val="1"/>
          <w:bCs w:val="1"/>
        </w:rPr>
        <w:t xml:space="preserve">第十五章 研究结论及投资建议</w:t>
      </w:r>
    </w:p>
    <w:p>
      <w:pPr>
        <w:spacing w:before="75" w:after="0"/>
      </w:pPr>
      <w:r>
        <w:rPr/>
        <w:t xml:space="preserve">第一节 远程医疗行业研究结论及建议</w:t>
      </w:r>
    </w:p>
    <w:p>
      <w:pPr>
        <w:spacing w:before="75" w:after="0"/>
      </w:pPr>
      <w:r>
        <w:rPr/>
        <w:t xml:space="preserve">第二节 远程医疗子行业研究结论及建议</w:t>
      </w:r>
    </w:p>
    <w:p>
      <w:pPr>
        <w:spacing w:before="75" w:after="0"/>
      </w:pPr>
      <w:r>
        <w:rPr/>
        <w:t xml:space="preserve">第三节 中道泰和远程医疗行业投资建议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图表：远程医疗产业链结构</w:t>
      </w:r>
    </w:p>
    <w:p>
      <w:pPr>
        <w:spacing w:before="75" w:after="0"/>
      </w:pPr>
      <w:r>
        <w:rPr/>
        <w:t xml:space="preserve">图表：2021-2026年中国远程医疗行业主营业务收入</w:t>
      </w:r>
    </w:p>
    <w:p>
      <w:pPr>
        <w:spacing w:before="75" w:after="0"/>
      </w:pPr>
      <w:r>
        <w:rPr/>
        <w:t xml:space="preserve">图表：世界人口健康状况</w:t>
      </w:r>
    </w:p>
    <w:p>
      <w:pPr>
        <w:spacing w:before="75" w:after="0"/>
      </w:pPr>
      <w:r>
        <w:rPr/>
        <w:t xml:space="preserve">图表：世界主要国家人均卫生费用支出与GDP关系</w:t>
      </w:r>
    </w:p>
    <w:p>
      <w:pPr>
        <w:spacing w:before="75" w:after="0"/>
      </w:pPr>
      <w:r>
        <w:rPr/>
        <w:t xml:space="preserve">图表：PHD按广义用途分类</w:t>
      </w:r>
    </w:p>
    <w:p>
      <w:pPr>
        <w:spacing w:before="75" w:after="0"/>
      </w:pPr>
      <w:r>
        <w:rPr/>
        <w:t xml:space="preserve">图表：PHD按狭义用途分类</w:t>
      </w:r>
    </w:p>
    <w:p>
      <w:pPr>
        <w:spacing w:before="75" w:after="0"/>
      </w:pPr>
      <w:r>
        <w:rPr/>
        <w:t xml:space="preserve">图表：2026-2031年全球远程医疗市场规模增长预测(亿美元)</w:t>
      </w:r>
    </w:p>
    <w:p>
      <w:pPr>
        <w:spacing w:before="75" w:after="0"/>
      </w:pPr>
      <w:r>
        <w:rPr/>
        <w:t xml:space="preserve">图表：日本远程影像诊断流程</w:t>
      </w:r>
    </w:p>
    <w:p>
      <w:pPr>
        <w:spacing w:before="75" w:after="0"/>
      </w:pPr>
      <w:r>
        <w:rPr/>
        <w:t xml:space="preserve">图表：日本远程病理诊断流程</w:t>
      </w:r>
    </w:p>
    <w:p>
      <w:pPr>
        <w:spacing w:before="75" w:after="0"/>
      </w:pPr>
      <w:r>
        <w:rPr/>
        <w:t xml:space="preserve">图表：国内医疗改革主要步骤</w:t>
      </w:r>
    </w:p>
    <w:p>
      <w:pPr>
        <w:spacing w:before="75" w:after="0"/>
      </w:pPr>
      <w:r>
        <w:rPr/>
        <w:t xml:space="preserve">图表：2021-2026年国内生产总值及其增长速度</w:t>
      </w:r>
    </w:p>
    <w:p>
      <w:pPr>
        <w:spacing w:before="75" w:after="0"/>
      </w:pPr>
      <w:r>
        <w:rPr/>
        <w:t xml:space="preserve">图表：2021-2026年我国规模以上工业增加值</w:t>
      </w:r>
    </w:p>
    <w:p>
      <w:pPr>
        <w:spacing w:before="75" w:after="0"/>
      </w:pPr>
      <w:r>
        <w:rPr/>
        <w:t xml:space="preserve">图表：2026-2031年中国60岁以上老人数量增长预测</w:t>
      </w:r>
    </w:p>
    <w:p>
      <w:pPr>
        <w:spacing w:before="75" w:after="0"/>
      </w:pPr>
      <w:r>
        <w:rPr/>
        <w:t xml:space="preserve">图表：各级别医院数量和诊疗人次占比</w:t>
      </w:r>
    </w:p>
    <w:p>
      <w:pPr>
        <w:spacing w:before="75" w:after="0"/>
      </w:pPr>
      <w:r>
        <w:rPr/>
        <w:t xml:space="preserve">图表：三级医院病床使用率饱和</w:t>
      </w:r>
    </w:p>
    <w:p>
      <w:pPr>
        <w:spacing w:before="75" w:after="0"/>
      </w:pPr>
      <w:r>
        <w:rPr/>
        <w:t xml:space="preserve">图表：2021-2026年度全国法定传染病报告发病、死亡统计表</w:t>
      </w:r>
    </w:p>
    <w:p>
      <w:pPr>
        <w:spacing w:before="75" w:after="0"/>
      </w:pPr>
      <w:r>
        <w:rPr/>
        <w:t xml:space="preserve">图表：利用LAN等实现远程医疗</w:t>
      </w:r>
    </w:p>
    <w:p>
      <w:pPr>
        <w:spacing w:before="75" w:after="0"/>
      </w:pPr>
      <w:r>
        <w:rPr/>
        <w:t xml:space="preserve">图表：利用WAN等实现远程医疗</w:t>
      </w:r>
    </w:p>
    <w:p>
      <w:pPr>
        <w:spacing w:before="75" w:after="0"/>
      </w:pPr>
      <w:r>
        <w:rPr/>
        <w:t xml:space="preserve">图表：利用移动通信卫星传输医疗数据</w:t>
      </w:r>
    </w:p>
    <w:p>
      <w:pPr>
        <w:spacing w:before="75" w:after="0"/>
      </w:pPr>
      <w:r>
        <w:rPr/>
        <w:t xml:space="preserve">图表：移动医疗产业政策</w:t>
      </w:r>
    </w:p>
    <w:p>
      <w:pPr>
        <w:spacing w:before="75" w:after="0"/>
      </w:pPr>
      <w:r>
        <w:rPr/>
        <w:t xml:space="preserve">图表：多点执业将扩展至全国</w:t>
      </w:r>
    </w:p>
    <w:p>
      <w:pPr>
        <w:spacing w:before="75" w:after="0"/>
      </w:pPr>
      <w:r>
        <w:rPr/>
        <w:t xml:space="preserve">图表：2021-2026年医卫行业信息化投入及变化情况</w:t>
      </w:r>
    </w:p>
    <w:p>
      <w:pPr>
        <w:spacing w:before="75" w:after="0"/>
      </w:pPr>
      <w:r>
        <w:rPr/>
        <w:t xml:space="preserve">图表：2021-2026年医院重点IT系统投资状况</w:t>
      </w:r>
    </w:p>
    <w:p>
      <w:pPr>
        <w:spacing w:before="75" w:after="0"/>
      </w:pPr>
      <w:r>
        <w:rPr/>
        <w:t xml:space="preserve">图表：2021-2026年医卫行业信息化投入规模预测</w:t>
      </w:r>
    </w:p>
    <w:p>
      <w:pPr>
        <w:spacing w:before="75" w:after="0"/>
      </w:pPr>
      <w:r>
        <w:rPr/>
        <w:t xml:space="preserve">图表：2021-2026年东软集团股份有限公司净利润情况</w:t>
      </w:r>
    </w:p>
    <w:p>
      <w:pPr>
        <w:spacing w:before="75" w:after="0"/>
      </w:pPr>
      <w:r>
        <w:rPr/>
        <w:t xml:space="preserve">图表：2021-2026年东软集团股份有限公司主营情况</w:t>
      </w:r>
    </w:p>
    <w:p>
      <w:pPr>
        <w:spacing w:before="75" w:after="0"/>
      </w:pPr>
      <w:r>
        <w:rPr/>
        <w:t xml:space="preserve">图表：2021-2026年东软集团股份有限公司每股收益情况</w:t>
      </w:r>
    </w:p>
    <w:p>
      <w:pPr>
        <w:spacing w:before="75" w:after="0"/>
      </w:pPr>
      <w:r>
        <w:rPr/>
        <w:t xml:space="preserve">图表：2021-2026年东软集团股份有限公司盈利能力情况</w:t>
      </w:r>
    </w:p>
    <w:p>
      <w:pPr>
        <w:spacing w:before="75" w:after="0"/>
      </w:pPr>
      <w:r>
        <w:rPr/>
        <w:t xml:space="preserve">图表：2021-2026年东软集团股份有限公司偿债情况</w:t>
      </w:r>
    </w:p>
    <w:p>
      <w:pPr>
        <w:spacing w:before="75" w:after="0"/>
      </w:pPr>
      <w:r>
        <w:rPr/>
        <w:t xml:space="preserve">图表：2021-2026年东软集团股份有限公司成长能力情况</w:t>
      </w:r>
    </w:p>
    <w:p>
      <w:pPr>
        <w:spacing w:before="75" w:after="0"/>
      </w:pPr>
      <w:r>
        <w:rPr/>
        <w:t xml:space="preserve">图表：2021-2026年东软集团股份有限公司营运能力情况</w:t>
      </w:r>
    </w:p>
    <w:p>
      <w:pPr>
        <w:spacing w:before="75" w:after="0"/>
      </w:pPr>
      <w:r>
        <w:rPr/>
        <w:t xml:space="preserve">图表：2021-2026年上海华平信息技术股份有限公司净利润情况</w:t>
      </w:r>
    </w:p>
    <w:p>
      <w:pPr>
        <w:spacing w:before="75" w:after="0"/>
      </w:pPr>
      <w:r>
        <w:rPr/>
        <w:t xml:space="preserve">图表：2021-2026年上海华平信息技术股份有限公司主营情况</w:t>
      </w:r>
    </w:p>
    <w:p>
      <w:pPr>
        <w:spacing w:before="75" w:after="0"/>
      </w:pPr>
      <w:r>
        <w:rPr/>
        <w:t xml:space="preserve">图表：2021-2026年上海华平信息技术股份有限公司每股收益情况</w:t>
      </w:r>
    </w:p>
    <w:p>
      <w:pPr>
        <w:spacing w:before="75" w:after="0"/>
      </w:pPr>
      <w:r>
        <w:rPr/>
        <w:t xml:space="preserve">图表：2021-2026年上海华平信息技术股份有限公司盈利能力情况</w:t>
      </w:r>
    </w:p>
    <w:p>
      <w:pPr>
        <w:spacing w:before="75" w:after="0"/>
      </w:pPr>
      <w:r>
        <w:rPr/>
        <w:t xml:space="preserve">图表：2021-2026年上海华平信息技术股份有限公司偿债情况</w:t>
      </w:r>
    </w:p>
    <w:p>
      <w:pPr>
        <w:spacing w:before="75" w:after="0"/>
      </w:pPr>
      <w:r>
        <w:rPr/>
        <w:t xml:space="preserve">图表：2021-2026年上海华平信息技术股份有限公司成长能力情况</w:t>
      </w:r>
    </w:p>
    <w:p>
      <w:pPr>
        <w:spacing w:before="75" w:after="0"/>
      </w:pPr>
      <w:r>
        <w:rPr/>
        <w:t xml:space="preserve">图表：2021-2026年上海华平信息技术股份有限公司营运能力情况</w:t>
      </w:r>
    </w:p>
    <w:p>
      <w:pPr>
        <w:spacing w:before="75" w:after="0"/>
      </w:pPr>
      <w:r>
        <w:rPr/>
        <w:t xml:space="preserve">图表：2021-2026年上海华平信息技术股份有限公司净利润情况</w:t>
      </w:r>
    </w:p>
    <w:p>
      <w:pPr>
        <w:spacing w:before="75" w:after="0"/>
      </w:pPr>
      <w:r>
        <w:rPr/>
        <w:t xml:space="preserve">图表：2021-2026年上海华平信息技术股份有限公司主营情况</w:t>
      </w:r>
    </w:p>
    <w:p>
      <w:pPr>
        <w:spacing w:before="75" w:after="0"/>
      </w:pPr>
      <w:r>
        <w:rPr/>
        <w:t xml:space="preserve">图表：2021-2026年上海华平信息技术股份有限公司每股收益情况</w:t>
      </w:r>
    </w:p>
    <w:p>
      <w:pPr>
        <w:spacing w:before="75" w:after="0"/>
      </w:pPr>
      <w:r>
        <w:rPr/>
        <w:t xml:space="preserve">图表：2021-2026年上海华平信息技术股份有限公司盈利能力情况</w:t>
      </w:r>
    </w:p>
    <w:p>
      <w:pPr>
        <w:spacing w:before="75" w:after="0"/>
      </w:pPr>
      <w:r>
        <w:rPr/>
        <w:t xml:space="preserve">图表：2021-2026年金仕达卫宁软件股份有限公司偿债情况</w:t>
      </w:r>
    </w:p>
    <w:p>
      <w:pPr>
        <w:spacing w:before="75" w:after="0"/>
      </w:pPr>
      <w:r>
        <w:rPr/>
        <w:t xml:space="preserve">图表：2021-2026年金仕达卫宁软件股份有限公司成长能力情况</w:t>
      </w:r>
    </w:p>
    <w:p>
      <w:pPr>
        <w:spacing w:before="75" w:after="0"/>
      </w:pPr>
      <w:r>
        <w:rPr/>
        <w:t xml:space="preserve">图表：2021-2026年金仕达卫宁软件股份有限公司营运能力情况</w:t>
      </w:r>
    </w:p>
    <w:p>
      <w:pPr>
        <w:spacing w:before="75" w:after="0"/>
      </w:pPr>
      <w:r>
        <w:rPr/>
        <w:t xml:space="preserve">图表：天健集团公司营销网络</w:t>
      </w:r>
    </w:p>
    <w:p>
      <w:pPr>
        <w:spacing w:before="75" w:after="0"/>
      </w:pPr>
      <w:r>
        <w:rPr/>
        <w:t xml:space="preserve">图表：医联(福建)远程医疗有限公司业务流程图</w:t>
      </w:r>
    </w:p>
    <w:p>
      <w:pPr>
        <w:spacing w:before="75" w:after="0"/>
      </w:pPr>
      <w:r>
        <w:rPr/>
        <w:t xml:space="preserve">图表：医联(福建)远程医疗有限公司业务管理图</w:t>
      </w:r>
    </w:p>
    <w:p>
      <w:pPr>
        <w:spacing w:before="75" w:after="0"/>
      </w:pPr>
      <w:r>
        <w:rPr/>
        <w:t xml:space="preserve">图表：东软远程医疗网业务结构图</w:t>
      </w:r>
    </w:p>
    <w:p>
      <w:pPr>
        <w:spacing w:before="75" w:after="0"/>
      </w:pPr>
      <w:r>
        <w:rPr/>
        <w:t xml:space="preserve">图表：东软远程医疗网结构图</w:t>
      </w:r>
    </w:p>
    <w:p>
      <w:pPr>
        <w:spacing w:before="75" w:after="0"/>
      </w:pPr>
      <w:r>
        <w:rPr/>
        <w:t xml:space="preserve">图表：HINA MIIS一体化医疗影像信息管理平台</w:t>
      </w:r>
    </w:p>
    <w:p>
      <w:pPr>
        <w:spacing w:before="75" w:after="0"/>
      </w:pPr>
      <w:r>
        <w:rPr/>
        <w:t xml:space="preserve">图表：2021-2026年东华软件股份公司净利润情况</w:t>
      </w:r>
    </w:p>
    <w:p>
      <w:pPr>
        <w:spacing w:before="75" w:after="0"/>
      </w:pPr>
      <w:r>
        <w:rPr/>
        <w:t xml:space="preserve">图表：2021-2026年东华软件股份公司主营情况</w:t>
      </w:r>
    </w:p>
    <w:p>
      <w:pPr>
        <w:spacing w:before="75" w:after="0"/>
      </w:pPr>
      <w:r>
        <w:rPr/>
        <w:t xml:space="preserve">图表：2021-2026年东华软件股份公司每股收益情况</w:t>
      </w:r>
    </w:p>
    <w:p>
      <w:pPr>
        <w:spacing w:before="75" w:after="0"/>
      </w:pPr>
      <w:r>
        <w:rPr/>
        <w:t xml:space="preserve">图表：2021-2026年东华软件股份公司盈利能力情况</w:t>
      </w:r>
    </w:p>
    <w:p>
      <w:pPr>
        <w:spacing w:before="75" w:after="0"/>
      </w:pPr>
      <w:r>
        <w:rPr/>
        <w:t xml:space="preserve">图表：2021-2026年东华软件股份公司偿债情况</w:t>
      </w:r>
    </w:p>
    <w:p>
      <w:pPr>
        <w:spacing w:before="75" w:after="0"/>
      </w:pPr>
      <w:r>
        <w:rPr/>
        <w:t xml:space="preserve">图表：2021-2026年东华软件股份公司成长能力情况</w:t>
      </w:r>
    </w:p>
    <w:p>
      <w:pPr>
        <w:spacing w:before="75" w:after="0"/>
      </w:pPr>
      <w:r>
        <w:rPr/>
        <w:t xml:space="preserve">图表：2021-2026年东华软件股份公司营运能力情况</w:t>
      </w:r>
    </w:p>
    <w:p>
      <w:pPr>
        <w:spacing w:before="75" w:after="0"/>
      </w:pPr>
      <w:r>
        <w:rPr/>
        <w:t xml:space="preserve">图表：2021-2026年万达信息股份有限公司净利润情况</w:t>
      </w:r>
    </w:p>
    <w:p>
      <w:pPr>
        <w:spacing w:before="75" w:after="0"/>
      </w:pPr>
      <w:r>
        <w:rPr/>
        <w:t xml:space="preserve">图表：2021-2026年万达信息股份有限公司主营情况</w:t>
      </w:r>
    </w:p>
    <w:p>
      <w:pPr>
        <w:spacing w:before="75" w:after="0"/>
      </w:pPr>
      <w:r>
        <w:rPr/>
        <w:t xml:space="preserve">图表：2021-2026年万达信息股份有限公司每股收益情况</w:t>
      </w:r>
    </w:p>
    <w:p>
      <w:pPr>
        <w:spacing w:before="75" w:after="0"/>
      </w:pPr>
      <w:r>
        <w:rPr/>
        <w:t xml:space="preserve">图表：2021-2026年万达信息股份有限公司盈利能力情况</w:t>
      </w:r>
    </w:p>
    <w:p>
      <w:pPr>
        <w:spacing w:before="75" w:after="0"/>
      </w:pPr>
      <w:r>
        <w:rPr/>
        <w:t xml:space="preserve">图表：2021-2026年万达信息股份有限公司偿债情况</w:t>
      </w:r>
    </w:p>
    <w:p>
      <w:pPr>
        <w:spacing w:before="75" w:after="0"/>
      </w:pPr>
      <w:r>
        <w:rPr/>
        <w:t xml:space="preserve">图表：2021-2026年万达信息股份有限公司成长能力情况</w:t>
      </w:r>
    </w:p>
    <w:p>
      <w:pPr>
        <w:spacing w:before="75" w:after="0"/>
      </w:pPr>
      <w:r>
        <w:rPr/>
        <w:t xml:space="preserve">图表：2021-2026年万达信息股份有限公司营运能力情况</w:t>
      </w:r>
    </w:p>
    <w:p>
      <w:pPr>
        <w:spacing w:before="75" w:after="0"/>
      </w:pPr>
      <w:r>
        <w:rPr/>
        <w:t xml:space="preserve">图表：方正国际软件有限公司业务图</w:t>
      </w:r>
    </w:p>
    <w:p>
      <w:pPr>
        <w:spacing w:before="75" w:after="0"/>
      </w:pPr>
      <w:r>
        <w:rPr/>
        <w:t xml:space="preserve">图表：方正国际软件有限公司创新模式</w:t>
      </w:r>
    </w:p>
    <w:p>
      <w:pPr>
        <w:spacing w:before="75" w:after="0"/>
      </w:pPr>
      <w:r>
        <w:rPr/>
        <w:t xml:space="preserve">图表：方正国际软件有限公司规划图</w:t>
      </w:r>
    </w:p>
    <w:p>
      <w:pPr>
        <w:spacing w:before="75" w:after="0"/>
      </w:pPr>
      <w:r>
        <w:rPr/>
        <w:t xml:space="preserve">图表：方正国际软件有限公司战略规划图</w:t>
      </w:r>
    </w:p>
    <w:p>
      <w:pPr>
        <w:spacing w:before="75" w:after="0"/>
      </w:pPr>
      <w:r>
        <w:rPr/>
        <w:t xml:space="preserve">图表：2021-2026年银江股份有限公司净利润情况</w:t>
      </w:r>
    </w:p>
    <w:p>
      <w:pPr>
        <w:spacing w:before="75" w:after="0"/>
      </w:pPr>
      <w:r>
        <w:rPr/>
        <w:t xml:space="preserve">图表：2021-2026年银江股份有限公司主营情况</w:t>
      </w:r>
    </w:p>
    <w:p>
      <w:pPr>
        <w:spacing w:before="75" w:after="0"/>
      </w:pPr>
      <w:r>
        <w:rPr/>
        <w:t xml:space="preserve">图表：2021-2026年银江股份有限公司每股收益情况</w:t>
      </w:r>
    </w:p>
    <w:p>
      <w:pPr>
        <w:spacing w:before="75" w:after="0"/>
      </w:pPr>
      <w:r>
        <w:rPr/>
        <w:t xml:space="preserve">图表：2021-2026年银江股份有限公司盈利能力情况</w:t>
      </w:r>
    </w:p>
    <w:p>
      <w:pPr>
        <w:spacing w:before="75" w:after="0"/>
      </w:pPr>
      <w:r>
        <w:rPr/>
        <w:t xml:space="preserve">图表：2021-2026年银江股份有限公司偿债情况</w:t>
      </w:r>
    </w:p>
    <w:p>
      <w:pPr>
        <w:spacing w:before="75" w:after="0"/>
      </w:pPr>
      <w:r>
        <w:rPr/>
        <w:t xml:space="preserve">图表：2021-2026年银江股份有限公司成长能力情况</w:t>
      </w:r>
    </w:p>
    <w:p>
      <w:pPr>
        <w:spacing w:before="75" w:after="0"/>
      </w:pPr>
      <w:r>
        <w:rPr/>
        <w:t xml:space="preserve">图表：2021-2026年银江股份有限公司营运能力情况</w:t>
      </w:r>
    </w:p>
    <w:p>
      <w:pPr>
        <w:spacing w:before="75" w:after="0"/>
      </w:pPr>
      <w:r>
        <w:rPr/>
        <w:t xml:space="preserve">图表：2026-2031年我国医疗行业IT市场规模预测</w:t>
      </w:r>
    </w:p>
    <w:p>
      <w:pPr>
        <w:spacing w:before="75" w:after="0"/>
      </w:pPr>
      <w:r>
        <w:rPr/>
        <w:t xml:space="preserve">图表：2026-2031年我国移动医疗应用市场规模预测</w:t>
      </w:r>
    </w:p>
    <w:p>
      <w:pPr>
        <w:spacing w:before="75" w:after="0"/>
      </w:pPr>
      <w:r>
        <w:rPr/>
        <w:t xml:space="preserve">图表：2026-2031年我国医疗信息化投资规模预测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2026-2031年中国远程医疗行业发展全景调研与投资预测研究报告</dc:title>
  <dc:description>2026-2031年中国远程医疗行业发展全景调研与投资预测研究报告</dc:description>
  <dc:subject>2026-2031年中国远程医疗行业发展全景调研与投资预测研究报告</dc:subject>
  <cp:keywords>研究报告</cp:keywords>
  <cp:category>研究报告</cp:category>
  <cp:lastModifiedBy>北京中道泰和信息咨询有限公司</cp:lastModifiedBy>
  <dcterms:created xsi:type="dcterms:W3CDTF">2026-03-28T12:46:10+08:00</dcterms:created>
  <dcterms:modified xsi:type="dcterms:W3CDTF">2026-03-28T12:46:10+08:00</dcterms:modified>
</cp:coreProperties>
</file>

<file path=docProps/custom.xml><?xml version="1.0" encoding="utf-8"?>
<Properties xmlns="http://schemas.openxmlformats.org/officeDocument/2006/custom-properties" xmlns:vt="http://schemas.openxmlformats.org/officeDocument/2006/docPropsVTypes"/>
</file>