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2024-2029年中国玉米淀粉行业市场深度调研及投资价值分析研究报告</w:t>
      </w:r>
    </w:p>
    <w:p>
      <w:pPr>
        <w:spacing w:after="150"/>
      </w:pPr>
      <w:r>
        <w:rPr>
          <w:b w:val="1"/>
          <w:bCs w:val="1"/>
        </w:rPr>
        <w:t xml:space="preserve">报告简介</w:t>
      </w:r>
    </w:p>
    <w:p>
      <w:pPr>
        <w:spacing w:after="150"/>
      </w:pPr>
      <w:r>
        <w:rPr/>
        <w:t xml:space="preserve">玉米淀粉研究报告对玉米淀粉行业研究的内容和方法进行全面的阐述和论证，对研究过程中所获取的玉米淀粉资料进行全面系统的整理和分析，通过图表、统计结果及文献资料，或以纵向的发展过程，或横向类别分析提出论点、分析论据，进行论证。玉米淀粉报告绝对如实地反映客观情况，叙述、说明、推断、引用均恰如其分。文字、用词应力求准确。研究报告的文字也简单、明了、通顺、流畅，既明白如话，又把研究的效果准确地、科学地表达出来。玉米淀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玉米淀粉行业的发展状况进行了深入透彻地分析，对我国行业市场情况、技术现状、供需形势作了详尽研究，重点分析了国内外重点企业、行业发展趋势以及行业投资情况，报告还对玉米淀粉下游行业的发展进行了探讨，是玉米淀粉及相关企业、投资部门、研究机构准确了解目前中国市场发展动态，把握玉米淀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2019-2023年中国淀粉行业发展动态分析</w:t>
      </w:r>
    </w:p>
    <w:p>
      <w:pPr>
        <w:spacing w:after="150"/>
      </w:pPr>
      <w:r>
        <w:rPr/>
        <w:t xml:space="preserve">第一节 2019-2023年国外淀粉行业发展状况</w:t>
      </w:r>
    </w:p>
    <w:p>
      <w:pPr>
        <w:spacing w:after="150"/>
      </w:pPr>
      <w:r>
        <w:rPr/>
        <w:t xml:space="preserve">一、世界淀粉工业发展简述</w:t>
      </w:r>
    </w:p>
    <w:p>
      <w:pPr>
        <w:spacing w:after="150"/>
      </w:pPr>
      <w:r>
        <w:rPr/>
        <w:t xml:space="preserve">二、外国淀粉生产及其深加工机械发展分析</w:t>
      </w:r>
    </w:p>
    <w:p>
      <w:pPr>
        <w:spacing w:after="150"/>
      </w:pPr>
      <w:r>
        <w:rPr/>
        <w:t xml:space="preserve">三、日本较大的淀粉企业</w:t>
      </w:r>
    </w:p>
    <w:p>
      <w:pPr>
        <w:spacing w:after="150"/>
      </w:pPr>
      <w:r>
        <w:rPr/>
        <w:t xml:space="preserve">四、日本开发出高功能甘薯淀粉</w:t>
      </w:r>
    </w:p>
    <w:p>
      <w:pPr>
        <w:spacing w:after="150"/>
      </w:pPr>
      <w:r>
        <w:rPr/>
        <w:t xml:space="preserve">五、泰国淀粉产业发展简况</w:t>
      </w:r>
    </w:p>
    <w:p>
      <w:pPr>
        <w:spacing w:after="150"/>
      </w:pPr>
      <w:r>
        <w:rPr/>
        <w:t xml:space="preserve">第二节 2019-2023年中国淀粉行业发展简析</w:t>
      </w:r>
    </w:p>
    <w:p>
      <w:pPr>
        <w:spacing w:after="150"/>
      </w:pPr>
      <w:r>
        <w:rPr/>
        <w:t xml:space="preserve">一、中国淀粉工业的成就</w:t>
      </w:r>
    </w:p>
    <w:p>
      <w:pPr>
        <w:spacing w:after="150"/>
      </w:pPr>
      <w:r>
        <w:rPr/>
        <w:t xml:space="preserve">二、中国淀粉工业生产形势分析</w:t>
      </w:r>
    </w:p>
    <w:p>
      <w:pPr>
        <w:spacing w:after="150"/>
      </w:pPr>
      <w:r>
        <w:rPr/>
        <w:t xml:space="preserve">三、中国淀粉工业格局浅析</w:t>
      </w:r>
    </w:p>
    <w:p>
      <w:pPr>
        <w:spacing w:after="150"/>
      </w:pPr>
      <w:r>
        <w:rPr/>
        <w:t xml:space="preserve">四、中国淀粉工业与发达国家的差距</w:t>
      </w:r>
    </w:p>
    <w:p>
      <w:pPr>
        <w:spacing w:after="150"/>
      </w:pPr>
      <w:r>
        <w:rPr/>
        <w:t xml:space="preserve">五、中国淀粉工业发展需关注的问题</w:t>
      </w:r>
    </w:p>
    <w:p>
      <w:pPr>
        <w:spacing w:after="150"/>
      </w:pPr>
      <w:r>
        <w:rPr/>
        <w:t xml:space="preserve">第三节 2019-2023年中国淀粉深加工发展状况分析</w:t>
      </w:r>
    </w:p>
    <w:p>
      <w:pPr>
        <w:spacing w:after="150"/>
      </w:pPr>
      <w:r>
        <w:rPr/>
        <w:t xml:space="preserve">一、淀粉深加工的新技术简述</w:t>
      </w:r>
    </w:p>
    <w:p>
      <w:pPr>
        <w:spacing w:after="150"/>
      </w:pPr>
      <w:r>
        <w:rPr/>
        <w:t xml:space="preserve">二、淀粉深加工新产品开发现状</w:t>
      </w:r>
    </w:p>
    <w:p>
      <w:pPr>
        <w:spacing w:after="150"/>
      </w:pPr>
      <w:r>
        <w:rPr/>
        <w:t xml:space="preserve">三、淀粉深加工的发展方向</w:t>
      </w:r>
    </w:p>
    <w:p>
      <w:pPr>
        <w:spacing w:after="150"/>
      </w:pPr>
      <w:r>
        <w:rPr>
          <w:b w:val="1"/>
          <w:bCs w:val="1"/>
        </w:rPr>
        <w:t xml:space="preserve">第二章 2019-2023年中国玉米淀粉产业运行环境分析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2019-2023年中国玉米淀粉产业政策环境分析</w:t>
      </w:r>
    </w:p>
    <w:p>
      <w:pPr>
        <w:spacing w:after="150"/>
      </w:pPr>
      <w:r>
        <w:rPr/>
        <w:t xml:space="preserve">一、玉米淀粉标准</w:t>
      </w:r>
    </w:p>
    <w:p>
      <w:pPr>
        <w:spacing w:after="150"/>
      </w:pPr>
      <w:r>
        <w:rPr/>
        <w:t xml:space="preserve">二、玉米淀粉产业政策分析</w:t>
      </w:r>
    </w:p>
    <w:p>
      <w:pPr>
        <w:spacing w:after="150"/>
      </w:pPr>
      <w:r>
        <w:rPr/>
        <w:t xml:space="preserve">三、中国政府调高玉米淀粉及乙醇出口退税额度</w:t>
      </w:r>
    </w:p>
    <w:p>
      <w:pPr>
        <w:spacing w:after="150"/>
      </w:pPr>
      <w:r>
        <w:rPr/>
        <w:t xml:space="preserve">第三节 2019-2023年中国玉米淀粉产业社会环境分析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2019-2023年中国玉米淀粉产业运行动态分析</w:t>
      </w:r>
    </w:p>
    <w:p>
      <w:pPr>
        <w:spacing w:after="150"/>
      </w:pPr>
      <w:r>
        <w:rPr/>
        <w:t xml:space="preserve">第一节 2019-2023年中国玉米淀粉产业发展概述</w:t>
      </w:r>
    </w:p>
    <w:p>
      <w:pPr>
        <w:spacing w:after="150"/>
      </w:pPr>
      <w:r>
        <w:rPr/>
        <w:t xml:space="preserve">一、玉米淀粉产业回顾</w:t>
      </w:r>
    </w:p>
    <w:p>
      <w:pPr>
        <w:spacing w:after="150"/>
      </w:pPr>
      <w:r>
        <w:rPr/>
        <w:t xml:space="preserve">二、玉米淀粉的制作</w:t>
      </w:r>
    </w:p>
    <w:p>
      <w:pPr>
        <w:spacing w:after="150"/>
      </w:pPr>
      <w:r>
        <w:rPr/>
        <w:t xml:space="preserve">三、国内玉米淀粉价格分析</w:t>
      </w:r>
    </w:p>
    <w:p>
      <w:pPr>
        <w:spacing w:after="150"/>
      </w:pPr>
      <w:r>
        <w:rPr/>
        <w:t xml:space="preserve">第二节 2019-2023年中国玉米淀粉产业运行动态分析</w:t>
      </w:r>
    </w:p>
    <w:p>
      <w:pPr>
        <w:spacing w:after="150"/>
      </w:pPr>
      <w:r>
        <w:rPr/>
        <w:t xml:space="preserve">一、玉米淀粉加工业发展现状</w:t>
      </w:r>
    </w:p>
    <w:p>
      <w:pPr>
        <w:spacing w:after="150"/>
      </w:pPr>
      <w:r>
        <w:rPr/>
        <w:t xml:space="preserve">二、中国玉米淀粉市场发展走向探析</w:t>
      </w:r>
    </w:p>
    <w:p>
      <w:pPr>
        <w:spacing w:after="150"/>
      </w:pPr>
      <w:r>
        <w:rPr/>
        <w:t xml:space="preserve">三、玉米淀粉发展中应注意的有关问题</w:t>
      </w:r>
    </w:p>
    <w:p>
      <w:pPr>
        <w:spacing w:after="150"/>
      </w:pPr>
      <w:r>
        <w:rPr/>
        <w:t xml:space="preserve">第三节 2019-2023年中国玉米淀粉产业发展存在问题分析</w:t>
      </w:r>
    </w:p>
    <w:p>
      <w:pPr>
        <w:spacing w:after="150"/>
      </w:pPr>
      <w:r>
        <w:rPr>
          <w:b w:val="1"/>
          <w:bCs w:val="1"/>
        </w:rPr>
        <w:t xml:space="preserve">第四章 2019-2023年中国玉米淀粉产业市场走势分析</w:t>
      </w:r>
    </w:p>
    <w:p>
      <w:pPr>
        <w:spacing w:after="150"/>
      </w:pPr>
      <w:r>
        <w:rPr/>
        <w:t xml:space="preserve">第一节 2019-2023年中国玉米淀粉产业市场综述</w:t>
      </w:r>
    </w:p>
    <w:p>
      <w:pPr>
        <w:spacing w:after="150"/>
      </w:pPr>
      <w:r>
        <w:rPr/>
        <w:t xml:space="preserve">一、中国主要省份玉米淀粉产量情况</w:t>
      </w:r>
    </w:p>
    <w:p>
      <w:pPr>
        <w:spacing w:after="150"/>
      </w:pPr>
      <w:r>
        <w:rPr/>
        <w:t xml:space="preserve">二、玉米淀粉需求分析</w:t>
      </w:r>
    </w:p>
    <w:p>
      <w:pPr>
        <w:spacing w:after="150"/>
      </w:pPr>
      <w:r>
        <w:rPr/>
        <w:t xml:space="preserve">三、玉米淀粉需求特点分析</w:t>
      </w:r>
    </w:p>
    <w:p>
      <w:pPr>
        <w:spacing w:after="150"/>
      </w:pPr>
      <w:r>
        <w:rPr/>
        <w:t xml:space="preserve">第二节 2019-2023年中国玉米淀粉产业运行走势分析</w:t>
      </w:r>
    </w:p>
    <w:p>
      <w:pPr>
        <w:spacing w:after="150"/>
      </w:pPr>
      <w:r>
        <w:rPr/>
        <w:t xml:space="preserve">一、中国最大玉米淀粉生产商液态糖业务投产</w:t>
      </w:r>
    </w:p>
    <w:p>
      <w:pPr>
        <w:spacing w:after="150"/>
      </w:pPr>
      <w:r>
        <w:rPr/>
        <w:t xml:space="preserve">二、玉米淀粉生产海藻糖市场概况</w:t>
      </w:r>
    </w:p>
    <w:p>
      <w:pPr>
        <w:spacing w:after="150"/>
      </w:pPr>
      <w:r>
        <w:rPr/>
        <w:t xml:space="preserve">三、当前国内玉米淀粉市场形势分析</w:t>
      </w:r>
    </w:p>
    <w:p>
      <w:pPr>
        <w:spacing w:after="150"/>
      </w:pPr>
      <w:r>
        <w:rPr/>
        <w:t xml:space="preserve">第三节 2019-2023年中国玉米淀粉产业市场销售情况分析</w:t>
      </w:r>
    </w:p>
    <w:p>
      <w:pPr>
        <w:spacing w:after="150"/>
      </w:pPr>
      <w:r>
        <w:rPr>
          <w:b w:val="1"/>
          <w:bCs w:val="1"/>
        </w:rPr>
        <w:t xml:space="preserve">第五章 2019-2023年中国玉米淀粉进出口数据监测分析</w:t>
      </w:r>
    </w:p>
    <w:p>
      <w:pPr>
        <w:spacing w:after="150"/>
      </w:pPr>
      <w:r>
        <w:rPr/>
        <w:t xml:space="preserve">第一节 2019-2023年中国玉米淀粉进口数据分析</w:t>
      </w:r>
    </w:p>
    <w:p>
      <w:pPr>
        <w:spacing w:after="150"/>
      </w:pPr>
      <w:r>
        <w:rPr/>
        <w:t xml:space="preserve">一、进口数量分析(11081200)</w:t>
      </w:r>
    </w:p>
    <w:p>
      <w:pPr>
        <w:spacing w:after="150"/>
      </w:pPr>
      <w:r>
        <w:rPr/>
        <w:t xml:space="preserve">二、进口金额分析</w:t>
      </w:r>
    </w:p>
    <w:p>
      <w:pPr>
        <w:spacing w:after="150"/>
      </w:pPr>
      <w:r>
        <w:rPr/>
        <w:t xml:space="preserve">第二节 2019-2023年中国玉米淀粉出口数据分析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2019-2023年中国玉米淀粉进出口平均单价分析</w:t>
      </w:r>
    </w:p>
    <w:p>
      <w:pPr>
        <w:spacing w:after="150"/>
      </w:pPr>
      <w:r>
        <w:rPr/>
        <w:t xml:space="preserve">第四节 2019-2023年中国玉米淀粉进出口国家及地区分析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2019-2023年中国淀粉及淀粉制品的制造行业主要数据监测分析</w:t>
      </w:r>
    </w:p>
    <w:p>
      <w:pPr>
        <w:spacing w:after="150"/>
      </w:pPr>
      <w:r>
        <w:rPr/>
        <w:t xml:space="preserve">第一节 2019-2023年中国淀粉及淀粉制品的制造行业规模分析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2019-2023年中国淀粉及淀粉制品的制造行业结构分析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2019-2023年中国淀粉及淀粉制品的制造行业产值分析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2019-2023年中国淀粉及淀粉制品的制造行业成本费用分析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2019-2023年中国淀粉及淀粉制品的制造行业盈利能力分析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2019-2023年中国玉米淀粉产业市场竞争格局分析</w:t>
      </w:r>
    </w:p>
    <w:p>
      <w:pPr>
        <w:spacing w:after="150"/>
      </w:pPr>
      <w:r>
        <w:rPr/>
        <w:t xml:space="preserve">第一节 2019-2023年中国玉米淀粉产业竞争现状分析</w:t>
      </w:r>
    </w:p>
    <w:p>
      <w:pPr>
        <w:spacing w:after="150"/>
      </w:pPr>
      <w:r>
        <w:rPr/>
        <w:t xml:space="preserve">一、玉米淀粉竞争力分析</w:t>
      </w:r>
    </w:p>
    <w:p>
      <w:pPr>
        <w:spacing w:after="150"/>
      </w:pPr>
      <w:r>
        <w:rPr/>
        <w:t xml:space="preserve">二、玉米淀粉技术竞争分析</w:t>
      </w:r>
    </w:p>
    <w:p>
      <w:pPr>
        <w:spacing w:after="150"/>
      </w:pPr>
      <w:r>
        <w:rPr/>
        <w:t xml:space="preserve">三、玉米淀粉价格竞争分析</w:t>
      </w:r>
    </w:p>
    <w:p>
      <w:pPr>
        <w:spacing w:after="150"/>
      </w:pPr>
      <w:r>
        <w:rPr/>
        <w:t xml:space="preserve">第二节 2019-2023年中国玉米淀粉产业集中度分析</w:t>
      </w:r>
    </w:p>
    <w:p>
      <w:pPr>
        <w:spacing w:after="150"/>
      </w:pPr>
      <w:r>
        <w:rPr/>
        <w:t xml:space="preserve">一、玉米淀粉市场集中度分析</w:t>
      </w:r>
    </w:p>
    <w:p>
      <w:pPr>
        <w:spacing w:after="150"/>
      </w:pPr>
      <w:r>
        <w:rPr/>
        <w:t xml:space="preserve">二、玉米淀粉企业集中度分析</w:t>
      </w:r>
    </w:p>
    <w:p>
      <w:pPr>
        <w:spacing w:after="150"/>
      </w:pPr>
      <w:r>
        <w:rPr/>
        <w:t xml:space="preserve">第三节 2019-2023年提高玉米淀粉企业竞争力的策略分析</w:t>
      </w:r>
    </w:p>
    <w:p>
      <w:pPr>
        <w:spacing w:after="150"/>
      </w:pPr>
      <w:r>
        <w:rPr>
          <w:b w:val="1"/>
          <w:bCs w:val="1"/>
        </w:rPr>
        <w:t xml:space="preserve">第八章 2019-2023年中国玉米淀粉产业优势企业竞争性财务数据分析</w:t>
      </w:r>
    </w:p>
    <w:p>
      <w:pPr>
        <w:spacing w:after="150"/>
      </w:pPr>
      <w:r>
        <w:rPr/>
        <w:t xml:space="preserve">第一节 山东寿光巨能控股集团有限公司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诸城市外贸有限责任公司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沂水大地玉米开发有限公司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秦皇岛骊骅淀粉股份有限公司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沈阳万顺达集团有限公司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吉林中粮生化有限公司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黄龙食品工业有限公司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锦州元成生化科技有限公司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华润赛力事达玉米工业有限公司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诸城市润生淀粉有限公司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2019-2023年中国玉米产业市场运行态势分析</w:t>
      </w:r>
    </w:p>
    <w:p>
      <w:pPr>
        <w:spacing w:after="150"/>
      </w:pPr>
      <w:r>
        <w:rPr/>
        <w:t xml:space="preserve">第一节 2019-2023年全国玉米播种面积和产量增减</w:t>
      </w:r>
    </w:p>
    <w:p>
      <w:pPr>
        <w:spacing w:after="150"/>
      </w:pPr>
      <w:r>
        <w:rPr/>
        <w:t xml:space="preserve">一、2019-2023年全国玉米播种面积和产量增减</w:t>
      </w:r>
    </w:p>
    <w:p>
      <w:pPr>
        <w:spacing w:after="150"/>
      </w:pPr>
      <w:r>
        <w:rPr/>
        <w:t xml:space="preserve">二、2019-2023年全国玉米播种面积和产量增减</w:t>
      </w:r>
    </w:p>
    <w:p>
      <w:pPr>
        <w:spacing w:after="150"/>
      </w:pPr>
      <w:r>
        <w:rPr/>
        <w:t xml:space="preserve">三、2019-2023年全国玉米播种面积和产量增减</w:t>
      </w:r>
    </w:p>
    <w:p>
      <w:pPr>
        <w:spacing w:after="150"/>
      </w:pPr>
      <w:r>
        <w:rPr/>
        <w:t xml:space="preserve">第二节 2019-2023年全国杂交玉米播种面积和产量增减</w:t>
      </w:r>
    </w:p>
    <w:p>
      <w:pPr>
        <w:spacing w:after="150"/>
      </w:pPr>
      <w:r>
        <w:rPr/>
        <w:t xml:space="preserve">一、2019-2023年全国杂交玉米播种面积和产量增减</w:t>
      </w:r>
    </w:p>
    <w:p>
      <w:pPr>
        <w:spacing w:after="150"/>
      </w:pPr>
      <w:r>
        <w:rPr/>
        <w:t xml:space="preserve">二、2019-2023年全国杂交玉米播种面积和产量增减</w:t>
      </w:r>
    </w:p>
    <w:p>
      <w:pPr>
        <w:spacing w:after="150"/>
      </w:pPr>
      <w:r>
        <w:rPr/>
        <w:t xml:space="preserve">三、2019-2023年全国杂交玉米播种面积和产量增减</w:t>
      </w:r>
    </w:p>
    <w:p>
      <w:pPr>
        <w:spacing w:after="150"/>
      </w:pPr>
      <w:r>
        <w:rPr/>
        <w:t xml:space="preserve">第三节 2019-2023年全国玉米亩产量</w:t>
      </w:r>
    </w:p>
    <w:p>
      <w:pPr>
        <w:spacing w:after="150"/>
      </w:pPr>
      <w:r>
        <w:rPr/>
        <w:t xml:space="preserve">一、2019-2023年全国玉米亩产量</w:t>
      </w:r>
    </w:p>
    <w:p>
      <w:pPr>
        <w:spacing w:after="150"/>
      </w:pPr>
      <w:r>
        <w:rPr/>
        <w:t xml:space="preserve">二、2019-2023年全国玉米亩产量</w:t>
      </w:r>
    </w:p>
    <w:p>
      <w:pPr>
        <w:spacing w:after="150"/>
      </w:pPr>
      <w:r>
        <w:rPr/>
        <w:t xml:space="preserve">三、2019-2023年全国玉米亩产量</w:t>
      </w:r>
    </w:p>
    <w:p>
      <w:pPr>
        <w:spacing w:after="150"/>
      </w:pPr>
      <w:r>
        <w:rPr/>
        <w:t xml:space="preserve">第四节 2019-2023年全国玉米生产价格指数</w:t>
      </w:r>
    </w:p>
    <w:p>
      <w:pPr>
        <w:spacing w:after="150"/>
      </w:pPr>
      <w:r>
        <w:rPr/>
        <w:t xml:space="preserve">一、2019-2023年全国玉米生产价格指数</w:t>
      </w:r>
    </w:p>
    <w:p>
      <w:pPr>
        <w:spacing w:after="150"/>
      </w:pPr>
      <w:r>
        <w:rPr/>
        <w:t xml:space="preserve">二、2019-2023年全国玉米生产价格指数</w:t>
      </w:r>
    </w:p>
    <w:p>
      <w:pPr>
        <w:spacing w:after="150"/>
      </w:pPr>
      <w:r>
        <w:rPr/>
        <w:t xml:space="preserve">三、2019-2023年全国玉米生产价格指数</w:t>
      </w:r>
    </w:p>
    <w:p>
      <w:pPr>
        <w:spacing w:after="150"/>
      </w:pPr>
      <w:r>
        <w:rPr>
          <w:b w:val="1"/>
          <w:bCs w:val="1"/>
        </w:rPr>
        <w:t xml:space="preserve">第十章 2024-2029年中国玉米淀粉产业投资机会与风险分析</w:t>
      </w:r>
    </w:p>
    <w:p>
      <w:pPr>
        <w:spacing w:after="150"/>
      </w:pPr>
      <w:r>
        <w:rPr/>
        <w:t xml:space="preserve">第一节 2024-2029年中国玉米淀粉投资机会分析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2024-2029年中国玉米淀粉投资风险预警</w:t>
      </w:r>
    </w:p>
    <w:p>
      <w:pPr>
        <w:spacing w:after="150"/>
      </w:pPr>
      <w:r>
        <w:rPr/>
        <w:t xml:space="preserve">一、行业竞争风险预警</w:t>
      </w:r>
    </w:p>
    <w:p>
      <w:pPr>
        <w:spacing w:after="150"/>
      </w:pPr>
      <w:r>
        <w:rPr/>
        <w:t xml:space="preserve">二、市场环保风险预警</w:t>
      </w:r>
    </w:p>
    <w:p>
      <w:pPr>
        <w:spacing w:after="150"/>
      </w:pPr>
      <w:r>
        <w:rPr/>
        <w:t xml:space="preserve">三、技术风险预警</w:t>
      </w:r>
    </w:p>
    <w:p>
      <w:pPr>
        <w:spacing w:after="150"/>
      </w:pPr>
      <w:r>
        <w:rPr/>
        <w:t xml:space="preserve">第三节 专家建议</w:t>
      </w:r>
    </w:p>
    <w:p>
      <w:pPr>
        <w:spacing w:after="150"/>
      </w:pPr>
      <w:r>
        <w:rPr>
          <w:b w:val="1"/>
          <w:bCs w:val="1"/>
        </w:rPr>
        <w:t xml:space="preserve">第十一章 2024-2029年中国玉米淀粉产业运行趋势及前景预测分析</w:t>
      </w:r>
    </w:p>
    <w:p>
      <w:pPr>
        <w:spacing w:after="150"/>
      </w:pPr>
      <w:r>
        <w:rPr/>
        <w:t xml:space="preserve">第一节 2024-2029年中国淀粉行业的发展趋势分析</w:t>
      </w:r>
    </w:p>
    <w:p>
      <w:pPr>
        <w:spacing w:after="150"/>
      </w:pPr>
      <w:r>
        <w:rPr/>
        <w:t xml:space="preserve">一、淀粉工厂大型化</w:t>
      </w:r>
    </w:p>
    <w:p>
      <w:pPr>
        <w:spacing w:after="150"/>
      </w:pPr>
      <w:r>
        <w:rPr/>
        <w:t xml:space="preserve">二、淀粉产品系列化</w:t>
      </w:r>
    </w:p>
    <w:p>
      <w:pPr>
        <w:spacing w:after="150"/>
      </w:pPr>
      <w:r>
        <w:rPr/>
        <w:t xml:space="preserve">三、淀粉生产过程自动控制</w:t>
      </w:r>
    </w:p>
    <w:p>
      <w:pPr>
        <w:spacing w:after="150"/>
      </w:pPr>
      <w:r>
        <w:rPr/>
        <w:t xml:space="preserve">四、淀粉行业发展循环经济</w:t>
      </w:r>
    </w:p>
    <w:p>
      <w:pPr>
        <w:spacing w:after="150"/>
      </w:pPr>
      <w:r>
        <w:rPr/>
        <w:t xml:space="preserve">第二节 2024-2029年中国玉米淀粉产业发展市场预测分析</w:t>
      </w:r>
    </w:p>
    <w:p>
      <w:pPr>
        <w:spacing w:after="150"/>
      </w:pPr>
      <w:r>
        <w:rPr/>
        <w:t xml:space="preserve">一、玉米淀粉供给预测分析</w:t>
      </w:r>
    </w:p>
    <w:p>
      <w:pPr>
        <w:spacing w:after="150"/>
      </w:pPr>
      <w:r>
        <w:rPr/>
        <w:t xml:space="preserve">二、玉米淀粉市场需求预测分析</w:t>
      </w:r>
    </w:p>
    <w:p>
      <w:pPr>
        <w:spacing w:after="150"/>
      </w:pPr>
      <w:r>
        <w:rPr/>
        <w:t xml:space="preserve">三、玉米淀粉进出口预测分析</w:t>
      </w:r>
    </w:p>
    <w:p>
      <w:pPr>
        <w:spacing w:after="150"/>
      </w:pPr>
      <w:r>
        <w:rPr/>
        <w:t xml:space="preserve">四、淀粉及淀粉制品的制造业预测分析</w:t>
      </w:r>
    </w:p>
    <w:p>
      <w:pPr>
        <w:spacing w:after="150"/>
      </w:pPr>
      <w:r>
        <w:rPr/>
        <w:t xml:space="preserve">第三节 2024-2029年中国玉米淀粉产业市场盈利预测分析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图表：2019-2023年中国玉米淀粉进口数量分析</w:t>
      </w:r>
    </w:p>
    <w:p>
      <w:pPr>
        <w:spacing w:after="150"/>
      </w:pPr>
      <w:r>
        <w:rPr/>
        <w:t xml:space="preserve">图表：2019-2023年中国玉米淀粉进口金额分析</w:t>
      </w:r>
    </w:p>
    <w:p>
      <w:pPr>
        <w:spacing w:after="150"/>
      </w:pPr>
      <w:r>
        <w:rPr/>
        <w:t xml:space="preserve">图表：2019-2023年中国玉米淀粉出口数量分析</w:t>
      </w:r>
    </w:p>
    <w:p>
      <w:pPr>
        <w:spacing w:after="150"/>
      </w:pPr>
      <w:r>
        <w:rPr/>
        <w:t xml:space="preserve">图表：2019-2023年中国玉米淀粉出口金额分析</w:t>
      </w:r>
    </w:p>
    <w:p>
      <w:pPr>
        <w:spacing w:after="150"/>
      </w:pPr>
      <w:r>
        <w:rPr/>
        <w:t xml:space="preserve">图表：2019-2023年中国玉米淀粉进出口平均单价分析</w:t>
      </w:r>
    </w:p>
    <w:p>
      <w:pPr>
        <w:spacing w:after="150"/>
      </w:pPr>
      <w:r>
        <w:rPr/>
        <w:t xml:space="preserve">图表：2019-2023年中国玉米淀粉进口国家及地区分析</w:t>
      </w:r>
    </w:p>
    <w:p>
      <w:pPr>
        <w:spacing w:after="150"/>
      </w:pPr>
      <w:r>
        <w:rPr/>
        <w:t xml:space="preserve">图表：2019-2023年中国玉米淀粉出口国家及地区分析</w:t>
      </w:r>
    </w:p>
    <w:p>
      <w:pPr>
        <w:spacing w:after="150"/>
      </w:pPr>
      <w:r>
        <w:rPr/>
        <w:t xml:space="preserve">图表：2019-2023年中国淀粉及淀粉制品的制造行业企业数量及增长率分析 单位：个</w:t>
      </w:r>
    </w:p>
    <w:p>
      <w:pPr>
        <w:spacing w:after="150"/>
      </w:pPr>
      <w:r>
        <w:rPr/>
        <w:t xml:space="preserve">图表：2019-2023年中国淀粉及淀粉制品的制造行业亏损企业数量及增长率分析 单位：个</w:t>
      </w:r>
    </w:p>
    <w:p>
      <w:pPr>
        <w:spacing w:after="150"/>
      </w:pPr>
      <w:r>
        <w:rPr/>
        <w:t xml:space="preserve">图表：2019-2023年中国淀粉及淀粉制品的制造行业从业人数及同比增长分析 单位：个</w:t>
      </w:r>
    </w:p>
    <w:p>
      <w:pPr>
        <w:spacing w:after="150"/>
      </w:pPr>
      <w:r>
        <w:rPr/>
        <w:t xml:space="preserve">图表：2019-2023年中国淀粉及淀粉制品的制造企业总资产分析 单位：亿元</w:t>
      </w:r>
    </w:p>
    <w:p>
      <w:pPr>
        <w:spacing w:after="150"/>
      </w:pPr>
      <w:r>
        <w:rPr/>
        <w:t xml:space="preserve">图表：2019-2023年中国淀粉及淀粉制品的制造行业不同类型企业数量 单位：个</w:t>
      </w:r>
    </w:p>
    <w:p>
      <w:pPr>
        <w:spacing w:after="150"/>
      </w:pPr>
      <w:r>
        <w:rPr/>
        <w:t xml:space="preserve">图表：2019-2023年中国淀粉及淀粉制品的制造行业不同所有制企业数量 单位：个</w:t>
      </w:r>
    </w:p>
    <w:p>
      <w:pPr>
        <w:spacing w:after="150"/>
      </w:pPr>
      <w:r>
        <w:rPr/>
        <w:t xml:space="preserve">图表：2019-2023年中国淀粉及淀粉制品的制造行业不同类型销售收入 单位：千元</w:t>
      </w:r>
    </w:p>
    <w:p>
      <w:pPr>
        <w:spacing w:after="150"/>
      </w:pPr>
      <w:r>
        <w:rPr/>
        <w:t xml:space="preserve">图表：2019-2023年中国淀粉及淀粉制品的制造行业不同所有制销售收入 单位：千元</w:t>
      </w:r>
    </w:p>
    <w:p>
      <w:pPr>
        <w:spacing w:after="150"/>
      </w:pPr>
      <w:r>
        <w:rPr/>
        <w:t xml:space="preserve">图表：2019-2023年中国淀粉及淀粉制品的制造产成品及增长分析 单位：亿元</w:t>
      </w:r>
    </w:p>
    <w:p>
      <w:pPr>
        <w:spacing w:after="150"/>
      </w:pPr>
      <w:r>
        <w:rPr/>
        <w:t xml:space="preserve">图表：2019-2023年中国淀粉及淀粉制品的制造工业销售产值分析 单位：亿元</w:t>
      </w:r>
    </w:p>
    <w:p>
      <w:pPr>
        <w:spacing w:after="150"/>
      </w:pPr>
      <w:r>
        <w:rPr/>
        <w:t xml:space="preserve">图表：2019-2023年中国淀粉及淀粉制品的制造出口交货值分析 单位：亿元</w:t>
      </w:r>
    </w:p>
    <w:p>
      <w:pPr>
        <w:spacing w:after="150"/>
      </w:pPr>
      <w:r>
        <w:rPr/>
        <w:t xml:space="preserve">图表：2019-2023年中国淀粉及淀粉制品的制造行业销售成本分析 单位：亿元</w:t>
      </w:r>
    </w:p>
    <w:p>
      <w:pPr>
        <w:spacing w:after="150"/>
      </w:pPr>
      <w:r>
        <w:rPr/>
        <w:t xml:space="preserve">图表：2019-2023年中国淀粉及淀粉制品的制造行业费用分析 单位：亿元</w:t>
      </w:r>
    </w:p>
    <w:p>
      <w:pPr>
        <w:spacing w:after="150"/>
      </w:pPr>
      <w:r>
        <w:rPr/>
        <w:t xml:space="preserve">图表：2019-2023年中国淀粉及淀粉制品的制造行业主要盈利指标分析 单位：亿元</w:t>
      </w:r>
    </w:p>
    <w:p>
      <w:pPr>
        <w:spacing w:after="150"/>
      </w:pPr>
      <w:r>
        <w:rPr/>
        <w:t xml:space="preserve">图表：2019-2023年中国淀粉及淀粉制品的制造行业主要盈利能力指标分析</w:t>
      </w:r>
    </w:p>
    <w:p>
      <w:pPr>
        <w:spacing w:after="150"/>
      </w:pPr>
      <w:r>
        <w:rPr/>
        <w:t xml:space="preserve">图表：山东寿光巨能控股集团有限公司主要经济指标走势图</w:t>
      </w:r>
    </w:p>
    <w:p>
      <w:pPr>
        <w:spacing w:after="150"/>
      </w:pPr>
      <w:r>
        <w:rPr/>
        <w:t xml:space="preserve">图表：山东寿光巨能控股集团有限公司经营收入走势图</w:t>
      </w:r>
    </w:p>
    <w:p>
      <w:pPr>
        <w:spacing w:after="150"/>
      </w:pPr>
      <w:r>
        <w:rPr/>
        <w:t xml:space="preserve">图表：山东寿光巨能控股集团有限公司盈利指标走势图</w:t>
      </w:r>
    </w:p>
    <w:p>
      <w:pPr>
        <w:spacing w:after="150"/>
      </w:pPr>
      <w:r>
        <w:rPr/>
        <w:t xml:space="preserve">图表：山东寿光巨能控股集团有限公司负债情况图</w:t>
      </w:r>
    </w:p>
    <w:p>
      <w:pPr>
        <w:spacing w:after="150"/>
      </w:pPr>
      <w:r>
        <w:rPr/>
        <w:t xml:space="preserve">图表：山东寿光巨能控股集团有限公司负债指标走势图</w:t>
      </w:r>
    </w:p>
    <w:p>
      <w:pPr>
        <w:spacing w:after="150"/>
      </w:pPr>
      <w:r>
        <w:rPr/>
        <w:t xml:space="preserve">图表：山东寿光巨能控股集团有限公司运营能力指标走势图</w:t>
      </w:r>
    </w:p>
    <w:p>
      <w:pPr>
        <w:spacing w:after="150"/>
      </w:pPr>
      <w:r>
        <w:rPr/>
        <w:t xml:space="preserve">图表：山东寿光巨能控股集团有限公司成长能力指标走势图</w:t>
      </w:r>
    </w:p>
    <w:p>
      <w:pPr>
        <w:spacing w:after="150"/>
      </w:pPr>
      <w:r>
        <w:rPr/>
        <w:t xml:space="preserve">图表：诸城市外贸有限责任公司主要经济指标走势图</w:t>
      </w:r>
    </w:p>
    <w:p>
      <w:pPr>
        <w:spacing w:after="150"/>
      </w:pPr>
      <w:r>
        <w:rPr/>
        <w:t xml:space="preserve">图表：诸城市外贸有限责任公司经营收入走势图</w:t>
      </w:r>
    </w:p>
    <w:p>
      <w:pPr>
        <w:spacing w:after="150"/>
      </w:pPr>
      <w:r>
        <w:rPr/>
        <w:t xml:space="preserve">图表：诸城市外贸有限责任公司盈利指标走势图</w:t>
      </w:r>
    </w:p>
    <w:p>
      <w:pPr>
        <w:spacing w:after="150"/>
      </w:pPr>
      <w:r>
        <w:rPr/>
        <w:t xml:space="preserve">图表：诸城市外贸有限责任公司负债情况图</w:t>
      </w:r>
    </w:p>
    <w:p>
      <w:pPr>
        <w:spacing w:after="150"/>
      </w:pPr>
      <w:r>
        <w:rPr/>
        <w:t xml:space="preserve">图表：诸城市外贸有限责任公司负债指标走势图</w:t>
      </w:r>
    </w:p>
    <w:p>
      <w:pPr>
        <w:spacing w:after="150"/>
      </w:pPr>
      <w:r>
        <w:rPr/>
        <w:t xml:space="preserve">图表：诸城市外贸有限责任公司运营能力指标走势图</w:t>
      </w:r>
    </w:p>
    <w:p>
      <w:pPr>
        <w:spacing w:after="150"/>
      </w:pPr>
      <w:r>
        <w:rPr/>
        <w:t xml:space="preserve">图表：诸城市外贸有限责任公司成长能力指标走势图</w:t>
      </w:r>
    </w:p>
    <w:p>
      <w:pPr>
        <w:spacing w:after="150"/>
      </w:pPr>
      <w:r>
        <w:rPr/>
        <w:t xml:space="preserve">图表：沂水大地玉米开发有限公司主要经济指标走势图</w:t>
      </w:r>
    </w:p>
    <w:p>
      <w:pPr>
        <w:spacing w:after="150"/>
      </w:pPr>
      <w:r>
        <w:rPr/>
        <w:t xml:space="preserve">图表：沂水大地玉米开发有限公司经营收入走势图</w:t>
      </w:r>
    </w:p>
    <w:p>
      <w:pPr>
        <w:spacing w:after="150"/>
      </w:pPr>
      <w:r>
        <w:rPr/>
        <w:t xml:space="preserve">图表：沂水大地玉米开发有限公司盈利指标走势图</w:t>
      </w:r>
    </w:p>
    <w:p>
      <w:pPr>
        <w:spacing w:after="150"/>
      </w:pPr>
      <w:r>
        <w:rPr/>
        <w:t xml:space="preserve">图表：沂水大地玉米开发有限公司负债情况图</w:t>
      </w:r>
    </w:p>
    <w:p>
      <w:pPr>
        <w:spacing w:after="150"/>
      </w:pPr>
      <w:r>
        <w:rPr/>
        <w:t xml:space="preserve">图表：沂水大地玉米开发有限公司负债指标走势图</w:t>
      </w:r>
    </w:p>
    <w:p>
      <w:pPr>
        <w:spacing w:after="150"/>
      </w:pPr>
      <w:r>
        <w:rPr/>
        <w:t xml:space="preserve">图表：沂水大地玉米开发有限公司运营能力指标走势图</w:t>
      </w:r>
    </w:p>
    <w:p>
      <w:pPr>
        <w:spacing w:after="150"/>
      </w:pPr>
      <w:r>
        <w:rPr/>
        <w:t xml:space="preserve">图表：沂水大地玉米开发有限公司成长能力指标走势图</w:t>
      </w:r>
    </w:p>
    <w:p>
      <w:pPr>
        <w:spacing w:after="150"/>
      </w:pPr>
      <w:r>
        <w:rPr/>
        <w:t xml:space="preserve">图表：秦皇岛骊骅淀粉股份有限公司主要经济指标走势图</w:t>
      </w:r>
    </w:p>
    <w:p>
      <w:pPr>
        <w:spacing w:after="150"/>
      </w:pPr>
      <w:r>
        <w:rPr/>
        <w:t xml:space="preserve">图表：秦皇岛骊骅淀粉股份有限公司经营收入走势图</w:t>
      </w:r>
    </w:p>
    <w:p>
      <w:pPr>
        <w:spacing w:after="150"/>
      </w:pPr>
      <w:r>
        <w:rPr/>
        <w:t xml:space="preserve">图表：秦皇岛骊骅淀粉股份有限公司盈利指标走势图</w:t>
      </w:r>
    </w:p>
    <w:p>
      <w:pPr>
        <w:spacing w:after="150"/>
      </w:pPr>
      <w:r>
        <w:rPr/>
        <w:t xml:space="preserve">图表：秦皇岛骊骅淀粉股份有限公司负债情况图</w:t>
      </w:r>
    </w:p>
    <w:p>
      <w:pPr>
        <w:spacing w:after="150"/>
      </w:pPr>
      <w:r>
        <w:rPr/>
        <w:t xml:space="preserve">图表：秦皇岛骊骅淀粉股份有限公司负债指标走势图</w:t>
      </w:r>
    </w:p>
    <w:p>
      <w:pPr>
        <w:spacing w:after="150"/>
      </w:pPr>
      <w:r>
        <w:rPr/>
        <w:t xml:space="preserve">图表：秦皇岛骊骅淀粉股份有限公司运营能力指标走势图</w:t>
      </w:r>
    </w:p>
    <w:p>
      <w:pPr>
        <w:spacing w:after="150"/>
      </w:pPr>
      <w:r>
        <w:rPr/>
        <w:t xml:space="preserve">图表：秦皇岛骊骅淀粉股份有限公司成长能力指标走势图</w:t>
      </w:r>
    </w:p>
    <w:p>
      <w:pPr>
        <w:spacing w:after="150"/>
      </w:pPr>
      <w:r>
        <w:rPr/>
        <w:t xml:space="preserve">图表：沈阳万顺达集团有限公司主要经济指标走势图</w:t>
      </w:r>
    </w:p>
    <w:p>
      <w:pPr>
        <w:spacing w:after="150"/>
      </w:pPr>
      <w:r>
        <w:rPr/>
        <w:t xml:space="preserve">图表：沈阳万顺达集团有限公司经营收入走势图</w:t>
      </w:r>
    </w:p>
    <w:p>
      <w:pPr>
        <w:spacing w:after="150"/>
      </w:pPr>
      <w:r>
        <w:rPr/>
        <w:t xml:space="preserve">图表：沈阳万顺达集团有限公司盈利指标走势图</w:t>
      </w:r>
    </w:p>
    <w:p>
      <w:pPr>
        <w:spacing w:after="150"/>
      </w:pPr>
      <w:r>
        <w:rPr/>
        <w:t xml:space="preserve">图表：沈阳万顺达集团有限公司负债情况图</w:t>
      </w:r>
    </w:p>
    <w:p>
      <w:pPr>
        <w:spacing w:after="150"/>
      </w:pPr>
      <w:r>
        <w:rPr/>
        <w:t xml:space="preserve">图表：沈阳万顺达集团有限公司负债指标走势图</w:t>
      </w:r>
    </w:p>
    <w:p>
      <w:pPr>
        <w:spacing w:after="150"/>
      </w:pPr>
      <w:r>
        <w:rPr/>
        <w:t xml:space="preserve">图表：沈阳万顺达集团有限公司运营能力指标走势图</w:t>
      </w:r>
    </w:p>
    <w:p>
      <w:pPr>
        <w:spacing w:after="150"/>
      </w:pPr>
      <w:r>
        <w:rPr/>
        <w:t xml:space="preserve">图表：沈阳万顺达集团有限公司成长能力指标走势图</w:t>
      </w:r>
    </w:p>
    <w:p>
      <w:pPr>
        <w:spacing w:after="150"/>
      </w:pPr>
      <w:r>
        <w:rPr/>
        <w:t xml:space="preserve">图表：吉林中粮生化有限公司主要经济指标走势图</w:t>
      </w:r>
    </w:p>
    <w:p>
      <w:pPr>
        <w:spacing w:after="150"/>
      </w:pPr>
      <w:r>
        <w:rPr/>
        <w:t xml:space="preserve">图表：吉林中粮生化有限公司经营收入走势图</w:t>
      </w:r>
    </w:p>
    <w:p>
      <w:pPr>
        <w:spacing w:after="150"/>
      </w:pPr>
      <w:r>
        <w:rPr/>
        <w:t xml:space="preserve">图表：吉林中粮生化有限公司盈利指标走势图</w:t>
      </w:r>
    </w:p>
    <w:p>
      <w:pPr>
        <w:spacing w:after="150"/>
      </w:pPr>
      <w:r>
        <w:rPr/>
        <w:t xml:space="preserve">图表：吉林中粮生化有限公司负债情况图</w:t>
      </w:r>
    </w:p>
    <w:p>
      <w:pPr>
        <w:spacing w:after="150"/>
      </w:pPr>
      <w:r>
        <w:rPr/>
        <w:t xml:space="preserve">图表：吉林中粮生化有限公司负债指标走势图</w:t>
      </w:r>
    </w:p>
    <w:p>
      <w:pPr>
        <w:spacing w:after="150"/>
      </w:pPr>
      <w:r>
        <w:rPr/>
        <w:t xml:space="preserve">图表：吉林中粮生化有限公司运营能力指标走势图</w:t>
      </w:r>
    </w:p>
    <w:p>
      <w:pPr>
        <w:spacing w:after="150"/>
      </w:pPr>
      <w:r>
        <w:rPr/>
        <w:t xml:space="preserve">图表：吉林中粮生化有限公司成长能力指标走势图</w:t>
      </w:r>
    </w:p>
    <w:p>
      <w:pPr>
        <w:spacing w:after="150"/>
      </w:pPr>
      <w:r>
        <w:rPr/>
        <w:t xml:space="preserve">图表：黄龙食品工业有限公司主要经济指标走势图</w:t>
      </w:r>
    </w:p>
    <w:p>
      <w:pPr>
        <w:spacing w:after="150"/>
      </w:pPr>
      <w:r>
        <w:rPr/>
        <w:t xml:space="preserve">图表：黄龙食品工业有限公司经营收入走势图</w:t>
      </w:r>
    </w:p>
    <w:p>
      <w:pPr>
        <w:spacing w:after="150"/>
      </w:pPr>
      <w:r>
        <w:rPr/>
        <w:t xml:space="preserve">图表：黄龙食品工业有限公司盈利指标走势图</w:t>
      </w:r>
    </w:p>
    <w:p>
      <w:pPr>
        <w:spacing w:after="150"/>
      </w:pPr>
      <w:r>
        <w:rPr/>
        <w:t xml:space="preserve">图表：黄龙食品工业有限公司负债情况图</w:t>
      </w:r>
    </w:p>
    <w:p>
      <w:pPr>
        <w:spacing w:after="150"/>
      </w:pPr>
      <w:r>
        <w:rPr/>
        <w:t xml:space="preserve">图表：黄龙食品工业有限公司负债指标走势图</w:t>
      </w:r>
    </w:p>
    <w:p>
      <w:pPr>
        <w:spacing w:after="150"/>
      </w:pPr>
      <w:r>
        <w:rPr/>
        <w:t xml:space="preserve">图表：黄龙食品工业有限公司运营能力指标走势图</w:t>
      </w:r>
    </w:p>
    <w:p>
      <w:pPr>
        <w:spacing w:after="150"/>
      </w:pPr>
      <w:r>
        <w:rPr/>
        <w:t xml:space="preserve">图表：黄龙食品工业有限公司成长能力指标走势图</w:t>
      </w:r>
    </w:p>
    <w:p>
      <w:pPr>
        <w:spacing w:after="150"/>
      </w:pPr>
      <w:r>
        <w:rPr/>
        <w:t xml:space="preserve">图表：锦州元成生化科技有限公司主要经济指标走势图</w:t>
      </w:r>
    </w:p>
    <w:p>
      <w:pPr>
        <w:spacing w:after="150"/>
      </w:pPr>
      <w:r>
        <w:rPr/>
        <w:t xml:space="preserve">图表：锦州元成生化科技有限公司经营收入走势图</w:t>
      </w:r>
    </w:p>
    <w:p>
      <w:pPr>
        <w:spacing w:after="150"/>
      </w:pPr>
      <w:r>
        <w:rPr/>
        <w:t xml:space="preserve">图表：锦州元成生化科技有限公司盈利指标走势图</w:t>
      </w:r>
    </w:p>
    <w:p>
      <w:pPr>
        <w:spacing w:after="150"/>
      </w:pPr>
      <w:r>
        <w:rPr/>
        <w:t xml:space="preserve">图表：锦州元成生化科技有限公司负债情况图</w:t>
      </w:r>
    </w:p>
    <w:p>
      <w:pPr>
        <w:spacing w:after="150"/>
      </w:pPr>
      <w:r>
        <w:rPr/>
        <w:t xml:space="preserve">图表：锦州元成生化科技有限公司负债指标走势图</w:t>
      </w:r>
    </w:p>
    <w:p>
      <w:pPr>
        <w:spacing w:after="150"/>
      </w:pPr>
      <w:r>
        <w:rPr/>
        <w:t xml:space="preserve">图表：锦州元成生化科技有限公司运营能力指标走势图</w:t>
      </w:r>
    </w:p>
    <w:p>
      <w:pPr>
        <w:spacing w:after="150"/>
      </w:pPr>
      <w:r>
        <w:rPr/>
        <w:t xml:space="preserve">图表：锦州元成生化科技有限公司成长能力指标走势图</w:t>
      </w:r>
    </w:p>
    <w:p>
      <w:pPr>
        <w:spacing w:after="150"/>
      </w:pPr>
      <w:r>
        <w:rPr/>
        <w:t xml:space="preserve">图表：华润赛力事达玉米工业有限公司主要经济指标走势图</w:t>
      </w:r>
    </w:p>
    <w:p>
      <w:pPr>
        <w:spacing w:after="150"/>
      </w:pPr>
      <w:r>
        <w:rPr/>
        <w:t xml:space="preserve">图表：华润赛力事达玉米工业有限公司经营收入走势图</w:t>
      </w:r>
    </w:p>
    <w:p>
      <w:pPr>
        <w:spacing w:after="150"/>
      </w:pPr>
      <w:r>
        <w:rPr/>
        <w:t xml:space="preserve">图表：华润赛力事达玉米工业有限公司盈利指标走势图</w:t>
      </w:r>
    </w:p>
    <w:p>
      <w:pPr>
        <w:spacing w:after="150"/>
      </w:pPr>
      <w:r>
        <w:rPr/>
        <w:t xml:space="preserve">图表：华润赛力事达玉米工业有限公司负债情况图</w:t>
      </w:r>
    </w:p>
    <w:p>
      <w:pPr>
        <w:spacing w:after="150"/>
      </w:pPr>
      <w:r>
        <w:rPr/>
        <w:t xml:space="preserve">图表：华润赛力事达玉米工业有限公司负债指标走势图</w:t>
      </w:r>
    </w:p>
    <w:p>
      <w:pPr>
        <w:spacing w:after="150"/>
      </w:pPr>
      <w:r>
        <w:rPr/>
        <w:t xml:space="preserve">图表：华润赛力事达玉米工业有限公司运营能力指标走势图</w:t>
      </w:r>
    </w:p>
    <w:p>
      <w:pPr>
        <w:spacing w:after="150"/>
      </w:pPr>
      <w:r>
        <w:rPr/>
        <w:t xml:space="preserve">图表：华润赛力事达玉米工业有限公司成长能力指标走势图</w:t>
      </w:r>
    </w:p>
    <w:p>
      <w:pPr>
        <w:spacing w:after="150"/>
      </w:pPr>
      <w:r>
        <w:rPr/>
        <w:t xml:space="preserve">图表：诸城市润生淀粉有限公司主要经济指标走势图</w:t>
      </w:r>
    </w:p>
    <w:p>
      <w:pPr>
        <w:spacing w:after="150"/>
      </w:pPr>
      <w:r>
        <w:rPr/>
        <w:t xml:space="preserve">图表：诸城市润生淀粉有限公司经营收入走势图</w:t>
      </w:r>
    </w:p>
    <w:p>
      <w:pPr>
        <w:spacing w:after="150"/>
      </w:pPr>
      <w:r>
        <w:rPr/>
        <w:t xml:space="preserve">图表：诸城市润生淀粉有限公司盈利指标走势图</w:t>
      </w:r>
    </w:p>
    <w:p>
      <w:pPr>
        <w:spacing w:after="150"/>
      </w:pPr>
      <w:r>
        <w:rPr/>
        <w:t xml:space="preserve">图表：诸城市润生淀粉有限公司负债情况图</w:t>
      </w:r>
    </w:p>
    <w:p>
      <w:pPr>
        <w:spacing w:after="150"/>
      </w:pPr>
      <w:r>
        <w:rPr/>
        <w:t xml:space="preserve">图表：诸城市润生淀粉有限公司负债指标走势图</w:t>
      </w:r>
    </w:p>
    <w:p>
      <w:pPr>
        <w:spacing w:after="150"/>
      </w:pPr>
      <w:r>
        <w:rPr/>
        <w:t xml:space="preserve">图表：诸城市润生淀粉有限公司运营能力指标走势图</w:t>
      </w:r>
    </w:p>
    <w:p>
      <w:pPr>
        <w:spacing w:after="150"/>
      </w:pPr>
      <w:r>
        <w:rPr/>
        <w:t xml:space="preserve">图表：诸城市润生淀粉有限公司成长能力指标走势图</w:t>
      </w:r>
    </w:p>
    <w:p>
      <w:pPr>
        <w:spacing w:after="150"/>
      </w:pPr>
      <w:r>
        <w:rPr/>
        <w:t xml:space="preserve">图表：2024-2029年中国玉米淀粉供给预测分析</w:t>
      </w:r>
    </w:p>
    <w:p>
      <w:pPr>
        <w:spacing w:after="150"/>
      </w:pPr>
      <w:r>
        <w:rPr/>
        <w:t xml:space="preserve">图表：2024-2029年中国玉米淀粉市场需求预测分析</w:t>
      </w:r>
    </w:p>
    <w:p>
      <w:pPr>
        <w:spacing w:after="150"/>
      </w:pPr>
      <w:r>
        <w:rPr/>
        <w:t xml:space="preserve">图表：2024-2029年中国玉米淀粉进出口预测分析</w:t>
      </w:r>
    </w:p>
    <w:p>
      <w:pPr>
        <w:spacing w:after="150"/>
      </w:pPr>
      <w:r>
        <w:rPr/>
        <w:t xml:space="preserve">图表：2024-2029年中国淀粉及淀粉制品的制造业预测分析</w:t>
      </w:r>
    </w:p>
    <w:p>
      <w:pPr>
        <w:spacing w:after="150"/>
      </w:pPr>
      <w:r>
        <w:rPr/>
        <w:t xml:space="preserve">图表：2024-2029年中国玉米淀粉产业市场盈利预测分析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2024-2029年中国玉米淀粉行业市场深度调研及投资价值分析研究报告</dc:title>
  <dc:description>2024-2029年中国玉米淀粉行业市场深度调研及投资价值分析研究报告</dc:description>
  <dc:subject>2024-2029年中国玉米淀粉行业市场深度调研及投资价值分析研究报告</dc:subject>
  <cp:keywords>研究报告</cp:keywords>
  <cp:category>研究报告</cp:category>
  <cp:lastModifiedBy>北京中道泰和信息咨询有限公司</cp:lastModifiedBy>
  <dcterms:created xsi:type="dcterms:W3CDTF">2024-01-23T05:09:13+08:00</dcterms:created>
  <dcterms:modified xsi:type="dcterms:W3CDTF">2024-01-23T05:09:13+08:00</dcterms:modified>
</cp:coreProperties>
</file>

<file path=docProps/custom.xml><?xml version="1.0" encoding="utf-8"?>
<Properties xmlns="http://schemas.openxmlformats.org/officeDocument/2006/custom-properties" xmlns:vt="http://schemas.openxmlformats.org/officeDocument/2006/docPropsVTypes"/>
</file>