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2024-2029年电水壶行业市场调研与投资潜力研究报告</w:t>
      </w:r>
    </w:p>
    <w:p>
      <w:pPr>
        <w:spacing w:after="150"/>
      </w:pPr>
      <w:r>
        <w:rPr>
          <w:b w:val="1"/>
          <w:bCs w:val="1"/>
        </w:rPr>
        <w:t xml:space="preserve">报告简介</w:t>
      </w:r>
    </w:p>
    <w:p>
      <w:pPr>
        <w:spacing w:after="150"/>
      </w:pPr>
      <w:r>
        <w:rPr/>
        <w:t xml:space="preserve">电水壶属于西式小家电，在中国发展的历史虽然短暂，但发展的速度非常迅猛。20年前，中国国内已有电水壶的生产，但主要供外销，欧洲是当时最大的电水壶进口市场。直到90年代后期，电水壶才走入中国商场，面向中国消费者。国内一些品牌凭借其广泛的销售网络，将电水壶带进千家万户。目前国内的电水壶的市场容量约在每年2000万台之间，几乎所有的小家电品牌都或多或少地参与了竞争。</w:t>
      </w:r>
    </w:p>
    <w:p>
      <w:pPr>
        <w:spacing w:after="150"/>
      </w:pPr>
      <w:r>
        <w:rPr/>
        <w:t xml:space="preserve">在激烈的竞争下，电水壶行业呈现出一些新的特点。首先是电水壶产品的礼品化。由于电热水壶产品承载了健康、时尚、科技等方面因素，愈渐成为人们送礼的选择之一，这也是近年来电水壶产品消费的重大趋势。同时，电水壶还成为酒店客房的必备电器。随着国内酒店服务的提高，其供水设备也从早期的水瓶、饮水机向电水壶发展，使用电水壶，能够给酒店减少人力、节约成本，体现酒店档次。在功能方面，电水壶产品为了除烧水外，已经陆续将保温、过滤等功能渗入至电水壶产品，还可以用来烧茶、煮咖啡等，电水壶产品功能还将持续增多。</w:t>
      </w:r>
    </w:p>
    <w:p>
      <w:pPr>
        <w:spacing w:after="150"/>
      </w:pPr>
      <w:r>
        <w:rPr/>
        <w:t xml:space="preserve">随着我国经济水平的发展，在今后的几年中，电热水壶市场慢慢会从城市普及到农村，有巨大的市场发展前景，在未来的几年间依然会保持着持续的增长。各电水壶生产企业应当抓住机遇，不断实现技术创新，认真研究消费者的需求，真正让这个西式小家电成为国内消费者不可或缺的产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电水壶行业进行了长期追踪，结合我们对电水壶相关企业的调查研究，对我国电水壶行业发展现状与前景、市场竞争格局与形势、赢利水平与企业发展、投资策略与风险预警、发展趋势与规划建议等进行深入研究，并重点分析了电水壶行业的前景与风险。报告揭示了电水壶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电水壶行业发展综述</w:t>
      </w:r>
    </w:p>
    <w:p>
      <w:pPr>
        <w:spacing w:after="150"/>
      </w:pPr>
      <w:r>
        <w:rPr/>
        <w:t xml:space="preserve">第一节 电水壶行业定义及分类</w:t>
      </w:r>
    </w:p>
    <w:p>
      <w:pPr>
        <w:spacing w:after="150"/>
      </w:pPr>
      <w:r>
        <w:rPr/>
        <w:t xml:space="preserve">一、电水壶行业的定义</w:t>
      </w:r>
    </w:p>
    <w:p>
      <w:pPr>
        <w:spacing w:after="150"/>
      </w:pPr>
      <w:r>
        <w:rPr/>
        <w:t xml:space="preserve">二、电水壶行业的分类</w:t>
      </w:r>
    </w:p>
    <w:p>
      <w:pPr>
        <w:spacing w:after="150"/>
      </w:pPr>
      <w:r>
        <w:rPr/>
        <w:t xml:space="preserve">三、电水壶产品的特点</w:t>
      </w:r>
    </w:p>
    <w:p>
      <w:pPr>
        <w:spacing w:after="150"/>
      </w:pPr>
      <w:r>
        <w:rPr/>
        <w:t xml:space="preserve">四、电水壶行业在国民经济中的地位</w:t>
      </w:r>
    </w:p>
    <w:p>
      <w:pPr>
        <w:spacing w:after="150"/>
      </w:pPr>
      <w:r>
        <w:rPr/>
        <w:t xml:space="preserve">第二节 电水壶行业发展环境分析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四、电水壶行业政策环境</w:t>
      </w:r>
    </w:p>
    <w:p>
      <w:pPr>
        <w:spacing w:after="150"/>
      </w:pPr>
      <w:r>
        <w:rPr/>
        <w:t xml:space="preserve">五、电水壶行业技术环境</w:t>
      </w:r>
    </w:p>
    <w:p>
      <w:pPr>
        <w:spacing w:after="150"/>
      </w:pPr>
      <w:r>
        <w:rPr>
          <w:b w:val="1"/>
          <w:bCs w:val="1"/>
        </w:rPr>
        <w:t xml:space="preserve">第二章 电水壶行业国内外发展概述</w:t>
      </w:r>
    </w:p>
    <w:p>
      <w:pPr>
        <w:spacing w:after="150"/>
      </w:pPr>
      <w:r>
        <w:rPr/>
        <w:t xml:space="preserve">第一节 全球电水壶行业发展概况</w:t>
      </w:r>
    </w:p>
    <w:p>
      <w:pPr>
        <w:spacing w:after="150"/>
      </w:pPr>
      <w:r>
        <w:rPr/>
        <w:t xml:space="preserve">一、全球电水壶行业发展现状</w:t>
      </w:r>
    </w:p>
    <w:p>
      <w:pPr>
        <w:spacing w:after="150"/>
      </w:pPr>
      <w:r>
        <w:rPr/>
        <w:t xml:space="preserve">二、主要国家和地区发展状况</w:t>
      </w:r>
    </w:p>
    <w:p>
      <w:pPr>
        <w:spacing w:after="150"/>
      </w:pPr>
      <w:r>
        <w:rPr/>
        <w:t xml:space="preserve">三、全球电水壶行业发展趋势</w:t>
      </w:r>
    </w:p>
    <w:p>
      <w:pPr>
        <w:spacing w:after="150"/>
      </w:pPr>
      <w:r>
        <w:rPr/>
        <w:t xml:space="preserve">第二节 中国电水壶行业发展概况</w:t>
      </w:r>
    </w:p>
    <w:p>
      <w:pPr>
        <w:spacing w:after="150"/>
      </w:pPr>
      <w:r>
        <w:rPr/>
        <w:t xml:space="preserve">一、中国电水壶行业发展历程与现状</w:t>
      </w:r>
    </w:p>
    <w:p>
      <w:pPr>
        <w:spacing w:after="150"/>
      </w:pPr>
      <w:r>
        <w:rPr/>
        <w:t xml:space="preserve">二、中国电水壶行业发展中存在的问题</w:t>
      </w:r>
    </w:p>
    <w:p>
      <w:pPr>
        <w:spacing w:after="150"/>
      </w:pPr>
      <w:r>
        <w:rPr/>
        <w:t xml:space="preserve">第三节 中国电水壶行业的发展对策</w:t>
      </w:r>
    </w:p>
    <w:p>
      <w:pPr>
        <w:spacing w:after="150"/>
      </w:pPr>
      <w:r>
        <w:rPr>
          <w:b w:val="1"/>
          <w:bCs w:val="1"/>
        </w:rPr>
        <w:t xml:space="preserve">第二部分 行业深度分析</w:t>
      </w:r>
    </w:p>
    <w:p>
      <w:pPr>
        <w:spacing w:after="150"/>
      </w:pPr>
      <w:r>
        <w:rPr>
          <w:b w:val="1"/>
          <w:bCs w:val="1"/>
        </w:rPr>
        <w:t xml:space="preserve">第三章 中国电水壶行业发展状况</w:t>
      </w:r>
    </w:p>
    <w:p>
      <w:pPr>
        <w:spacing w:after="150"/>
      </w:pPr>
      <w:r>
        <w:rPr/>
        <w:t xml:space="preserve">第一节 中国电水壶行业市场格局分析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中国电水壶行业市场产生分析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中国电水壶行业市场需求分析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中国电水壶行业供需平衡分析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中国电水壶行业技术分析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中国电水壶行业经济运行分析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2019-2023年电水壶行业财务指标总体分析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中国电水壶行业上下游运行综合研究</w:t>
      </w:r>
    </w:p>
    <w:p>
      <w:pPr>
        <w:spacing w:after="150"/>
      </w:pPr>
      <w:r>
        <w:rPr/>
        <w:t xml:space="preserve">第一节 电水壶产业链内在运行分析</w:t>
      </w:r>
    </w:p>
    <w:p>
      <w:pPr>
        <w:spacing w:after="150"/>
      </w:pPr>
      <w:r>
        <w:rPr/>
        <w:t xml:space="preserve">第二节 电水壶行业上游运行分析</w:t>
      </w:r>
    </w:p>
    <w:p>
      <w:pPr>
        <w:spacing w:after="150"/>
      </w:pPr>
      <w:r>
        <w:rPr/>
        <w:t xml:space="preserve">一、电水壶行业上游发展状况介绍</w:t>
      </w:r>
    </w:p>
    <w:p>
      <w:pPr>
        <w:spacing w:after="150"/>
      </w:pPr>
      <w:r>
        <w:rPr/>
        <w:t xml:space="preserve">二、电水壶行业上游供应规模情况</w:t>
      </w:r>
    </w:p>
    <w:p>
      <w:pPr>
        <w:spacing w:after="150"/>
      </w:pPr>
      <w:r>
        <w:rPr/>
        <w:t xml:space="preserve">三、上游对电水壶行业发展影响力分析</w:t>
      </w:r>
    </w:p>
    <w:p>
      <w:pPr>
        <w:spacing w:after="150"/>
      </w:pPr>
      <w:r>
        <w:rPr/>
        <w:t xml:space="preserve">第三节 电水壶行业下游运行分析</w:t>
      </w:r>
    </w:p>
    <w:p>
      <w:pPr>
        <w:spacing w:after="150"/>
      </w:pPr>
      <w:r>
        <w:rPr/>
        <w:t xml:space="preserve">一、电水壶行业下游发展状况介绍</w:t>
      </w:r>
    </w:p>
    <w:p>
      <w:pPr>
        <w:spacing w:after="150"/>
      </w:pPr>
      <w:r>
        <w:rPr/>
        <w:t xml:space="preserve">二、电水壶行业下游需求规模情况</w:t>
      </w:r>
    </w:p>
    <w:p>
      <w:pPr>
        <w:spacing w:after="150"/>
      </w:pPr>
      <w:r>
        <w:rPr/>
        <w:t xml:space="preserve">三、下游对电水壶行业发展影响力分析</w:t>
      </w:r>
    </w:p>
    <w:p>
      <w:pPr>
        <w:spacing w:after="150"/>
      </w:pPr>
      <w:r>
        <w:rPr/>
        <w:t xml:space="preserve">第四节 电水壶产业链运行趋势分析</w:t>
      </w:r>
    </w:p>
    <w:p>
      <w:pPr>
        <w:spacing w:after="150"/>
      </w:pPr>
      <w:r>
        <w:rPr>
          <w:b w:val="1"/>
          <w:bCs w:val="1"/>
        </w:rPr>
        <w:t xml:space="preserve">第三部分 竞争格局分析</w:t>
      </w:r>
    </w:p>
    <w:p>
      <w:pPr>
        <w:spacing w:after="150"/>
      </w:pPr>
      <w:r>
        <w:rPr>
          <w:b w:val="1"/>
          <w:bCs w:val="1"/>
        </w:rPr>
        <w:t xml:space="preserve">第六章 电水壶行业竞争力分析</w:t>
      </w:r>
    </w:p>
    <w:p>
      <w:pPr>
        <w:spacing w:after="150"/>
      </w:pPr>
      <w:r>
        <w:rPr/>
        <w:t xml:space="preserve">第一节 电水壶行业集中度分析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电水壶行业竞争五力分析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电水壶行业竞争SWOT分析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主要电水壶企业竞争分析</w:t>
      </w:r>
    </w:p>
    <w:p>
      <w:pPr>
        <w:spacing w:after="150"/>
      </w:pPr>
      <w:r>
        <w:rPr/>
        <w:t xml:space="preserve">第一节 美的集团股份有限公司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苏泊尔集团有限公司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九阳股份有限公司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飞利浦(中国)投资有限公司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合肥荣事达小家电有限公司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广东海利集团有限公司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深圳市北鼎晶辉科技股份有限公司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广东小熊电器有限公司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上海虎生电子电器有限公司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广东格兰仕集团有限公司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电水壶行业发展趋势分析</w:t>
      </w:r>
    </w:p>
    <w:p>
      <w:pPr>
        <w:spacing w:after="150"/>
      </w:pPr>
      <w:r>
        <w:rPr/>
        <w:t xml:space="preserve">第一节 中国电水壶行业前景与机遇分析</w:t>
      </w:r>
    </w:p>
    <w:p>
      <w:pPr>
        <w:spacing w:after="150"/>
      </w:pPr>
      <w:r>
        <w:rPr/>
        <w:t xml:space="preserve">一、中国电水壶行业发展前景</w:t>
      </w:r>
    </w:p>
    <w:p>
      <w:pPr>
        <w:spacing w:after="150"/>
      </w:pPr>
      <w:r>
        <w:rPr/>
        <w:t xml:space="preserve">二、中国电水壶行业发展机遇分析</w:t>
      </w:r>
    </w:p>
    <w:p>
      <w:pPr>
        <w:spacing w:after="150"/>
      </w:pPr>
      <w:r>
        <w:rPr/>
        <w:t xml:space="preserve">三、2024-2029年电水壶行业的发展机遇分析</w:t>
      </w:r>
    </w:p>
    <w:p>
      <w:pPr>
        <w:spacing w:after="150"/>
      </w:pPr>
      <w:r>
        <w:rPr/>
        <w:t xml:space="preserve">第二节 2024-2029年中国电水壶市场趋势分析</w:t>
      </w:r>
    </w:p>
    <w:p>
      <w:pPr>
        <w:spacing w:after="150"/>
      </w:pPr>
      <w:r>
        <w:rPr/>
        <w:t xml:space="preserve">一、2019-2023年电水壶行业市场趋势总结</w:t>
      </w:r>
    </w:p>
    <w:p>
      <w:pPr>
        <w:spacing w:after="150"/>
      </w:pPr>
      <w:r>
        <w:rPr/>
        <w:t xml:space="preserve">二、2024-2029年电水壶行业发展趋势分析</w:t>
      </w:r>
    </w:p>
    <w:p>
      <w:pPr>
        <w:spacing w:after="150"/>
      </w:pPr>
      <w:r>
        <w:rPr/>
        <w:t xml:space="preserve">三、2024-2029年电水壶市场发展空间</w:t>
      </w:r>
    </w:p>
    <w:p>
      <w:pPr>
        <w:spacing w:after="150"/>
      </w:pPr>
      <w:r>
        <w:rPr/>
        <w:t xml:space="preserve">四、2024-2029年电水壶产业政策趋向</w:t>
      </w:r>
    </w:p>
    <w:p>
      <w:pPr>
        <w:spacing w:after="150"/>
      </w:pPr>
      <w:r>
        <w:rPr/>
        <w:t xml:space="preserve">五、2024-2029年电水壶行业技术革新趋势</w:t>
      </w:r>
    </w:p>
    <w:p>
      <w:pPr>
        <w:spacing w:after="150"/>
      </w:pPr>
      <w:r>
        <w:rPr>
          <w:b w:val="1"/>
          <w:bCs w:val="1"/>
        </w:rPr>
        <w:t xml:space="preserve">第九章 未来中国电水壶行业发展预测</w:t>
      </w:r>
    </w:p>
    <w:p>
      <w:pPr>
        <w:spacing w:after="150"/>
      </w:pPr>
      <w:r>
        <w:rPr/>
        <w:t xml:space="preserve">第一节 未来中国电水壶需求与消费预测</w:t>
      </w:r>
    </w:p>
    <w:p>
      <w:pPr>
        <w:spacing w:after="150"/>
      </w:pPr>
      <w:r>
        <w:rPr/>
        <w:t xml:space="preserve">一、2024-2029年电水壶行业产品消费预测</w:t>
      </w:r>
    </w:p>
    <w:p>
      <w:pPr>
        <w:spacing w:after="150"/>
      </w:pPr>
      <w:r>
        <w:rPr/>
        <w:t xml:space="preserve">二、2024-2029年电水壶市场规模预测</w:t>
      </w:r>
    </w:p>
    <w:p>
      <w:pPr>
        <w:spacing w:after="150"/>
      </w:pPr>
      <w:r>
        <w:rPr/>
        <w:t xml:space="preserve">三、2024-2029年电水壶行业总产值预测</w:t>
      </w:r>
    </w:p>
    <w:p>
      <w:pPr>
        <w:spacing w:after="150"/>
      </w:pPr>
      <w:r>
        <w:rPr/>
        <w:t xml:space="preserve">四、2024-2029年电水壶行业销售收入预测</w:t>
      </w:r>
    </w:p>
    <w:p>
      <w:pPr>
        <w:spacing w:after="150"/>
      </w:pPr>
      <w:r>
        <w:rPr/>
        <w:t xml:space="preserve">五、2024-2029年电水壶行业总资产预测</w:t>
      </w:r>
    </w:p>
    <w:p>
      <w:pPr>
        <w:spacing w:after="150"/>
      </w:pPr>
      <w:r>
        <w:rPr/>
        <w:t xml:space="preserve">第二节 未来中国电水壶行业供需预测</w:t>
      </w:r>
    </w:p>
    <w:p>
      <w:pPr>
        <w:spacing w:after="150"/>
      </w:pPr>
      <w:r>
        <w:rPr/>
        <w:t xml:space="preserve">一、2024-2029年中国电水壶行业供给预测</w:t>
      </w:r>
    </w:p>
    <w:p>
      <w:pPr>
        <w:spacing w:after="150"/>
      </w:pPr>
      <w:r>
        <w:rPr/>
        <w:t xml:space="preserve">二、2024-2029年中国电水壶行业需求预测</w:t>
      </w:r>
    </w:p>
    <w:p>
      <w:pPr>
        <w:spacing w:after="150"/>
      </w:pPr>
      <w:r>
        <w:rPr/>
        <w:t xml:space="preserve">三、2024-2029年中国电水壶行业供需平衡预测</w:t>
      </w:r>
    </w:p>
    <w:p>
      <w:pPr>
        <w:spacing w:after="150"/>
      </w:pPr>
      <w:r>
        <w:rPr>
          <w:b w:val="1"/>
          <w:bCs w:val="1"/>
        </w:rPr>
        <w:t xml:space="preserve">第五部分 投资规划指导</w:t>
      </w:r>
    </w:p>
    <w:p>
      <w:pPr>
        <w:spacing w:after="150"/>
      </w:pPr>
      <w:r>
        <w:rPr>
          <w:b w:val="1"/>
          <w:bCs w:val="1"/>
        </w:rPr>
        <w:t xml:space="preserve">第十章 中国电水壶行业投资机会及风险分析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中国电水壶行业渠道分析及策略</w:t>
      </w:r>
    </w:p>
    <w:p>
      <w:pPr>
        <w:spacing w:after="150"/>
      </w:pPr>
      <w:r>
        <w:rPr/>
        <w:t xml:space="preserve">第一节 电水壶行业渠道分析</w:t>
      </w:r>
    </w:p>
    <w:p>
      <w:pPr>
        <w:spacing w:after="150"/>
      </w:pPr>
      <w:r>
        <w:rPr/>
        <w:t xml:space="preserve">一、渠道形式及对比</w:t>
      </w:r>
    </w:p>
    <w:p>
      <w:pPr>
        <w:spacing w:after="150"/>
      </w:pPr>
      <w:r>
        <w:rPr/>
        <w:t xml:space="preserve">二、各类渠道对电水壶行业的影响</w:t>
      </w:r>
    </w:p>
    <w:p>
      <w:pPr>
        <w:spacing w:after="150"/>
      </w:pPr>
      <w:r>
        <w:rPr/>
        <w:t xml:space="preserve">三、主要电水壶企业渠道策略研究</w:t>
      </w:r>
    </w:p>
    <w:p>
      <w:pPr>
        <w:spacing w:after="150"/>
      </w:pPr>
      <w:r>
        <w:rPr/>
        <w:t xml:space="preserve">第二节 电水壶行业用户分析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电水壶行业营销策略分析</w:t>
      </w:r>
    </w:p>
    <w:p>
      <w:pPr>
        <w:spacing w:after="150"/>
      </w:pPr>
      <w:r>
        <w:rPr/>
        <w:t xml:space="preserve">一、中国电水壶营销概况</w:t>
      </w:r>
    </w:p>
    <w:p>
      <w:pPr>
        <w:spacing w:after="150"/>
      </w:pPr>
      <w:r>
        <w:rPr/>
        <w:t xml:space="preserve">二、电水壶营销策略探讨</w:t>
      </w:r>
    </w:p>
    <w:p>
      <w:pPr>
        <w:spacing w:after="150"/>
      </w:pPr>
      <w:r>
        <w:rPr/>
        <w:t xml:space="preserve">三、电水壶营销发展趋势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图表：电水壶行业产业链示意图</w:t>
      </w:r>
    </w:p>
    <w:p>
      <w:pPr>
        <w:spacing w:after="150"/>
      </w:pPr>
      <w:r>
        <w:rPr/>
        <w:t xml:space="preserve">图表：电水壶行业生产周期及阶段</w:t>
      </w:r>
    </w:p>
    <w:p>
      <w:pPr>
        <w:spacing w:after="150"/>
      </w:pPr>
      <w:r>
        <w:rPr/>
        <w:t xml:space="preserve">图表：2019-2023年电水壶行业工业总产值</w:t>
      </w:r>
    </w:p>
    <w:p>
      <w:pPr>
        <w:spacing w:after="150"/>
      </w:pPr>
      <w:r>
        <w:rPr/>
        <w:t xml:space="preserve">图表：2019-2023年电水壶行业工业总产值增长趋势图</w:t>
      </w:r>
    </w:p>
    <w:p>
      <w:pPr>
        <w:spacing w:after="150"/>
      </w:pPr>
      <w:r>
        <w:rPr/>
        <w:t xml:space="preserve">图表：2019-2023年电水壶行业市场产品价格走势</w:t>
      </w:r>
    </w:p>
    <w:p>
      <w:pPr>
        <w:spacing w:after="150"/>
      </w:pPr>
      <w:r>
        <w:rPr/>
        <w:t xml:space="preserve">图表：2024-2029年电水壶行业市场产品价格趋势预测</w:t>
      </w:r>
    </w:p>
    <w:p>
      <w:pPr>
        <w:spacing w:after="150"/>
      </w:pPr>
      <w:r>
        <w:rPr/>
        <w:t xml:space="preserve">图表：2019-2023年电水壶行业企业数量走势图</w:t>
      </w:r>
    </w:p>
    <w:p>
      <w:pPr>
        <w:spacing w:after="150"/>
      </w:pPr>
      <w:r>
        <w:rPr/>
        <w:t xml:space="preserve">图表：2019-2023年电水壶行业总资产增长趋势图</w:t>
      </w:r>
    </w:p>
    <w:p>
      <w:pPr>
        <w:spacing w:after="150"/>
      </w:pPr>
      <w:r>
        <w:rPr/>
        <w:t xml:space="preserve">图表：2019-2023年电水壶行业利润总额增长趋势图</w:t>
      </w:r>
    </w:p>
    <w:p>
      <w:pPr>
        <w:spacing w:after="150"/>
      </w:pPr>
      <w:r>
        <w:rPr/>
        <w:t xml:space="preserve">图表：2019-2023年电水壶行业销售收入增长趋势图</w:t>
      </w:r>
    </w:p>
    <w:p>
      <w:pPr>
        <w:spacing w:after="150"/>
      </w:pPr>
      <w:r>
        <w:rPr/>
        <w:t xml:space="preserve">图表：2019-2023年电水壶业产销率趋势图</w:t>
      </w:r>
    </w:p>
    <w:p>
      <w:pPr>
        <w:spacing w:after="150"/>
      </w:pPr>
      <w:r>
        <w:rPr/>
        <w:t xml:space="preserve">图表：2019-2023年电水壶业总资产、销售收入、利润总额增长情况</w:t>
      </w:r>
    </w:p>
    <w:p>
      <w:pPr>
        <w:spacing w:after="150"/>
      </w:pPr>
      <w:r>
        <w:rPr/>
        <w:t xml:space="preserve">图表：2019-2023年电水壶业总资产、销售收入、利润总额增长趋势图</w:t>
      </w:r>
    </w:p>
    <w:p>
      <w:pPr>
        <w:spacing w:after="150"/>
      </w:pPr>
      <w:r>
        <w:rPr/>
        <w:t xml:space="preserve">图表：2019-2023年电水壶行业盈利能力状况</w:t>
      </w:r>
    </w:p>
    <w:p>
      <w:pPr>
        <w:spacing w:after="150"/>
      </w:pPr>
      <w:r>
        <w:rPr/>
        <w:t xml:space="preserve">图表：2019-2023年电水壶行业偿债能力状况</w:t>
      </w:r>
    </w:p>
    <w:p>
      <w:pPr>
        <w:spacing w:after="150"/>
      </w:pPr>
      <w:r>
        <w:rPr/>
        <w:t xml:space="preserve">图表：2019-2023年电水壶行业营运能力状况</w:t>
      </w:r>
    </w:p>
    <w:p>
      <w:pPr>
        <w:spacing w:after="150"/>
      </w:pPr>
      <w:r>
        <w:rPr/>
        <w:t xml:space="preserve">图表：2019-2023年电水壶行业发展能力状况</w:t>
      </w:r>
    </w:p>
    <w:p>
      <w:pPr>
        <w:spacing w:after="150"/>
      </w:pPr>
      <w:r>
        <w:rPr/>
        <w:t xml:space="preserve">图表：2019-2023年电水壶行业产能数据</w:t>
      </w:r>
    </w:p>
    <w:p>
      <w:pPr>
        <w:spacing w:after="150"/>
      </w:pPr>
      <w:r>
        <w:rPr/>
        <w:t xml:space="preserve">图表：2019-2023年电水壶行业产能及增长趋势图</w:t>
      </w:r>
    </w:p>
    <w:p>
      <w:pPr>
        <w:spacing w:after="150"/>
      </w:pPr>
      <w:r>
        <w:rPr/>
        <w:t xml:space="preserve">图表：2024-2029年电水壶行业产能预测</w:t>
      </w:r>
    </w:p>
    <w:p>
      <w:pPr>
        <w:spacing w:after="150"/>
      </w:pPr>
      <w:r>
        <w:rPr/>
        <w:t xml:space="preserve">图表：2019-2023年电水壶行业产量数据</w:t>
      </w:r>
    </w:p>
    <w:p>
      <w:pPr>
        <w:spacing w:after="150"/>
      </w:pPr>
      <w:r>
        <w:rPr/>
        <w:t xml:space="preserve">图表：2019-2023年电水壶行业产量及增长趋势图</w:t>
      </w:r>
    </w:p>
    <w:p>
      <w:pPr>
        <w:spacing w:after="150"/>
      </w:pPr>
      <w:r>
        <w:rPr/>
        <w:t xml:space="preserve">图表：2024-2029年电水壶行业产量预测</w:t>
      </w:r>
    </w:p>
    <w:p>
      <w:pPr>
        <w:spacing w:after="150"/>
      </w:pPr>
      <w:r>
        <w:rPr/>
        <w:t xml:space="preserve">图表：2019-2023年电水壶行业需求状况</w:t>
      </w:r>
    </w:p>
    <w:p>
      <w:pPr>
        <w:spacing w:after="150"/>
      </w:pPr>
      <w:r>
        <w:rPr/>
        <w:t xml:space="preserve">图表：2024-2029年电水壶行业需求预测</w:t>
      </w:r>
    </w:p>
    <w:p>
      <w:pPr>
        <w:spacing w:after="150"/>
      </w:pPr>
      <w:r>
        <w:rPr/>
        <w:t xml:space="preserve">图表：2024-2029年电水壶行业市场规模预测</w:t>
      </w:r>
    </w:p>
    <w:p>
      <w:pPr>
        <w:spacing w:after="150"/>
      </w:pPr>
      <w:r>
        <w:rPr/>
        <w:t xml:space="preserve">图表：2024-2029年电水壶行业发展前景预测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2024-2029年电水壶行业市场调研与投资潜力研究报告</dc:title>
  <dc:description>2024-2029年电水壶行业市场调研与投资潜力研究报告</dc:description>
  <dc:subject>2024-2029年电水壶行业市场调研与投资潜力研究报告</dc:subject>
  <cp:keywords>研究报告</cp:keywords>
  <cp:category>研究报告</cp:category>
  <cp:lastModifiedBy>北京中道泰和信息咨询有限公司</cp:lastModifiedBy>
  <dcterms:created xsi:type="dcterms:W3CDTF">2024-01-23T05:01:41+08:00</dcterms:created>
  <dcterms:modified xsi:type="dcterms:W3CDTF">2024-01-23T05:01:41+08:00</dcterms:modified>
</cp:coreProperties>
</file>

<file path=docProps/custom.xml><?xml version="1.0" encoding="utf-8"?>
<Properties xmlns="http://schemas.openxmlformats.org/officeDocument/2006/custom-properties" xmlns:vt="http://schemas.openxmlformats.org/officeDocument/2006/docPropsVTypes"/>
</file>