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2024-2029年缝纫机行业市场调研与投资潜力研究报告</w:t>
      </w:r>
    </w:p>
    <w:p>
      <w:pPr>
        <w:spacing w:after="150"/>
      </w:pPr>
      <w:r>
        <w:rPr>
          <w:b w:val="1"/>
          <w:bCs w:val="1"/>
        </w:rPr>
        <w:t xml:space="preserve">报告简介</w:t>
      </w:r>
    </w:p>
    <w:p>
      <w:pPr>
        <w:spacing w:after="150"/>
      </w:pPr>
      <w:r>
        <w:rPr/>
        <w:t xml:space="preserve">目前，我国缝纫机行业已形成800万台的年生产能力，占世界总产量的50%。在产品结构上，从一般的工业缝纫机向特种机、专用机发展;在产品水平上，从生产高速平缝机、包缝机向生产多功能综合自动化产品、机电一体化产品发展;并基本形成了以上海、西安、广东、天津、江苏和浙江为中心的六大生产基地，产品销往非洲、欧洲、东南亚、中东、美洲等市场。在不断缩小国产缝纫机与进口设备差距的今天，国内一些生产高档产品的大型服装企业也开始热衷于使用国产缝制设备。</w:t>
      </w:r>
    </w:p>
    <w:p>
      <w:pPr>
        <w:spacing w:after="150"/>
      </w:pPr>
      <w:r>
        <w:rPr/>
        <w:t xml:space="preserve">我国加入WTO进程的加快，推动了整个服装行业的快速发展。西部大开发战略带动了西部地区服务工业的发展。国家恢复对服装和缝制设备行业出口实行全额退税，鼓励了企业出口的积极性。加上国家加大了打击走私的力度，克服了“水货”对国产缝制设备的冲击，拉动了需求。第三是需求性拉动。由于目前服装出口订单增加，服装企业生产扩容，对缝制设备的需求骤增。另外缝制设备作为耐用消费品，新一轮更新周期的到来和市场需求的变化，促进了设备更新的加快，而服装产业自身结构调整的加快，也增加了对高技术含量缝制设备的大量需求。</w:t>
      </w:r>
    </w:p>
    <w:p>
      <w:pPr>
        <w:spacing w:after="150"/>
      </w:pPr>
      <w:r>
        <w:rPr/>
        <w:t xml:space="preserve">从世界范围看，德国、意大利、日本等国家虽然占据了缝制设备技术的制高点，但出口量都不大，东南亚、东欧、南美等国家和地区对中低档缝制设备的大量需求，为我国工业缝制设备的出口提供了极为广阔的市场。业内专家认为，缝制设备工业作为一种不可替代的工业，在世界经济和人民生活的各个领域起着重要的作用，市场前景看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缝纫机行业进行了长期追踪，结合我们对缝纫机相关企业的调查研究，对我国缝纫机行业发展现状与前景、市场竞争格局与形势、赢利水平与企业发展、投资策略与风险预警、发展趋势与规划建议等进行深入研究，并重点分析了缝纫机行业的前景与风险。报告揭示了缝纫机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缝纫机行业发展综述</w:t>
      </w:r>
    </w:p>
    <w:p>
      <w:pPr>
        <w:spacing w:after="150"/>
      </w:pPr>
      <w:r>
        <w:rPr/>
        <w:t xml:space="preserve">第一节 缝纫机行业定义及分类</w:t>
      </w:r>
    </w:p>
    <w:p>
      <w:pPr>
        <w:spacing w:after="150"/>
      </w:pPr>
      <w:r>
        <w:rPr/>
        <w:t xml:space="preserve">一、缝纫机行业的定义</w:t>
      </w:r>
    </w:p>
    <w:p>
      <w:pPr>
        <w:spacing w:after="150"/>
      </w:pPr>
      <w:r>
        <w:rPr/>
        <w:t xml:space="preserve">二、缝纫机行业的分类</w:t>
      </w:r>
    </w:p>
    <w:p>
      <w:pPr>
        <w:spacing w:after="150"/>
      </w:pPr>
      <w:r>
        <w:rPr/>
        <w:t xml:space="preserve">三、缝纫机产品的特点</w:t>
      </w:r>
    </w:p>
    <w:p>
      <w:pPr>
        <w:spacing w:after="150"/>
      </w:pPr>
      <w:r>
        <w:rPr/>
        <w:t xml:space="preserve">四、缝纫机行业在国民经济中的地位</w:t>
      </w:r>
    </w:p>
    <w:p>
      <w:pPr>
        <w:spacing w:after="150"/>
      </w:pPr>
      <w:r>
        <w:rPr/>
        <w:t xml:space="preserve">第二节 缝纫机行业发展环境分析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四、缝纫机行业政策环境</w:t>
      </w:r>
    </w:p>
    <w:p>
      <w:pPr>
        <w:spacing w:after="150"/>
      </w:pPr>
      <w:r>
        <w:rPr/>
        <w:t xml:space="preserve">五、缝纫机行业技术环境</w:t>
      </w:r>
    </w:p>
    <w:p>
      <w:pPr>
        <w:spacing w:after="150"/>
      </w:pPr>
      <w:r>
        <w:rPr>
          <w:b w:val="1"/>
          <w:bCs w:val="1"/>
        </w:rPr>
        <w:t xml:space="preserve">第二章 缝纫机行业国内外发展概述</w:t>
      </w:r>
    </w:p>
    <w:p>
      <w:pPr>
        <w:spacing w:after="150"/>
      </w:pPr>
      <w:r>
        <w:rPr/>
        <w:t xml:space="preserve">第一节 全球缝纫机行业发展概况</w:t>
      </w:r>
    </w:p>
    <w:p>
      <w:pPr>
        <w:spacing w:after="150"/>
      </w:pPr>
      <w:r>
        <w:rPr/>
        <w:t xml:space="preserve">一、全球缝纫机行业发展现状</w:t>
      </w:r>
    </w:p>
    <w:p>
      <w:pPr>
        <w:spacing w:after="150"/>
      </w:pPr>
      <w:r>
        <w:rPr/>
        <w:t xml:space="preserve">二、主要国家和地区发展状况</w:t>
      </w:r>
    </w:p>
    <w:p>
      <w:pPr>
        <w:spacing w:after="150"/>
      </w:pPr>
      <w:r>
        <w:rPr/>
        <w:t xml:space="preserve">三、全球缝纫机行业发展趋势</w:t>
      </w:r>
    </w:p>
    <w:p>
      <w:pPr>
        <w:spacing w:after="150"/>
      </w:pPr>
      <w:r>
        <w:rPr/>
        <w:t xml:space="preserve">第二节 中国缝纫机行业发展概况</w:t>
      </w:r>
    </w:p>
    <w:p>
      <w:pPr>
        <w:spacing w:after="150"/>
      </w:pPr>
      <w:r>
        <w:rPr/>
        <w:t xml:space="preserve">一、中国缝纫机行业发展历程与现状</w:t>
      </w:r>
    </w:p>
    <w:p>
      <w:pPr>
        <w:spacing w:after="150"/>
      </w:pPr>
      <w:r>
        <w:rPr/>
        <w:t xml:space="preserve">二、中国缝纫机行业发展中存在的问题</w:t>
      </w:r>
    </w:p>
    <w:p>
      <w:pPr>
        <w:spacing w:after="150"/>
      </w:pPr>
      <w:r>
        <w:rPr/>
        <w:t xml:space="preserve">第三节 中国缝纫机行业的发展对策</w:t>
      </w:r>
    </w:p>
    <w:p>
      <w:pPr>
        <w:spacing w:after="150"/>
      </w:pPr>
      <w:r>
        <w:rPr>
          <w:b w:val="1"/>
          <w:bCs w:val="1"/>
        </w:rPr>
        <w:t xml:space="preserve">第二部分 行业深度分析</w:t>
      </w:r>
    </w:p>
    <w:p>
      <w:pPr>
        <w:spacing w:after="150"/>
      </w:pPr>
      <w:r>
        <w:rPr>
          <w:b w:val="1"/>
          <w:bCs w:val="1"/>
        </w:rPr>
        <w:t xml:space="preserve">第三章 中国缝纫机行业发展状况</w:t>
      </w:r>
    </w:p>
    <w:p>
      <w:pPr>
        <w:spacing w:after="150"/>
      </w:pPr>
      <w:r>
        <w:rPr/>
        <w:t xml:space="preserve">第一节 中国缝纫机行业市场格局分析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中国缝纫机行业市场产生分析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中国缝纫机行业市场需求分析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中国缝纫机行业供需平衡分析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中国缝纫机行业技术分析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中国缝纫机行业经济运行分析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2019-2023年缝纫机行业财务指标总体分析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中国缝纫机行业上下游运行综合研究</w:t>
      </w:r>
    </w:p>
    <w:p>
      <w:pPr>
        <w:spacing w:after="150"/>
      </w:pPr>
      <w:r>
        <w:rPr/>
        <w:t xml:space="preserve">第一节 缝纫机产业链内在运行分析</w:t>
      </w:r>
    </w:p>
    <w:p>
      <w:pPr>
        <w:spacing w:after="150"/>
      </w:pPr>
      <w:r>
        <w:rPr/>
        <w:t xml:space="preserve">第二节 缝纫机行业上游运行分析</w:t>
      </w:r>
    </w:p>
    <w:p>
      <w:pPr>
        <w:spacing w:after="150"/>
      </w:pPr>
      <w:r>
        <w:rPr/>
        <w:t xml:space="preserve">一、缝纫机行业上游发展状况介绍</w:t>
      </w:r>
    </w:p>
    <w:p>
      <w:pPr>
        <w:spacing w:after="150"/>
      </w:pPr>
      <w:r>
        <w:rPr/>
        <w:t xml:space="preserve">二、缝纫机行业上游供应规模情况</w:t>
      </w:r>
    </w:p>
    <w:p>
      <w:pPr>
        <w:spacing w:after="150"/>
      </w:pPr>
      <w:r>
        <w:rPr/>
        <w:t xml:space="preserve">三、上游对缝纫机行业发展影响力分析</w:t>
      </w:r>
    </w:p>
    <w:p>
      <w:pPr>
        <w:spacing w:after="150"/>
      </w:pPr>
      <w:r>
        <w:rPr/>
        <w:t xml:space="preserve">第三节 缝纫机行业下游运行分析</w:t>
      </w:r>
    </w:p>
    <w:p>
      <w:pPr>
        <w:spacing w:after="150"/>
      </w:pPr>
      <w:r>
        <w:rPr/>
        <w:t xml:space="preserve">一、缝纫机行业下游发展状况介绍</w:t>
      </w:r>
    </w:p>
    <w:p>
      <w:pPr>
        <w:spacing w:after="150"/>
      </w:pPr>
      <w:r>
        <w:rPr/>
        <w:t xml:space="preserve">二、缝纫机行业下游需求规模情况</w:t>
      </w:r>
    </w:p>
    <w:p>
      <w:pPr>
        <w:spacing w:after="150"/>
      </w:pPr>
      <w:r>
        <w:rPr/>
        <w:t xml:space="preserve">三、下游对缝纫机行业发展影响力分析</w:t>
      </w:r>
    </w:p>
    <w:p>
      <w:pPr>
        <w:spacing w:after="150"/>
      </w:pPr>
      <w:r>
        <w:rPr/>
        <w:t xml:space="preserve">第四节 缝纫机产业链运行趋势分析</w:t>
      </w:r>
    </w:p>
    <w:p>
      <w:pPr>
        <w:spacing w:after="150"/>
      </w:pPr>
      <w:r>
        <w:rPr>
          <w:b w:val="1"/>
          <w:bCs w:val="1"/>
        </w:rPr>
        <w:t xml:space="preserve">第三部分 竞争格局分析</w:t>
      </w:r>
    </w:p>
    <w:p>
      <w:pPr>
        <w:spacing w:after="150"/>
      </w:pPr>
      <w:r>
        <w:rPr>
          <w:b w:val="1"/>
          <w:bCs w:val="1"/>
        </w:rPr>
        <w:t xml:space="preserve">第六章 缝纫机行业竞争力分析</w:t>
      </w:r>
    </w:p>
    <w:p>
      <w:pPr>
        <w:spacing w:after="150"/>
      </w:pPr>
      <w:r>
        <w:rPr/>
        <w:t xml:space="preserve">第一节 缝纫机行业集中度分析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缝纫机行业竞争五力分析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缝纫机行业竞争SWOT分析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主要缝纫机企业竞争分析</w:t>
      </w:r>
    </w:p>
    <w:p>
      <w:pPr>
        <w:spacing w:after="150"/>
      </w:pPr>
      <w:r>
        <w:rPr/>
        <w:t xml:space="preserve">第一节 兄弟(中国)商业有限公司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上海胜家缝纫机有限公司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上工申贝(集团)股份有限公司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飞跃集团有限公司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浙江中捷缝纫科技有限公司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西安标准工业股份有限公司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重机(中国)投资有限公司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杰克缝纫机股份有限公司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宝石五大洲科技集团有限公司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飞马(天津)缝纫机有限公司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缝纫机行业发展趋势分析</w:t>
      </w:r>
    </w:p>
    <w:p>
      <w:pPr>
        <w:spacing w:after="150"/>
      </w:pPr>
      <w:r>
        <w:rPr/>
        <w:t xml:space="preserve">第一节 中国缝纫机行业前景与机遇分析</w:t>
      </w:r>
    </w:p>
    <w:p>
      <w:pPr>
        <w:spacing w:after="150"/>
      </w:pPr>
      <w:r>
        <w:rPr/>
        <w:t xml:space="preserve">一、中国缝纫机行业发展前景</w:t>
      </w:r>
    </w:p>
    <w:p>
      <w:pPr>
        <w:spacing w:after="150"/>
      </w:pPr>
      <w:r>
        <w:rPr/>
        <w:t xml:space="preserve">二、中国缝纫机行业发展机遇分析</w:t>
      </w:r>
    </w:p>
    <w:p>
      <w:pPr>
        <w:spacing w:after="150"/>
      </w:pPr>
      <w:r>
        <w:rPr/>
        <w:t xml:space="preserve">三、2024-2029年缝纫机行业的发展机遇分析</w:t>
      </w:r>
    </w:p>
    <w:p>
      <w:pPr>
        <w:spacing w:after="150"/>
      </w:pPr>
      <w:r>
        <w:rPr/>
        <w:t xml:space="preserve">第二节 2024-2029年中国缝纫机市场趋势分析</w:t>
      </w:r>
    </w:p>
    <w:p>
      <w:pPr>
        <w:spacing w:after="150"/>
      </w:pPr>
      <w:r>
        <w:rPr/>
        <w:t xml:space="preserve">一、2019-2023年缝纫机行业市场趋势总结</w:t>
      </w:r>
    </w:p>
    <w:p>
      <w:pPr>
        <w:spacing w:after="150"/>
      </w:pPr>
      <w:r>
        <w:rPr/>
        <w:t xml:space="preserve">二、2024-2029年缝纫机行业发展趋势分析</w:t>
      </w:r>
    </w:p>
    <w:p>
      <w:pPr>
        <w:spacing w:after="150"/>
      </w:pPr>
      <w:r>
        <w:rPr/>
        <w:t xml:space="preserve">三、2024-2029年缝纫机市场发展空间</w:t>
      </w:r>
    </w:p>
    <w:p>
      <w:pPr>
        <w:spacing w:after="150"/>
      </w:pPr>
      <w:r>
        <w:rPr/>
        <w:t xml:space="preserve">四、2024-2029年缝纫机产业政策趋向</w:t>
      </w:r>
    </w:p>
    <w:p>
      <w:pPr>
        <w:spacing w:after="150"/>
      </w:pPr>
      <w:r>
        <w:rPr/>
        <w:t xml:space="preserve">五、2024-2029年缝纫机行业技术革新趋势</w:t>
      </w:r>
    </w:p>
    <w:p>
      <w:pPr>
        <w:spacing w:after="150"/>
      </w:pPr>
      <w:r>
        <w:rPr>
          <w:b w:val="1"/>
          <w:bCs w:val="1"/>
        </w:rPr>
        <w:t xml:space="preserve">第九章 未来中国缝纫机行业发展预测</w:t>
      </w:r>
    </w:p>
    <w:p>
      <w:pPr>
        <w:spacing w:after="150"/>
      </w:pPr>
      <w:r>
        <w:rPr/>
        <w:t xml:space="preserve">第一节 未来中国缝纫机需求与消费预测</w:t>
      </w:r>
    </w:p>
    <w:p>
      <w:pPr>
        <w:spacing w:after="150"/>
      </w:pPr>
      <w:r>
        <w:rPr/>
        <w:t xml:space="preserve">一、2024-2029年缝纫机行业产品消费预测</w:t>
      </w:r>
    </w:p>
    <w:p>
      <w:pPr>
        <w:spacing w:after="150"/>
      </w:pPr>
      <w:r>
        <w:rPr/>
        <w:t xml:space="preserve">二、2024-2029年缝纫机市场规模预测</w:t>
      </w:r>
    </w:p>
    <w:p>
      <w:pPr>
        <w:spacing w:after="150"/>
      </w:pPr>
      <w:r>
        <w:rPr/>
        <w:t xml:space="preserve">三、2024-2029年缝纫机行业总产值预测</w:t>
      </w:r>
    </w:p>
    <w:p>
      <w:pPr>
        <w:spacing w:after="150"/>
      </w:pPr>
      <w:r>
        <w:rPr/>
        <w:t xml:space="preserve">四、2024-2029年缝纫机行业销售收入预测</w:t>
      </w:r>
    </w:p>
    <w:p>
      <w:pPr>
        <w:spacing w:after="150"/>
      </w:pPr>
      <w:r>
        <w:rPr/>
        <w:t xml:space="preserve">五、2024-2029年缝纫机行业总资产预测</w:t>
      </w:r>
    </w:p>
    <w:p>
      <w:pPr>
        <w:spacing w:after="150"/>
      </w:pPr>
      <w:r>
        <w:rPr/>
        <w:t xml:space="preserve">第二节 未来中国缝纫机行业供需预测</w:t>
      </w:r>
    </w:p>
    <w:p>
      <w:pPr>
        <w:spacing w:after="150"/>
      </w:pPr>
      <w:r>
        <w:rPr/>
        <w:t xml:space="preserve">一、2024-2029年中国缝纫机行业供给预测</w:t>
      </w:r>
    </w:p>
    <w:p>
      <w:pPr>
        <w:spacing w:after="150"/>
      </w:pPr>
      <w:r>
        <w:rPr/>
        <w:t xml:space="preserve">二、2024-2029年中国缝纫机行业需求预测</w:t>
      </w:r>
    </w:p>
    <w:p>
      <w:pPr>
        <w:spacing w:after="150"/>
      </w:pPr>
      <w:r>
        <w:rPr/>
        <w:t xml:space="preserve">三、2024-2029年中国缝纫机行业供需平衡预测</w:t>
      </w:r>
    </w:p>
    <w:p>
      <w:pPr>
        <w:spacing w:after="150"/>
      </w:pPr>
      <w:r>
        <w:rPr>
          <w:b w:val="1"/>
          <w:bCs w:val="1"/>
        </w:rPr>
        <w:t xml:space="preserve">第五部分 投资规划指导</w:t>
      </w:r>
    </w:p>
    <w:p>
      <w:pPr>
        <w:spacing w:after="150"/>
      </w:pPr>
      <w:r>
        <w:rPr>
          <w:b w:val="1"/>
          <w:bCs w:val="1"/>
        </w:rPr>
        <w:t xml:space="preserve">第十章 中国缝纫机行业投资机会及风险分析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中国缝纫机行业渠道分析及策略</w:t>
      </w:r>
    </w:p>
    <w:p>
      <w:pPr>
        <w:spacing w:after="150"/>
      </w:pPr>
      <w:r>
        <w:rPr/>
        <w:t xml:space="preserve">第一节 缝纫机行业渠道分析</w:t>
      </w:r>
    </w:p>
    <w:p>
      <w:pPr>
        <w:spacing w:after="150"/>
      </w:pPr>
      <w:r>
        <w:rPr/>
        <w:t xml:space="preserve">一、渠道形式及对比</w:t>
      </w:r>
    </w:p>
    <w:p>
      <w:pPr>
        <w:spacing w:after="150"/>
      </w:pPr>
      <w:r>
        <w:rPr/>
        <w:t xml:space="preserve">二、各类渠道对缝纫机行业的影响</w:t>
      </w:r>
    </w:p>
    <w:p>
      <w:pPr>
        <w:spacing w:after="150"/>
      </w:pPr>
      <w:r>
        <w:rPr/>
        <w:t xml:space="preserve">三、主要缝纫机企业渠道策略研究</w:t>
      </w:r>
    </w:p>
    <w:p>
      <w:pPr>
        <w:spacing w:after="150"/>
      </w:pPr>
      <w:r>
        <w:rPr/>
        <w:t xml:space="preserve">第二节 缝纫机行业用户分析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缝纫机行业营销策略分析</w:t>
      </w:r>
    </w:p>
    <w:p>
      <w:pPr>
        <w:spacing w:after="150"/>
      </w:pPr>
      <w:r>
        <w:rPr/>
        <w:t xml:space="preserve">一、中国缝纫机营销概况</w:t>
      </w:r>
    </w:p>
    <w:p>
      <w:pPr>
        <w:spacing w:after="150"/>
      </w:pPr>
      <w:r>
        <w:rPr/>
        <w:t xml:space="preserve">二、缝纫机营销策略探讨</w:t>
      </w:r>
    </w:p>
    <w:p>
      <w:pPr>
        <w:spacing w:after="150"/>
      </w:pPr>
      <w:r>
        <w:rPr/>
        <w:t xml:space="preserve">三、缝纫机营销发展趋势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图表：缝纫机行业产业链示意图</w:t>
      </w:r>
    </w:p>
    <w:p>
      <w:pPr>
        <w:spacing w:after="150"/>
      </w:pPr>
      <w:r>
        <w:rPr/>
        <w:t xml:space="preserve">图表：缝纫机行业生产周期及阶段</w:t>
      </w:r>
    </w:p>
    <w:p>
      <w:pPr>
        <w:spacing w:after="150"/>
      </w:pPr>
      <w:r>
        <w:rPr/>
        <w:t xml:space="preserve">图表：2019-2023年缝纫机行业工业总产值</w:t>
      </w:r>
    </w:p>
    <w:p>
      <w:pPr>
        <w:spacing w:after="150"/>
      </w:pPr>
      <w:r>
        <w:rPr/>
        <w:t xml:space="preserve">图表：2019-2023年缝纫机行业工业总产值增长趋势图</w:t>
      </w:r>
    </w:p>
    <w:p>
      <w:pPr>
        <w:spacing w:after="150"/>
      </w:pPr>
      <w:r>
        <w:rPr/>
        <w:t xml:space="preserve">图表：2019-2023年缝纫机行业市场产品价格走势</w:t>
      </w:r>
    </w:p>
    <w:p>
      <w:pPr>
        <w:spacing w:after="150"/>
      </w:pPr>
      <w:r>
        <w:rPr/>
        <w:t xml:space="preserve">图表：2024-2029年缝纫机行业市场产品价格趋势预测</w:t>
      </w:r>
    </w:p>
    <w:p>
      <w:pPr>
        <w:spacing w:after="150"/>
      </w:pPr>
      <w:r>
        <w:rPr/>
        <w:t xml:space="preserve">图表：2019-2023年缝纫机行业企业数量走势图</w:t>
      </w:r>
    </w:p>
    <w:p>
      <w:pPr>
        <w:spacing w:after="150"/>
      </w:pPr>
      <w:r>
        <w:rPr/>
        <w:t xml:space="preserve">图表：2019-2023年缝纫机行业总资产增长趋势图</w:t>
      </w:r>
    </w:p>
    <w:p>
      <w:pPr>
        <w:spacing w:after="150"/>
      </w:pPr>
      <w:r>
        <w:rPr/>
        <w:t xml:space="preserve">图表：2019-2023年缝纫机行业利润总额增长趋势图</w:t>
      </w:r>
    </w:p>
    <w:p>
      <w:pPr>
        <w:spacing w:after="150"/>
      </w:pPr>
      <w:r>
        <w:rPr/>
        <w:t xml:space="preserve">图表：2019-2023年缝纫机行业销售收入增长趋势图</w:t>
      </w:r>
    </w:p>
    <w:p>
      <w:pPr>
        <w:spacing w:after="150"/>
      </w:pPr>
      <w:r>
        <w:rPr/>
        <w:t xml:space="preserve">图表：2019-2023年缝纫机业产销率趋势图</w:t>
      </w:r>
    </w:p>
    <w:p>
      <w:pPr>
        <w:spacing w:after="150"/>
      </w:pPr>
      <w:r>
        <w:rPr/>
        <w:t xml:space="preserve">图表：2019-2023年缝纫机业总资产、销售收入、利润总额增长情况</w:t>
      </w:r>
    </w:p>
    <w:p>
      <w:pPr>
        <w:spacing w:after="150"/>
      </w:pPr>
      <w:r>
        <w:rPr/>
        <w:t xml:space="preserve">图表：2019-2023年缝纫机业总资产、销售收入、利润总额增长趋势图</w:t>
      </w:r>
    </w:p>
    <w:p>
      <w:pPr>
        <w:spacing w:after="150"/>
      </w:pPr>
      <w:r>
        <w:rPr/>
        <w:t xml:space="preserve">图表：2019-2023年缝纫机行业盈利能力状况</w:t>
      </w:r>
    </w:p>
    <w:p>
      <w:pPr>
        <w:spacing w:after="150"/>
      </w:pPr>
      <w:r>
        <w:rPr/>
        <w:t xml:space="preserve">图表：2019-2023年缝纫机行业偿债能力状况</w:t>
      </w:r>
    </w:p>
    <w:p>
      <w:pPr>
        <w:spacing w:after="150"/>
      </w:pPr>
      <w:r>
        <w:rPr/>
        <w:t xml:space="preserve">图表：2019-2023年缝纫机行业营运能力状况</w:t>
      </w:r>
    </w:p>
    <w:p>
      <w:pPr>
        <w:spacing w:after="150"/>
      </w:pPr>
      <w:r>
        <w:rPr/>
        <w:t xml:space="preserve">图表：2019-2023年缝纫机行业发展能力状况</w:t>
      </w:r>
    </w:p>
    <w:p>
      <w:pPr>
        <w:spacing w:after="150"/>
      </w:pPr>
      <w:r>
        <w:rPr/>
        <w:t xml:space="preserve">图表：2019-2023年缝纫机行业产能数据</w:t>
      </w:r>
    </w:p>
    <w:p>
      <w:pPr>
        <w:spacing w:after="150"/>
      </w:pPr>
      <w:r>
        <w:rPr/>
        <w:t xml:space="preserve">图表：2019-2023年缝纫机行业产能及增长趋势图</w:t>
      </w:r>
    </w:p>
    <w:p>
      <w:pPr>
        <w:spacing w:after="150"/>
      </w:pPr>
      <w:r>
        <w:rPr/>
        <w:t xml:space="preserve">图表：2024-2029年缝纫机行业产能预测</w:t>
      </w:r>
    </w:p>
    <w:p>
      <w:pPr>
        <w:spacing w:after="150"/>
      </w:pPr>
      <w:r>
        <w:rPr/>
        <w:t xml:space="preserve">图表：2019-2023年缝纫机行业产量数据</w:t>
      </w:r>
    </w:p>
    <w:p>
      <w:pPr>
        <w:spacing w:after="150"/>
      </w:pPr>
      <w:r>
        <w:rPr/>
        <w:t xml:space="preserve">图表：2019-2023年缝纫机行业产量及增长趋势图</w:t>
      </w:r>
    </w:p>
    <w:p>
      <w:pPr>
        <w:spacing w:after="150"/>
      </w:pPr>
      <w:r>
        <w:rPr/>
        <w:t xml:space="preserve">图表：2024-2029年缝纫机行业产量预测</w:t>
      </w:r>
    </w:p>
    <w:p>
      <w:pPr>
        <w:spacing w:after="150"/>
      </w:pPr>
      <w:r>
        <w:rPr/>
        <w:t xml:space="preserve">图表：2019-2023年缝纫机行业需求状况</w:t>
      </w:r>
    </w:p>
    <w:p>
      <w:pPr>
        <w:spacing w:after="150"/>
      </w:pPr>
      <w:r>
        <w:rPr/>
        <w:t xml:space="preserve">图表：2024-2029年缝纫机行业需求预测</w:t>
      </w:r>
    </w:p>
    <w:p>
      <w:pPr>
        <w:spacing w:after="150"/>
      </w:pPr>
      <w:r>
        <w:rPr/>
        <w:t xml:space="preserve">图表：2024-2029年缝纫机行业市场规模预测</w:t>
      </w:r>
    </w:p>
    <w:p>
      <w:pPr>
        <w:spacing w:after="150"/>
      </w:pPr>
      <w:r>
        <w:rPr/>
        <w:t xml:space="preserve">图表：2024-2029年缝纫机行业发展前景预测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2024-2029年缝纫机行业市场调研与投资潜力研究报告</dc:title>
  <dc:description>2024-2029年缝纫机行业市场调研与投资潜力研究报告</dc:description>
  <dc:subject>2024-2029年缝纫机行业市场调研与投资潜力研究报告</dc:subject>
  <cp:keywords>研究报告</cp:keywords>
  <cp:category>研究报告</cp:category>
  <cp:lastModifiedBy>北京中道泰和信息咨询有限公司</cp:lastModifiedBy>
  <dcterms:created xsi:type="dcterms:W3CDTF">2024-01-23T05:01:32+08:00</dcterms:created>
  <dcterms:modified xsi:type="dcterms:W3CDTF">2024-01-23T05:01:32+08:00</dcterms:modified>
</cp:coreProperties>
</file>

<file path=docProps/custom.xml><?xml version="1.0" encoding="utf-8"?>
<Properties xmlns="http://schemas.openxmlformats.org/officeDocument/2006/custom-properties" xmlns:vt="http://schemas.openxmlformats.org/officeDocument/2006/docPropsVTypes"/>
</file>