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2024-2029年装饰行业市场调研与投资潜力研究报告</w:t>
      </w:r>
    </w:p>
    <w:p>
      <w:pPr>
        <w:spacing w:after="150"/>
      </w:pPr>
      <w:r>
        <w:rPr>
          <w:b w:val="1"/>
          <w:bCs w:val="1"/>
        </w:rPr>
        <w:t xml:space="preserve">报告简介</w:t>
      </w:r>
    </w:p>
    <w:p>
      <w:pPr>
        <w:spacing w:after="150"/>
      </w:pPr>
      <w:r>
        <w:rPr/>
        <w:t xml:space="preserve">建筑装饰按照服务对象划分，可分为公共建筑装饰(简称“公装”)和家庭住宅装饰(简称“家装”)。随着中国经济持续高增长、城镇化进程加快、居民生活水平及对生活质量追求的提高，消费者用于装饰及改善住房环境、提升居住质量的消费支出，已逐渐成为家庭生活开支中的重要组成部分，装饰需求迅速增长有力的推动着住宅装修行业稳步、健康发展，住宅装饰行业已发展成为建筑业中的支柱性子产业之一。</w:t>
      </w:r>
    </w:p>
    <w:p>
      <w:pPr>
        <w:spacing w:after="150"/>
      </w:pPr>
      <w:r>
        <w:rPr/>
        <w:t xml:space="preserve">目前，家居市场的销售随着发展蓬勃的房产业老房翻新热潮的不断升温不可避免再度火热起来。住宅翻新市场越大，意味着家居市场越大，预计2020年，国内装饰市场总需求将达5.94万亿元，总需求年平均复合增速约11%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装饰行业进行了长期追踪，结合我们对装饰相关企业的调查研究，对我国装饰行业发展现状与前景、市场竞争格局与形势、赢利水平与企业发展、投资策略与风险预警、发展趋势与规划建议等进行深入研究，并重点分析了装饰行业的前景与风险。报告揭示了装饰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装饰行业发展综述</w:t>
      </w:r>
    </w:p>
    <w:p>
      <w:pPr>
        <w:spacing w:after="150"/>
      </w:pPr>
      <w:r>
        <w:rPr/>
        <w:t xml:space="preserve">第一节 装饰行业定义及分类</w:t>
      </w:r>
    </w:p>
    <w:p>
      <w:pPr>
        <w:spacing w:after="150"/>
      </w:pPr>
      <w:r>
        <w:rPr/>
        <w:t xml:space="preserve">一、装饰行业的定义</w:t>
      </w:r>
    </w:p>
    <w:p>
      <w:pPr>
        <w:spacing w:after="150"/>
      </w:pPr>
      <w:r>
        <w:rPr/>
        <w:t xml:space="preserve">二、装饰行业的分类</w:t>
      </w:r>
    </w:p>
    <w:p>
      <w:pPr>
        <w:spacing w:after="150"/>
      </w:pPr>
      <w:r>
        <w:rPr/>
        <w:t xml:space="preserve">三、装饰产品的特点</w:t>
      </w:r>
    </w:p>
    <w:p>
      <w:pPr>
        <w:spacing w:after="150"/>
      </w:pPr>
      <w:r>
        <w:rPr/>
        <w:t xml:space="preserve">四、装饰行业在国民经济中的地位</w:t>
      </w:r>
    </w:p>
    <w:p>
      <w:pPr>
        <w:spacing w:after="150"/>
      </w:pPr>
      <w:r>
        <w:rPr/>
        <w:t xml:space="preserve">第二节 装饰行业发展环境分析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四、装饰行业政策环境</w:t>
      </w:r>
    </w:p>
    <w:p>
      <w:pPr>
        <w:spacing w:after="150"/>
      </w:pPr>
      <w:r>
        <w:rPr/>
        <w:t xml:space="preserve">五、装饰行业技术环境</w:t>
      </w:r>
    </w:p>
    <w:p>
      <w:pPr>
        <w:spacing w:after="150"/>
      </w:pPr>
      <w:r>
        <w:rPr>
          <w:b w:val="1"/>
          <w:bCs w:val="1"/>
        </w:rPr>
        <w:t xml:space="preserve">第二章 装饰行业国内外发展概述</w:t>
      </w:r>
    </w:p>
    <w:p>
      <w:pPr>
        <w:spacing w:after="150"/>
      </w:pPr>
      <w:r>
        <w:rPr/>
        <w:t xml:space="preserve">第一节 全球装饰行业发展概况</w:t>
      </w:r>
    </w:p>
    <w:p>
      <w:pPr>
        <w:spacing w:after="150"/>
      </w:pPr>
      <w:r>
        <w:rPr/>
        <w:t xml:space="preserve">一、全球装饰行业发展现状</w:t>
      </w:r>
    </w:p>
    <w:p>
      <w:pPr>
        <w:spacing w:after="150"/>
      </w:pPr>
      <w:r>
        <w:rPr/>
        <w:t xml:space="preserve">二、主要国家和地区发展状况</w:t>
      </w:r>
    </w:p>
    <w:p>
      <w:pPr>
        <w:spacing w:after="150"/>
      </w:pPr>
      <w:r>
        <w:rPr/>
        <w:t xml:space="preserve">三、全球装饰行业发展趋势</w:t>
      </w:r>
    </w:p>
    <w:p>
      <w:pPr>
        <w:spacing w:after="150"/>
      </w:pPr>
      <w:r>
        <w:rPr/>
        <w:t xml:space="preserve">第二节 中国装饰行业发展概况</w:t>
      </w:r>
    </w:p>
    <w:p>
      <w:pPr>
        <w:spacing w:after="150"/>
      </w:pPr>
      <w:r>
        <w:rPr/>
        <w:t xml:space="preserve">一、中国装饰行业发展历程与现状</w:t>
      </w:r>
    </w:p>
    <w:p>
      <w:pPr>
        <w:spacing w:after="150"/>
      </w:pPr>
      <w:r>
        <w:rPr/>
        <w:t xml:space="preserve">二、中国装饰行业发展中存在的问题</w:t>
      </w:r>
    </w:p>
    <w:p>
      <w:pPr>
        <w:spacing w:after="150"/>
      </w:pPr>
      <w:r>
        <w:rPr/>
        <w:t xml:space="preserve">第三节 中国装饰行业的发展对策</w:t>
      </w:r>
    </w:p>
    <w:p>
      <w:pPr>
        <w:spacing w:after="150"/>
      </w:pPr>
      <w:r>
        <w:rPr>
          <w:b w:val="1"/>
          <w:bCs w:val="1"/>
        </w:rPr>
        <w:t xml:space="preserve">第二部分 行业深度分析</w:t>
      </w:r>
    </w:p>
    <w:p>
      <w:pPr>
        <w:spacing w:after="150"/>
      </w:pPr>
      <w:r>
        <w:rPr>
          <w:b w:val="1"/>
          <w:bCs w:val="1"/>
        </w:rPr>
        <w:t xml:space="preserve">第三章 中国装饰行业发展状况</w:t>
      </w:r>
    </w:p>
    <w:p>
      <w:pPr>
        <w:spacing w:after="150"/>
      </w:pPr>
      <w:r>
        <w:rPr/>
        <w:t xml:space="preserve">第一节 中国装饰行业市场格局分析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中国装饰行业市场产生分析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中国装饰行业市场需求分析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中国装饰行业供需平衡分析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中国装饰行业技术分析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中国装饰行业经济运行分析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2019-2023年装饰行业财务指标总体分析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中国装饰行业上下游运行综合研究</w:t>
      </w:r>
    </w:p>
    <w:p>
      <w:pPr>
        <w:spacing w:after="150"/>
      </w:pPr>
      <w:r>
        <w:rPr/>
        <w:t xml:space="preserve">第一节 装饰产业链内在运行分析</w:t>
      </w:r>
    </w:p>
    <w:p>
      <w:pPr>
        <w:spacing w:after="150"/>
      </w:pPr>
      <w:r>
        <w:rPr/>
        <w:t xml:space="preserve">第二节 装饰行业上游运行分析</w:t>
      </w:r>
    </w:p>
    <w:p>
      <w:pPr>
        <w:spacing w:after="150"/>
      </w:pPr>
      <w:r>
        <w:rPr/>
        <w:t xml:space="preserve">一、装饰行业上游发展状况介绍</w:t>
      </w:r>
    </w:p>
    <w:p>
      <w:pPr>
        <w:spacing w:after="150"/>
      </w:pPr>
      <w:r>
        <w:rPr/>
        <w:t xml:space="preserve">二、装饰行业上游供应规模情况</w:t>
      </w:r>
    </w:p>
    <w:p>
      <w:pPr>
        <w:spacing w:after="150"/>
      </w:pPr>
      <w:r>
        <w:rPr/>
        <w:t xml:space="preserve">三、上游对装饰行业发展影响力分析</w:t>
      </w:r>
    </w:p>
    <w:p>
      <w:pPr>
        <w:spacing w:after="150"/>
      </w:pPr>
      <w:r>
        <w:rPr/>
        <w:t xml:space="preserve">第三节 装饰行业下游运行分析</w:t>
      </w:r>
    </w:p>
    <w:p>
      <w:pPr>
        <w:spacing w:after="150"/>
      </w:pPr>
      <w:r>
        <w:rPr/>
        <w:t xml:space="preserve">一、装饰行业下游发展状况介绍</w:t>
      </w:r>
    </w:p>
    <w:p>
      <w:pPr>
        <w:spacing w:after="150"/>
      </w:pPr>
      <w:r>
        <w:rPr/>
        <w:t xml:space="preserve">二、装饰行业下游需求规模情况</w:t>
      </w:r>
    </w:p>
    <w:p>
      <w:pPr>
        <w:spacing w:after="150"/>
      </w:pPr>
      <w:r>
        <w:rPr/>
        <w:t xml:space="preserve">三、下游对装饰行业发展影响力分析</w:t>
      </w:r>
    </w:p>
    <w:p>
      <w:pPr>
        <w:spacing w:after="150"/>
      </w:pPr>
      <w:r>
        <w:rPr/>
        <w:t xml:space="preserve">第四节 装饰产业链运行趋势分析</w:t>
      </w:r>
    </w:p>
    <w:p>
      <w:pPr>
        <w:spacing w:after="150"/>
      </w:pPr>
      <w:r>
        <w:rPr>
          <w:b w:val="1"/>
          <w:bCs w:val="1"/>
        </w:rPr>
        <w:t xml:space="preserve">第三部分 竞争格局分析</w:t>
      </w:r>
    </w:p>
    <w:p>
      <w:pPr>
        <w:spacing w:after="150"/>
      </w:pPr>
      <w:r>
        <w:rPr>
          <w:b w:val="1"/>
          <w:bCs w:val="1"/>
        </w:rPr>
        <w:t xml:space="preserve">第六章 装饰行业竞争力分析</w:t>
      </w:r>
    </w:p>
    <w:p>
      <w:pPr>
        <w:spacing w:after="150"/>
      </w:pPr>
      <w:r>
        <w:rPr/>
        <w:t xml:space="preserve">第一节 装饰行业集中度分析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装饰行业竞争五力分析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装饰行业竞争SWOT分析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主要装饰企业竞争分析</w:t>
      </w:r>
    </w:p>
    <w:p>
      <w:pPr>
        <w:spacing w:after="150"/>
      </w:pPr>
      <w:r>
        <w:rPr/>
        <w:t xml:space="preserve">第一节 东易日盛家居装饰集团股份有限公司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北京龙发建筑装饰工程有限公司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业之峰诺华家居装饰集团股份有限公司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北京元洲装饰有限责任公司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广东星艺装饰集团股份有限公司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九鼎装饰股份有限公司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深圳市名雕装饰股份有限公司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实创家居装饰集团有限公司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北京轻舟世纪建筑装饰工程有限公司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武汉嘉禾装饰集团有限公司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装饰行业发展趋势分析</w:t>
      </w:r>
    </w:p>
    <w:p>
      <w:pPr>
        <w:spacing w:after="150"/>
      </w:pPr>
      <w:r>
        <w:rPr/>
        <w:t xml:space="preserve">第一节 中国装饰行业前景与机遇分析</w:t>
      </w:r>
    </w:p>
    <w:p>
      <w:pPr>
        <w:spacing w:after="150"/>
      </w:pPr>
      <w:r>
        <w:rPr/>
        <w:t xml:space="preserve">一、中国装饰行业发展前景</w:t>
      </w:r>
    </w:p>
    <w:p>
      <w:pPr>
        <w:spacing w:after="150"/>
      </w:pPr>
      <w:r>
        <w:rPr/>
        <w:t xml:space="preserve">二、中国装饰行业发展机遇分析</w:t>
      </w:r>
    </w:p>
    <w:p>
      <w:pPr>
        <w:spacing w:after="150"/>
      </w:pPr>
      <w:r>
        <w:rPr/>
        <w:t xml:space="preserve">三、2024-2029年装饰行业的发展机遇分析</w:t>
      </w:r>
    </w:p>
    <w:p>
      <w:pPr>
        <w:spacing w:after="150"/>
      </w:pPr>
      <w:r>
        <w:rPr/>
        <w:t xml:space="preserve">第二节 2024-2029年中国装饰市场趋势分析</w:t>
      </w:r>
    </w:p>
    <w:p>
      <w:pPr>
        <w:spacing w:after="150"/>
      </w:pPr>
      <w:r>
        <w:rPr/>
        <w:t xml:space="preserve">一、2019-2023年装饰行业市场趋势总结</w:t>
      </w:r>
    </w:p>
    <w:p>
      <w:pPr>
        <w:spacing w:after="150"/>
      </w:pPr>
      <w:r>
        <w:rPr/>
        <w:t xml:space="preserve">二、2024-2029年装饰行业发展趋势分析</w:t>
      </w:r>
    </w:p>
    <w:p>
      <w:pPr>
        <w:spacing w:after="150"/>
      </w:pPr>
      <w:r>
        <w:rPr/>
        <w:t xml:space="preserve">三、2024-2029年装饰市场发展空间</w:t>
      </w:r>
    </w:p>
    <w:p>
      <w:pPr>
        <w:spacing w:after="150"/>
      </w:pPr>
      <w:r>
        <w:rPr/>
        <w:t xml:space="preserve">四、2024-2029年装饰产业政策趋向</w:t>
      </w:r>
    </w:p>
    <w:p>
      <w:pPr>
        <w:spacing w:after="150"/>
      </w:pPr>
      <w:r>
        <w:rPr/>
        <w:t xml:space="preserve">五、2024-2029年装饰行业技术革新趋势</w:t>
      </w:r>
    </w:p>
    <w:p>
      <w:pPr>
        <w:spacing w:after="150"/>
      </w:pPr>
      <w:r>
        <w:rPr>
          <w:b w:val="1"/>
          <w:bCs w:val="1"/>
        </w:rPr>
        <w:t xml:space="preserve">第九章 未来中国装饰行业发展预测</w:t>
      </w:r>
    </w:p>
    <w:p>
      <w:pPr>
        <w:spacing w:after="150"/>
      </w:pPr>
      <w:r>
        <w:rPr/>
        <w:t xml:space="preserve">第一节 未来中国装饰需求与消费预测</w:t>
      </w:r>
    </w:p>
    <w:p>
      <w:pPr>
        <w:spacing w:after="150"/>
      </w:pPr>
      <w:r>
        <w:rPr/>
        <w:t xml:space="preserve">一、2024-2029年装饰行业产品消费预测</w:t>
      </w:r>
    </w:p>
    <w:p>
      <w:pPr>
        <w:spacing w:after="150"/>
      </w:pPr>
      <w:r>
        <w:rPr/>
        <w:t xml:space="preserve">二、2024-2029年装饰市场规模预测</w:t>
      </w:r>
    </w:p>
    <w:p>
      <w:pPr>
        <w:spacing w:after="150"/>
      </w:pPr>
      <w:r>
        <w:rPr/>
        <w:t xml:space="preserve">三、2024-2029年装饰行业总产值预测</w:t>
      </w:r>
    </w:p>
    <w:p>
      <w:pPr>
        <w:spacing w:after="150"/>
      </w:pPr>
      <w:r>
        <w:rPr/>
        <w:t xml:space="preserve">四、2024-2029年装饰行业销售收入预测</w:t>
      </w:r>
    </w:p>
    <w:p>
      <w:pPr>
        <w:spacing w:after="150"/>
      </w:pPr>
      <w:r>
        <w:rPr/>
        <w:t xml:space="preserve">五、2024-2029年装饰行业总资产预测</w:t>
      </w:r>
    </w:p>
    <w:p>
      <w:pPr>
        <w:spacing w:after="150"/>
      </w:pPr>
      <w:r>
        <w:rPr/>
        <w:t xml:space="preserve">第二节 未来中国装饰行业供需预测</w:t>
      </w:r>
    </w:p>
    <w:p>
      <w:pPr>
        <w:spacing w:after="150"/>
      </w:pPr>
      <w:r>
        <w:rPr/>
        <w:t xml:space="preserve">一、2024-2029年中国装饰行业供给预测</w:t>
      </w:r>
    </w:p>
    <w:p>
      <w:pPr>
        <w:spacing w:after="150"/>
      </w:pPr>
      <w:r>
        <w:rPr/>
        <w:t xml:space="preserve">二、2024-2029年中国装饰行业需求预测</w:t>
      </w:r>
    </w:p>
    <w:p>
      <w:pPr>
        <w:spacing w:after="150"/>
      </w:pPr>
      <w:r>
        <w:rPr/>
        <w:t xml:space="preserve">三、2024-2029年中国装饰行业供需平衡预测</w:t>
      </w:r>
    </w:p>
    <w:p>
      <w:pPr>
        <w:spacing w:after="150"/>
      </w:pPr>
      <w:r>
        <w:rPr>
          <w:b w:val="1"/>
          <w:bCs w:val="1"/>
        </w:rPr>
        <w:t xml:space="preserve">第五部分 投资规划指导</w:t>
      </w:r>
    </w:p>
    <w:p>
      <w:pPr>
        <w:spacing w:after="150"/>
      </w:pPr>
      <w:r>
        <w:rPr>
          <w:b w:val="1"/>
          <w:bCs w:val="1"/>
        </w:rPr>
        <w:t xml:space="preserve">第十章 中国装饰行业投资机会及风险分析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中国装饰行业渠道分析及策略</w:t>
      </w:r>
    </w:p>
    <w:p>
      <w:pPr>
        <w:spacing w:after="150"/>
      </w:pPr>
      <w:r>
        <w:rPr/>
        <w:t xml:space="preserve">第一节 装饰行业渠道分析</w:t>
      </w:r>
    </w:p>
    <w:p>
      <w:pPr>
        <w:spacing w:after="150"/>
      </w:pPr>
      <w:r>
        <w:rPr/>
        <w:t xml:space="preserve">一、渠道形式及对比</w:t>
      </w:r>
    </w:p>
    <w:p>
      <w:pPr>
        <w:spacing w:after="150"/>
      </w:pPr>
      <w:r>
        <w:rPr/>
        <w:t xml:space="preserve">二、各类渠道对装饰行业的影响</w:t>
      </w:r>
    </w:p>
    <w:p>
      <w:pPr>
        <w:spacing w:after="150"/>
      </w:pPr>
      <w:r>
        <w:rPr/>
        <w:t xml:space="preserve">三、主要装饰企业渠道策略研究</w:t>
      </w:r>
    </w:p>
    <w:p>
      <w:pPr>
        <w:spacing w:after="150"/>
      </w:pPr>
      <w:r>
        <w:rPr/>
        <w:t xml:space="preserve">第二节 装饰行业用户分析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装饰行业营销策略分析</w:t>
      </w:r>
    </w:p>
    <w:p>
      <w:pPr>
        <w:spacing w:after="150"/>
      </w:pPr>
      <w:r>
        <w:rPr/>
        <w:t xml:space="preserve">一、中国装饰营销概况</w:t>
      </w:r>
    </w:p>
    <w:p>
      <w:pPr>
        <w:spacing w:after="150"/>
      </w:pPr>
      <w:r>
        <w:rPr/>
        <w:t xml:space="preserve">二、装饰营销策略探讨</w:t>
      </w:r>
    </w:p>
    <w:p>
      <w:pPr>
        <w:spacing w:after="150"/>
      </w:pPr>
      <w:r>
        <w:rPr/>
        <w:t xml:space="preserve">三、装饰营销发展趋势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图表：装饰行业产业链示意图</w:t>
      </w:r>
    </w:p>
    <w:p>
      <w:pPr>
        <w:spacing w:after="150"/>
      </w:pPr>
      <w:r>
        <w:rPr/>
        <w:t xml:space="preserve">图表：装饰行业生产周期及阶段</w:t>
      </w:r>
    </w:p>
    <w:p>
      <w:pPr>
        <w:spacing w:after="150"/>
      </w:pPr>
      <w:r>
        <w:rPr/>
        <w:t xml:space="preserve">图表：2019-2023年装饰行业工业总产值</w:t>
      </w:r>
    </w:p>
    <w:p>
      <w:pPr>
        <w:spacing w:after="150"/>
      </w:pPr>
      <w:r>
        <w:rPr/>
        <w:t xml:space="preserve">图表：2019-2023年装饰行业工业总产值增长趋势图</w:t>
      </w:r>
    </w:p>
    <w:p>
      <w:pPr>
        <w:spacing w:after="150"/>
      </w:pPr>
      <w:r>
        <w:rPr/>
        <w:t xml:space="preserve">图表：2019-2023年装饰行业市场产品价格走势</w:t>
      </w:r>
    </w:p>
    <w:p>
      <w:pPr>
        <w:spacing w:after="150"/>
      </w:pPr>
      <w:r>
        <w:rPr/>
        <w:t xml:space="preserve">图表：2024-2029年装饰行业市场产品价格趋势预测</w:t>
      </w:r>
    </w:p>
    <w:p>
      <w:pPr>
        <w:spacing w:after="150"/>
      </w:pPr>
      <w:r>
        <w:rPr/>
        <w:t xml:space="preserve">图表：2019-2023年装饰行业企业数量走势图</w:t>
      </w:r>
    </w:p>
    <w:p>
      <w:pPr>
        <w:spacing w:after="150"/>
      </w:pPr>
      <w:r>
        <w:rPr/>
        <w:t xml:space="preserve">图表：2019-2023年装饰行业总资产增长趋势图</w:t>
      </w:r>
    </w:p>
    <w:p>
      <w:pPr>
        <w:spacing w:after="150"/>
      </w:pPr>
      <w:r>
        <w:rPr/>
        <w:t xml:space="preserve">图表：2019-2023年装饰行业利润总额增长趋势图</w:t>
      </w:r>
    </w:p>
    <w:p>
      <w:pPr>
        <w:spacing w:after="150"/>
      </w:pPr>
      <w:r>
        <w:rPr/>
        <w:t xml:space="preserve">图表：2019-2023年装饰行业销售收入增长趋势图</w:t>
      </w:r>
    </w:p>
    <w:p>
      <w:pPr>
        <w:spacing w:after="150"/>
      </w:pPr>
      <w:r>
        <w:rPr/>
        <w:t xml:space="preserve">图表：2019-2023年装饰业产销率趋势图</w:t>
      </w:r>
    </w:p>
    <w:p>
      <w:pPr>
        <w:spacing w:after="150"/>
      </w:pPr>
      <w:r>
        <w:rPr/>
        <w:t xml:space="preserve">图表：2019-2023年装饰业总资产、销售收入、利润总额增长情况</w:t>
      </w:r>
    </w:p>
    <w:p>
      <w:pPr>
        <w:spacing w:after="150"/>
      </w:pPr>
      <w:r>
        <w:rPr/>
        <w:t xml:space="preserve">图表：2019-2023年装饰业总资产、销售收入、利润总额增长趋势图</w:t>
      </w:r>
    </w:p>
    <w:p>
      <w:pPr>
        <w:spacing w:after="150"/>
      </w:pPr>
      <w:r>
        <w:rPr/>
        <w:t xml:space="preserve">图表：2019-2023年装饰行业盈利能力状况</w:t>
      </w:r>
    </w:p>
    <w:p>
      <w:pPr>
        <w:spacing w:after="150"/>
      </w:pPr>
      <w:r>
        <w:rPr/>
        <w:t xml:space="preserve">图表：2019-2023年装饰行业偿债能力状况</w:t>
      </w:r>
    </w:p>
    <w:p>
      <w:pPr>
        <w:spacing w:after="150"/>
      </w:pPr>
      <w:r>
        <w:rPr/>
        <w:t xml:space="preserve">图表：2019-2023年装饰行业营运能力状况</w:t>
      </w:r>
    </w:p>
    <w:p>
      <w:pPr>
        <w:spacing w:after="150"/>
      </w:pPr>
      <w:r>
        <w:rPr/>
        <w:t xml:space="preserve">图表：2019-2023年装饰行业发展能力状况</w:t>
      </w:r>
    </w:p>
    <w:p>
      <w:pPr>
        <w:spacing w:after="150"/>
      </w:pPr>
      <w:r>
        <w:rPr/>
        <w:t xml:space="preserve">图表：2019-2023年装饰行业产能数据</w:t>
      </w:r>
    </w:p>
    <w:p>
      <w:pPr>
        <w:spacing w:after="150"/>
      </w:pPr>
      <w:r>
        <w:rPr/>
        <w:t xml:space="preserve">图表：2019-2023年装饰行业产能及增长趋势图</w:t>
      </w:r>
    </w:p>
    <w:p>
      <w:pPr>
        <w:spacing w:after="150"/>
      </w:pPr>
      <w:r>
        <w:rPr/>
        <w:t xml:space="preserve">图表：2024-2029年装饰行业产能预测</w:t>
      </w:r>
    </w:p>
    <w:p>
      <w:pPr>
        <w:spacing w:after="150"/>
      </w:pPr>
      <w:r>
        <w:rPr/>
        <w:t xml:space="preserve">图表：2019-2023年装饰行业产量数据</w:t>
      </w:r>
    </w:p>
    <w:p>
      <w:pPr>
        <w:spacing w:after="150"/>
      </w:pPr>
      <w:r>
        <w:rPr/>
        <w:t xml:space="preserve">图表：2019-2023年装饰行业产量及增长趋势图</w:t>
      </w:r>
    </w:p>
    <w:p>
      <w:pPr>
        <w:spacing w:after="150"/>
      </w:pPr>
      <w:r>
        <w:rPr/>
        <w:t xml:space="preserve">图表：2024-2029年装饰行业产量预测</w:t>
      </w:r>
    </w:p>
    <w:p>
      <w:pPr>
        <w:spacing w:after="150"/>
      </w:pPr>
      <w:r>
        <w:rPr/>
        <w:t xml:space="preserve">图表：2019-2023年装饰行业需求状况</w:t>
      </w:r>
    </w:p>
    <w:p>
      <w:pPr>
        <w:spacing w:after="150"/>
      </w:pPr>
      <w:r>
        <w:rPr/>
        <w:t xml:space="preserve">图表：2024-2029年装饰行业需求预测</w:t>
      </w:r>
    </w:p>
    <w:p>
      <w:pPr>
        <w:spacing w:after="150"/>
      </w:pPr>
      <w:r>
        <w:rPr/>
        <w:t xml:space="preserve">图表：2024-2029年装饰行业市场规模预测</w:t>
      </w:r>
    </w:p>
    <w:p>
      <w:pPr>
        <w:spacing w:after="150"/>
      </w:pPr>
      <w:r>
        <w:rPr/>
        <w:t xml:space="preserve">图表：2024-2029年装饰行业发展前景预测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2024-2029年装饰行业市场调研与投资潜力研究报告</dc:title>
  <dc:description>2024-2029年装饰行业市场调研与投资潜力研究报告</dc:description>
  <dc:subject>2024-2029年装饰行业市场调研与投资潜力研究报告</dc:subject>
  <cp:keywords>研究报告</cp:keywords>
  <cp:category>研究报告</cp:category>
  <cp:lastModifiedBy>北京中道泰和信息咨询有限公司</cp:lastModifiedBy>
  <dcterms:created xsi:type="dcterms:W3CDTF">2024-01-23T05:00:49+08:00</dcterms:created>
  <dcterms:modified xsi:type="dcterms:W3CDTF">2024-01-23T05:00:49+08:00</dcterms:modified>
</cp:coreProperties>
</file>

<file path=docProps/custom.xml><?xml version="1.0" encoding="utf-8"?>
<Properties xmlns="http://schemas.openxmlformats.org/officeDocument/2006/custom-properties" xmlns:vt="http://schemas.openxmlformats.org/officeDocument/2006/docPropsVTypes"/>
</file>