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2026-2031年中国图像传感器行业发展趋势展望及投资战略分析报告</w:t>
      </w:r>
    </w:p>
    <w:p>
      <w:pPr>
        <w:spacing w:after="150"/>
      </w:pPr>
      <w:r>
        <w:rPr>
          <w:b w:val="1"/>
          <w:bCs w:val="1"/>
        </w:rPr>
        <w:t xml:space="preserve">报告简介</w:t>
      </w:r>
    </w:p>
    <w:p>
      <w:pPr>
        <w:spacing w:after="150"/>
      </w:pPr>
      <w:r>
        <w:rPr/>
        <w:t xml:space="preserve">中道泰和通过对图像传感器行业长期跟踪监测，分析图像传感器行业需求、供给、经营特性、获取能力、产业链和价值链等多方面的内容，整合行业、市场、企业、用户等多层面数据和信息资源，为客户提供深度的图像传感器行业研究报告，以专业的研究方法帮助客户深入的了解图像传感器行业，发现投资价值和投资机会，规避经营风险，提高管理和运营能力。图像传感器行业报告是从事图像传感器行业投资之前，对图像传感器行业相关各种因素进行具体调查、研究、分析，评估项目可行性、效果效益程度，提出建设性意见建议对策等，为图像传感器行业投资决策者和主管机关审批的研究性报告。以阐述对图像传感器行业的理论认识为主要内容，重在研究图像传感器行业本质及规律性认识的研究。图像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像传感器专业研究单位等公布和提供的大量资料。对我国图像传感器的行业现状、市场各类经营指标的情况、重点企业状况、区域市场发展情况等内容进行详细的阐述和深入的分析，着重对图像传感器业务的发展进行详尽深入的分析，并根据图像传感器行业的政策经济发展环境对图像传感器行业潜在的风险和防范建议进行分析。最后提出研究者对图像传感器行业的研究观点，以供投资决策者参考。</w:t>
      </w:r>
    </w:p>
    <w:p>
      <w:pPr>
        <w:spacing w:after="150"/>
      </w:pPr>
      <w:r>
        <w:rPr>
          <w:b w:val="1"/>
          <w:bCs w:val="1"/>
        </w:rPr>
        <w:t xml:space="preserve">报告目录</w:t>
      </w:r>
    </w:p>
    <w:p>
      <w:pPr>
        <w:spacing w:before="75" w:after="0"/>
      </w:pPr>
      <w:r>
        <w:rPr>
          <w:b w:val="1"/>
          <w:bCs w:val="1"/>
        </w:rPr>
        <w:t xml:space="preserve">第一章 图像传感器概况</w:t>
      </w:r>
    </w:p>
    <w:p>
      <w:pPr>
        <w:spacing w:before="75" w:after="0"/>
      </w:pPr>
      <w:r>
        <w:rPr/>
        <w:t xml:space="preserve">第一节 图像传感器产品发展现状简介</w:t>
      </w:r>
    </w:p>
    <w:p>
      <w:pPr>
        <w:spacing w:before="75" w:after="0"/>
      </w:pPr>
      <w:r>
        <w:rPr/>
        <w:t xml:space="preserve">一、ccd图像传感器</w:t>
      </w:r>
    </w:p>
    <w:p>
      <w:pPr>
        <w:spacing w:before="75" w:after="0"/>
      </w:pPr>
      <w:r>
        <w:rPr/>
        <w:t xml:space="preserve">二、cmos图像传感器</w:t>
      </w:r>
    </w:p>
    <w:p>
      <w:pPr>
        <w:spacing w:before="75" w:after="0"/>
      </w:pPr>
      <w:r>
        <w:rPr/>
        <w:t xml:space="preserve">三、cis图像传感器</w:t>
      </w:r>
    </w:p>
    <w:p>
      <w:pPr>
        <w:spacing w:before="75" w:after="0"/>
      </w:pPr>
      <w:r>
        <w:rPr/>
        <w:t xml:space="preserve">第二节 cmos与ccd图像传感器的比较</w:t>
      </w:r>
    </w:p>
    <w:p>
      <w:pPr>
        <w:spacing w:before="75" w:after="0"/>
      </w:pPr>
      <w:r>
        <w:rPr/>
        <w:t xml:space="preserve">一、结构与工作机理</w:t>
      </w:r>
    </w:p>
    <w:p>
      <w:pPr>
        <w:spacing w:before="75" w:after="0"/>
      </w:pPr>
      <w:r>
        <w:rPr/>
        <w:t xml:space="preserve">二、工艺</w:t>
      </w:r>
    </w:p>
    <w:p>
      <w:pPr>
        <w:spacing w:before="75" w:after="0"/>
      </w:pPr>
      <w:r>
        <w:rPr/>
        <w:t xml:space="preserve">三、片上系统集成</w:t>
      </w:r>
    </w:p>
    <w:p>
      <w:pPr>
        <w:spacing w:before="75" w:after="0"/>
      </w:pPr>
      <w:r>
        <w:rPr/>
        <w:t xml:space="preserve">四、功耗</w:t>
      </w:r>
    </w:p>
    <w:p>
      <w:pPr>
        <w:spacing w:before="75" w:after="0"/>
      </w:pPr>
      <w:r>
        <w:rPr/>
        <w:t xml:space="preserve">五、价格</w:t>
      </w:r>
    </w:p>
    <w:p>
      <w:pPr>
        <w:spacing w:before="75" w:after="0"/>
      </w:pPr>
      <w:r>
        <w:rPr/>
        <w:t xml:space="preserve">第三节 图像传感器的技术指标分析</w:t>
      </w:r>
    </w:p>
    <w:p>
      <w:pPr>
        <w:spacing w:before="75" w:after="0"/>
      </w:pPr>
      <w:r>
        <w:rPr/>
        <w:t xml:space="preserve">一、图像传感器的灵敏度</w:t>
      </w:r>
    </w:p>
    <w:p>
      <w:pPr>
        <w:spacing w:before="75" w:after="0"/>
      </w:pPr>
      <w:r>
        <w:rPr/>
        <w:t xml:space="preserve">二、图像传感器的分辨率</w:t>
      </w:r>
    </w:p>
    <w:p>
      <w:pPr>
        <w:spacing w:before="75" w:after="0"/>
      </w:pPr>
      <w:r>
        <w:rPr/>
        <w:t xml:space="preserve">三、图像传感器的迟滞特性</w:t>
      </w:r>
    </w:p>
    <w:p>
      <w:pPr>
        <w:spacing w:before="75" w:after="0"/>
      </w:pPr>
      <w:r>
        <w:rPr>
          <w:b w:val="1"/>
          <w:bCs w:val="1"/>
        </w:rPr>
        <w:t xml:space="preserve">第二章 图像传感器的应用</w:t>
      </w:r>
    </w:p>
    <w:p>
      <w:pPr>
        <w:spacing w:before="75" w:after="0"/>
      </w:pPr>
      <w:r>
        <w:rPr/>
        <w:t xml:space="preserve">第一节 面阵图像传感器应用</w:t>
      </w:r>
    </w:p>
    <w:p>
      <w:pPr>
        <w:spacing w:before="75" w:after="0"/>
      </w:pPr>
      <w:r>
        <w:rPr/>
        <w:t xml:space="preserve">一、便携式摄像机</w:t>
      </w:r>
    </w:p>
    <w:p>
      <w:pPr>
        <w:spacing w:before="75" w:after="0"/>
      </w:pPr>
      <w:r>
        <w:rPr/>
        <w:t xml:space="preserve">二、数码相机</w:t>
      </w:r>
    </w:p>
    <w:p>
      <w:pPr>
        <w:spacing w:before="75" w:after="0"/>
      </w:pPr>
      <w:r>
        <w:rPr/>
        <w:t xml:space="preserve">三、保安相机</w:t>
      </w:r>
    </w:p>
    <w:p>
      <w:pPr>
        <w:spacing w:before="75" w:after="0"/>
      </w:pPr>
      <w:r>
        <w:rPr/>
        <w:t xml:space="preserve">四、汽车相机</w:t>
      </w:r>
    </w:p>
    <w:p>
      <w:pPr>
        <w:spacing w:before="75" w:after="0"/>
      </w:pPr>
      <w:r>
        <w:rPr/>
        <w:t xml:space="preserve">五、网络相机</w:t>
      </w:r>
    </w:p>
    <w:p>
      <w:pPr>
        <w:spacing w:before="75" w:after="0"/>
      </w:pPr>
      <w:r>
        <w:rPr/>
        <w:t xml:space="preserve">六、ip相机</w:t>
      </w:r>
    </w:p>
    <w:p>
      <w:pPr>
        <w:spacing w:before="75" w:after="0"/>
      </w:pPr>
      <w:r>
        <w:rPr/>
        <w:t xml:space="preserve">七、嵌入式pc相机</w:t>
      </w:r>
    </w:p>
    <w:p>
      <w:pPr>
        <w:spacing w:before="75" w:after="0"/>
      </w:pPr>
      <w:r>
        <w:rPr/>
        <w:t xml:space="preserve">八、玩具相机</w:t>
      </w:r>
    </w:p>
    <w:p>
      <w:pPr>
        <w:spacing w:before="75" w:after="0"/>
      </w:pPr>
      <w:r>
        <w:rPr/>
        <w:t xml:space="preserve">第二节 线性图像传感器应用</w:t>
      </w:r>
    </w:p>
    <w:p>
      <w:pPr>
        <w:spacing w:before="75" w:after="0"/>
      </w:pPr>
      <w:r>
        <w:rPr/>
        <w:t xml:space="preserve">一、传真机</w:t>
      </w:r>
    </w:p>
    <w:p>
      <w:pPr>
        <w:spacing w:before="75" w:after="0"/>
      </w:pPr>
      <w:r>
        <w:rPr/>
        <w:t xml:space="preserve">二、多功能外围设备</w:t>
      </w:r>
    </w:p>
    <w:p>
      <w:pPr>
        <w:spacing w:before="75" w:after="0"/>
      </w:pPr>
      <w:r>
        <w:rPr/>
        <w:t xml:space="preserve">三、扫描仪</w:t>
      </w:r>
    </w:p>
    <w:p>
      <w:pPr>
        <w:spacing w:before="75" w:after="0"/>
      </w:pPr>
      <w:r>
        <w:rPr/>
        <w:t xml:space="preserve">四、数码复印机</w:t>
      </w:r>
    </w:p>
    <w:p>
      <w:pPr>
        <w:spacing w:before="75" w:after="0"/>
      </w:pPr>
      <w:r>
        <w:rPr/>
        <w:t xml:space="preserve">五、条形码扫描仪</w:t>
      </w:r>
    </w:p>
    <w:p>
      <w:pPr>
        <w:spacing w:before="75" w:after="0"/>
      </w:pPr>
      <w:r>
        <w:rPr>
          <w:b w:val="1"/>
          <w:bCs w:val="1"/>
        </w:rPr>
        <w:t xml:space="preserve">第三章 2021-2026年世界图像传感器市场运行状况分析</w:t>
      </w:r>
    </w:p>
    <w:p>
      <w:pPr>
        <w:spacing w:before="75" w:after="0"/>
      </w:pPr>
      <w:r>
        <w:rPr/>
        <w:t xml:space="preserve">第一节 全球图像传感器市场动态分析</w:t>
      </w:r>
    </w:p>
    <w:p>
      <w:pPr>
        <w:spacing w:before="75" w:after="0"/>
      </w:pPr>
      <w:r>
        <w:rPr/>
        <w:t xml:space="preserve">一、magnachip 推出vga bayer输出cmos图像传感器</w:t>
      </w:r>
    </w:p>
    <w:p>
      <w:pPr>
        <w:spacing w:before="75" w:after="0"/>
      </w:pPr>
      <w:r>
        <w:rPr/>
        <w:t xml:space="preserve">二、rohm开发出适于卡片阅读的接触式图像传感器头iace10a</w:t>
      </w:r>
    </w:p>
    <w:p>
      <w:pPr>
        <w:spacing w:before="75" w:after="0"/>
      </w:pPr>
      <w:r>
        <w:rPr/>
        <w:t xml:space="preserve">三、ovt推出1/4-in 3mp图像传感器 ov3642</w:t>
      </w:r>
    </w:p>
    <w:p>
      <w:pPr>
        <w:spacing w:before="75" w:after="0"/>
      </w:pPr>
      <w:r>
        <w:rPr/>
        <w:t xml:space="preserve">四、韩国magnachip决定撤出cmos传感器业务</w:t>
      </w:r>
    </w:p>
    <w:p>
      <w:pPr>
        <w:spacing w:before="75" w:after="0"/>
      </w:pPr>
      <w:r>
        <w:rPr/>
        <w:t xml:space="preserve">第二节 2021-2026年全球图像传感器市场运行综述</w:t>
      </w:r>
    </w:p>
    <w:p>
      <w:pPr>
        <w:spacing w:before="75" w:after="0"/>
      </w:pPr>
      <w:r>
        <w:rPr/>
        <w:t xml:space="preserve">一、世界图像传感器市场的发展特点分析</w:t>
      </w:r>
    </w:p>
    <w:p>
      <w:pPr>
        <w:spacing w:before="75" w:after="0"/>
      </w:pPr>
      <w:r>
        <w:rPr/>
        <w:t xml:space="preserve">二、全球图像传感器市场销售情况</w:t>
      </w:r>
    </w:p>
    <w:p>
      <w:pPr>
        <w:spacing w:before="75" w:after="0"/>
      </w:pPr>
      <w:r>
        <w:rPr/>
        <w:t xml:space="preserve">三、世界图像传感器技术规模爆增</w:t>
      </w:r>
    </w:p>
    <w:p>
      <w:pPr>
        <w:spacing w:before="75" w:after="0"/>
      </w:pPr>
      <w:r>
        <w:rPr/>
        <w:t xml:space="preserve">四、全球图像传感器市场后继乏力</w:t>
      </w:r>
    </w:p>
    <w:p>
      <w:pPr>
        <w:spacing w:before="75" w:after="0"/>
      </w:pPr>
      <w:r>
        <w:rPr/>
        <w:t xml:space="preserve">第三节 未来全球图像传感器规模预测分析</w:t>
      </w:r>
    </w:p>
    <w:p>
      <w:pPr>
        <w:spacing w:before="75" w:after="0"/>
      </w:pPr>
      <w:r>
        <w:rPr>
          <w:b w:val="1"/>
          <w:bCs w:val="1"/>
        </w:rPr>
        <w:t xml:space="preserve">第四章 2021-2026年中国图像传感器行业市场发展环境分析（pest分析法）</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2021-2026年中国图象传感器行业政策环境分析</w:t>
      </w:r>
    </w:p>
    <w:p>
      <w:pPr>
        <w:spacing w:before="75" w:after="0"/>
      </w:pPr>
      <w:r>
        <w:rPr/>
        <w:t xml:space="preserve">一、中国电子产业政策分析</w:t>
      </w:r>
    </w:p>
    <w:p>
      <w:pPr>
        <w:spacing w:before="75" w:after="0"/>
      </w:pPr>
      <w:r>
        <w:rPr/>
        <w:t xml:space="preserve">二、图像传感器行业标准分析</w:t>
      </w:r>
    </w:p>
    <w:p>
      <w:pPr>
        <w:spacing w:before="75" w:after="0"/>
      </w:pPr>
      <w:r>
        <w:rPr/>
        <w:t xml:space="preserve">三、进出口政策</w:t>
      </w:r>
    </w:p>
    <w:p>
      <w:pPr>
        <w:spacing w:before="75" w:after="0"/>
      </w:pPr>
      <w:r>
        <w:rPr/>
        <w:t xml:space="preserve">四、相关行业政策分析</w:t>
      </w:r>
    </w:p>
    <w:p>
      <w:pPr>
        <w:spacing w:before="75" w:after="0"/>
      </w:pPr>
      <w:r>
        <w:rPr/>
        <w:t xml:space="preserve">第三节 2021-2026年中国图象传感器行业技术环境分析</w:t>
      </w:r>
    </w:p>
    <w:p>
      <w:pPr>
        <w:spacing w:before="75" w:after="0"/>
      </w:pPr>
      <w:r>
        <w:rPr/>
        <w:t xml:space="preserve">第四节 2021-2026年中国图象传感器行业社会环境分析</w:t>
      </w:r>
    </w:p>
    <w:p>
      <w:pPr>
        <w:spacing w:before="75" w:after="0"/>
      </w:pPr>
      <w:r>
        <w:rPr>
          <w:b w:val="1"/>
          <w:bCs w:val="1"/>
        </w:rPr>
        <w:t xml:space="preserve">第五章 2021-2026年中国传感器行业发展情况分析</w:t>
      </w:r>
    </w:p>
    <w:p>
      <w:pPr>
        <w:spacing w:before="75" w:after="0"/>
      </w:pPr>
      <w:r>
        <w:rPr/>
        <w:t xml:space="preserve">第一节 2021-2026年中国传感器行业发展现状</w:t>
      </w:r>
    </w:p>
    <w:p>
      <w:pPr>
        <w:spacing w:before="75" w:after="0"/>
      </w:pPr>
      <w:r>
        <w:rPr/>
        <w:t xml:space="preserve">一、总体规模逐渐扩大</w:t>
      </w:r>
    </w:p>
    <w:p>
      <w:pPr>
        <w:spacing w:before="75" w:after="0"/>
      </w:pPr>
      <w:r>
        <w:rPr/>
        <w:t xml:space="preserve">二、主要生产基地</w:t>
      </w:r>
    </w:p>
    <w:p>
      <w:pPr>
        <w:spacing w:before="75" w:after="0"/>
      </w:pPr>
      <w:r>
        <w:rPr/>
        <w:t xml:space="preserve">三、技术发展水平分析</w:t>
      </w:r>
    </w:p>
    <w:p>
      <w:pPr>
        <w:spacing w:before="75" w:after="0"/>
      </w:pPr>
      <w:r>
        <w:rPr/>
        <w:t xml:space="preserve">第二节 2021-2026年中国传感器行业不利因素分析</w:t>
      </w:r>
    </w:p>
    <w:p>
      <w:pPr>
        <w:spacing w:before="75" w:after="0"/>
      </w:pPr>
      <w:r>
        <w:rPr/>
        <w:t xml:space="preserve">一、产品技术：产业基础薄弱</w:t>
      </w:r>
    </w:p>
    <w:p>
      <w:pPr>
        <w:spacing w:before="75" w:after="0"/>
      </w:pPr>
      <w:r>
        <w:rPr/>
        <w:t xml:space="preserve">二、科技与生产脱节</w:t>
      </w:r>
    </w:p>
    <w:p>
      <w:pPr>
        <w:spacing w:before="75" w:after="0"/>
      </w:pPr>
      <w:r>
        <w:rPr/>
        <w:t xml:space="preserve">第三节 2021-2026年中国传感器行业有利因素分析</w:t>
      </w:r>
    </w:p>
    <w:p>
      <w:pPr>
        <w:spacing w:before="75" w:after="0"/>
      </w:pPr>
      <w:r>
        <w:rPr/>
        <w:t xml:space="preserve">一、政策变化：国家不断制定有利传感器产业发展的战略与政策</w:t>
      </w:r>
    </w:p>
    <w:p>
      <w:pPr>
        <w:spacing w:before="75" w:after="0"/>
      </w:pPr>
      <w:r>
        <w:rPr/>
        <w:t xml:space="preserve">二、市场需求：整机系统市场的快速发展</w:t>
      </w:r>
    </w:p>
    <w:p>
      <w:pPr>
        <w:spacing w:before="75" w:after="0"/>
      </w:pPr>
      <w:r>
        <w:rPr/>
        <w:t xml:space="preserve">三、产品技术：新兴技术的推动</w:t>
      </w:r>
    </w:p>
    <w:p>
      <w:pPr>
        <w:spacing w:before="75" w:after="0"/>
      </w:pPr>
      <w:r>
        <w:rPr/>
        <w:t xml:space="preserve">第四节 2021-2026年中国传感器行业存在的问题分析</w:t>
      </w:r>
    </w:p>
    <w:p>
      <w:pPr>
        <w:spacing w:before="75" w:after="0"/>
      </w:pPr>
      <w:r>
        <w:rPr/>
        <w:t xml:space="preserve">二、产品技术水平偏低</w:t>
      </w:r>
    </w:p>
    <w:p>
      <w:pPr>
        <w:spacing w:before="75" w:after="0"/>
      </w:pPr>
      <w:r>
        <w:rPr/>
        <w:t xml:space="preserve">三、产品种类欠缺</w:t>
      </w:r>
    </w:p>
    <w:p>
      <w:pPr>
        <w:spacing w:before="75" w:after="0"/>
      </w:pPr>
      <w:r>
        <w:rPr/>
        <w:t xml:space="preserve">四、企业产品研发能力弱</w:t>
      </w:r>
    </w:p>
    <w:p>
      <w:pPr>
        <w:spacing w:before="75" w:after="0"/>
      </w:pPr>
      <w:r>
        <w:rPr/>
        <w:t xml:space="preserve">第五节 2021-2026年中国传感器行业发展策略分析</w:t>
      </w:r>
    </w:p>
    <w:p>
      <w:pPr>
        <w:spacing w:before="75" w:after="0"/>
      </w:pPr>
      <w:r>
        <w:rPr/>
        <w:t xml:space="preserve">一、产品策略</w:t>
      </w:r>
    </w:p>
    <w:p>
      <w:pPr>
        <w:spacing w:before="75" w:after="0"/>
      </w:pPr>
      <w:r>
        <w:rPr/>
        <w:t xml:space="preserve">二、渠道策略</w:t>
      </w:r>
    </w:p>
    <w:p>
      <w:pPr>
        <w:spacing w:before="75" w:after="0"/>
      </w:pPr>
      <w:r>
        <w:rPr/>
        <w:t xml:space="preserve">三、应用市场策略</w:t>
      </w:r>
    </w:p>
    <w:p>
      <w:pPr>
        <w:spacing w:before="75" w:after="0"/>
      </w:pPr>
      <w:r>
        <w:rPr>
          <w:b w:val="1"/>
          <w:bCs w:val="1"/>
        </w:rPr>
        <w:t xml:space="preserve">第六章 中国图像传感器市场运行新形势透析</w:t>
      </w:r>
    </w:p>
    <w:p>
      <w:pPr>
        <w:spacing w:before="75" w:after="0"/>
      </w:pPr>
      <w:r>
        <w:rPr/>
        <w:t xml:space="preserve">第一节 中国市场动态分析</w:t>
      </w:r>
    </w:p>
    <w:p>
      <w:pPr>
        <w:spacing w:before="75" w:after="0"/>
      </w:pPr>
      <w:r>
        <w:rPr/>
        <w:t xml:space="preserve">一、手机及数码相机爆 炸性增长利及图像传感器</w:t>
      </w:r>
    </w:p>
    <w:p>
      <w:pPr>
        <w:spacing w:before="75" w:after="0"/>
      </w:pPr>
      <w:r>
        <w:rPr/>
        <w:t xml:space="preserve">二、借力传感器汽车安全系统由被动变主动</w:t>
      </w:r>
    </w:p>
    <w:p>
      <w:pPr>
        <w:spacing w:before="75" w:after="0"/>
      </w:pPr>
      <w:r>
        <w:rPr/>
        <w:t xml:space="preserve">三、松下投资8.6亿美元 扩大图像传感器和ccd生产</w:t>
      </w:r>
    </w:p>
    <w:p>
      <w:pPr>
        <w:spacing w:before="75" w:after="0"/>
      </w:pPr>
      <w:r>
        <w:rPr/>
        <w:t xml:space="preserve">第二节 我国图像传感器市场运行状况分析</w:t>
      </w:r>
    </w:p>
    <w:p>
      <w:pPr>
        <w:spacing w:before="75" w:after="0"/>
      </w:pPr>
      <w:r>
        <w:rPr/>
        <w:t xml:space="preserve">一、高速cmos图像传感器运行分析</w:t>
      </w:r>
    </w:p>
    <w:p>
      <w:pPr>
        <w:spacing w:before="75" w:after="0"/>
      </w:pPr>
      <w:r>
        <w:rPr/>
        <w:t xml:space="preserve">二、cmos图像传感器挤占ccd市场，130万像素成主流</w:t>
      </w:r>
    </w:p>
    <w:p>
      <w:pPr>
        <w:spacing w:before="75" w:after="0"/>
      </w:pPr>
      <w:r>
        <w:rPr/>
        <w:t xml:space="preserve">三、图像传感器在技术及经济规模上快速增长</w:t>
      </w:r>
    </w:p>
    <w:p>
      <w:pPr>
        <w:spacing w:before="75" w:after="0"/>
      </w:pPr>
      <w:r>
        <w:rPr>
          <w:b w:val="1"/>
          <w:bCs w:val="1"/>
        </w:rPr>
        <w:t xml:space="preserve">第七章 2021-2026年中国电子元件及组件制造行业数据监测分析（4061）</w:t>
      </w:r>
    </w:p>
    <w:p>
      <w:pPr>
        <w:spacing w:before="75" w:after="0"/>
      </w:pPr>
      <w:r>
        <w:rPr/>
        <w:t xml:space="preserve">第一节 2021-2026年中国电子元件及组件制造行业规模分析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2021-2026年中国电子元件及组件制造行业结构分析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2021-2026年中国电子元件及组件制造行业产值分析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2021-2026年中国电子元件及组件制造行业成本费用分析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2021-2026年中国电子元件及组件制造行业盈利能力分析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t xml:space="preserve">第八章 2021-2026年中国图像传感器相关技术分析</w:t>
      </w:r>
    </w:p>
    <w:p>
      <w:pPr>
        <w:spacing w:before="75" w:after="0"/>
      </w:pPr>
      <w:r>
        <w:rPr/>
        <w:t xml:space="preserve">第一节 远程无线监控系统基于cmos传感器vs6624</w:t>
      </w:r>
    </w:p>
    <w:p>
      <w:pPr>
        <w:spacing w:before="75" w:after="0"/>
      </w:pPr>
      <w:r>
        <w:rPr/>
        <w:t xml:space="preserve">第二节 特种ccd传感器及系统研发策略研究</w:t>
      </w:r>
    </w:p>
    <w:p>
      <w:pPr>
        <w:spacing w:before="75" w:after="0"/>
      </w:pPr>
      <w:r>
        <w:rPr/>
        <w:t xml:space="preserve">第三节 基于dsp的图像采集与处理系统的设计</w:t>
      </w:r>
    </w:p>
    <w:p>
      <w:pPr>
        <w:spacing w:before="75" w:after="0"/>
      </w:pPr>
      <w:r>
        <w:rPr/>
        <w:t xml:space="preserve">第四节 基于ov6630图像传感器和dsp图像采集系统设计</w:t>
      </w:r>
    </w:p>
    <w:p>
      <w:pPr>
        <w:spacing w:before="75" w:after="0"/>
      </w:pPr>
      <w:r>
        <w:rPr>
          <w:b w:val="1"/>
          <w:bCs w:val="1"/>
        </w:rPr>
        <w:t xml:space="preserve">第九章 2021-2026年中国图像传感器进出口贸易数据监测</w:t>
      </w:r>
    </w:p>
    <w:p>
      <w:pPr>
        <w:spacing w:before="75" w:after="0"/>
      </w:pPr>
      <w:r>
        <w:rPr/>
        <w:t xml:space="preserve">第一节 2021-2026年中国传真机用接触式图像传感器进出口数据统计情况(85179032)</w:t>
      </w:r>
    </w:p>
    <w:p>
      <w:pPr>
        <w:spacing w:before="75" w:after="0"/>
      </w:pPr>
      <w:r>
        <w:rPr/>
        <w:t xml:space="preserve">一、传真机用接触式图像传感器进出口数量分析</w:t>
      </w:r>
    </w:p>
    <w:p>
      <w:pPr>
        <w:spacing w:before="75" w:after="0"/>
      </w:pPr>
      <w:r>
        <w:rPr/>
        <w:t xml:space="preserve">二、传真机用接触式图像传感器进出口金额分析</w:t>
      </w:r>
    </w:p>
    <w:p>
      <w:pPr>
        <w:spacing w:before="75" w:after="0"/>
      </w:pPr>
      <w:r>
        <w:rPr/>
        <w:t xml:space="preserve">三、传真机用接触式图像传感器进出口国家及地区分析</w:t>
      </w:r>
    </w:p>
    <w:p>
      <w:pPr>
        <w:spacing w:before="75" w:after="0"/>
      </w:pPr>
      <w:r>
        <w:rPr/>
        <w:t xml:space="preserve">第二节 2021-2026年中国互补金属氧化物半导传感器进出口数据统计情况(85299049)</w:t>
      </w:r>
    </w:p>
    <w:p>
      <w:pPr>
        <w:spacing w:before="75" w:after="0"/>
      </w:pPr>
      <w:r>
        <w:rPr/>
        <w:t xml:space="preserve">一、互补金属氧化物半导传感器进出口数量分析</w:t>
      </w:r>
    </w:p>
    <w:p>
      <w:pPr>
        <w:spacing w:before="75" w:after="0"/>
      </w:pPr>
      <w:r>
        <w:rPr/>
        <w:t xml:space="preserve">二、互补金属氧化物半导传感器进出口金额分析</w:t>
      </w:r>
    </w:p>
    <w:p>
      <w:pPr>
        <w:spacing w:before="75" w:after="0"/>
      </w:pPr>
      <w:r>
        <w:rPr/>
        <w:t xml:space="preserve">三、互补金属氧化物半导传感器进出口国家及地区分析</w:t>
      </w:r>
    </w:p>
    <w:p>
      <w:pPr>
        <w:spacing w:before="75" w:after="0"/>
      </w:pPr>
      <w:r>
        <w:rPr>
          <w:b w:val="1"/>
          <w:bCs w:val="1"/>
        </w:rPr>
        <w:t xml:space="preserve">第十章 2021-2026年中国图像传感器市场竞争格局透析</w:t>
      </w:r>
    </w:p>
    <w:p>
      <w:pPr>
        <w:spacing w:before="75" w:after="0"/>
      </w:pPr>
      <w:r>
        <w:rPr/>
        <w:t xml:space="preserve">第一节 2021-2026年中国图像传感器竞争现状综述</w:t>
      </w:r>
    </w:p>
    <w:p>
      <w:pPr>
        <w:spacing w:before="75" w:after="0"/>
      </w:pPr>
      <w:r>
        <w:rPr/>
        <w:t xml:space="preserve">一、图像传感器品牌竞争力分析</w:t>
      </w:r>
    </w:p>
    <w:p>
      <w:pPr>
        <w:spacing w:before="75" w:after="0"/>
      </w:pPr>
      <w:r>
        <w:rPr/>
        <w:t xml:space="preserve">二、图像传感器技术竞争力体现</w:t>
      </w:r>
    </w:p>
    <w:p>
      <w:pPr>
        <w:spacing w:before="75" w:after="0"/>
      </w:pPr>
      <w:r>
        <w:rPr/>
        <w:t xml:space="preserve">三、图像传感器价格竞争分析</w:t>
      </w:r>
    </w:p>
    <w:p>
      <w:pPr>
        <w:spacing w:before="75" w:after="0"/>
      </w:pPr>
      <w:r>
        <w:rPr/>
        <w:t xml:space="preserve">第二节 2021-2026年中国图像传感器行业集中度分析</w:t>
      </w:r>
    </w:p>
    <w:p>
      <w:pPr>
        <w:spacing w:before="75" w:after="0"/>
      </w:pPr>
      <w:r>
        <w:rPr/>
        <w:t xml:space="preserve">一、图像传感器市场集中度分析</w:t>
      </w:r>
    </w:p>
    <w:p>
      <w:pPr>
        <w:spacing w:before="75" w:after="0"/>
      </w:pPr>
      <w:r>
        <w:rPr/>
        <w:t xml:space="preserve">二、图像传感器区域集中度分析</w:t>
      </w:r>
    </w:p>
    <w:p>
      <w:pPr>
        <w:spacing w:before="75" w:after="0"/>
      </w:pPr>
      <w:r>
        <w:rPr/>
        <w:t xml:space="preserve">第三节 2026-2031年中国图像传感器竞争趋势分析</w:t>
      </w:r>
    </w:p>
    <w:p>
      <w:pPr>
        <w:spacing w:before="75" w:after="0"/>
      </w:pPr>
      <w:r>
        <w:rPr>
          <w:b w:val="1"/>
          <w:bCs w:val="1"/>
        </w:rPr>
        <w:t xml:space="preserve">第十一章 2021-2026年世界图像传感器部分厂商竞争力分析</w:t>
      </w:r>
    </w:p>
    <w:p>
      <w:pPr>
        <w:spacing w:before="75" w:after="0"/>
      </w:pPr>
      <w:r>
        <w:rPr/>
        <w:t xml:space="preserve">第一节 avago</w:t>
      </w:r>
    </w:p>
    <w:p>
      <w:pPr>
        <w:spacing w:before="75" w:after="0"/>
      </w:pPr>
      <w:r>
        <w:rPr/>
        <w:t xml:space="preserve">一、企业概况</w:t>
      </w:r>
    </w:p>
    <w:p>
      <w:pPr>
        <w:spacing w:before="75" w:after="0"/>
      </w:pPr>
      <w:r>
        <w:rPr/>
        <w:t xml:space="preserve">二、avago光学鼠标传感器出口交货量分析</w:t>
      </w:r>
    </w:p>
    <w:p>
      <w:pPr>
        <w:spacing w:before="75" w:after="0"/>
      </w:pPr>
      <w:r>
        <w:rPr/>
        <w:t xml:space="preserve">三、avago推出集成环境亮度和传感器的模块产品</w:t>
      </w:r>
    </w:p>
    <w:p>
      <w:pPr>
        <w:spacing w:before="75" w:after="0"/>
      </w:pPr>
      <w:r>
        <w:rPr/>
        <w:t xml:space="preserve">四、avago推出蓝牙2.1 soc激光传感器</w:t>
      </w:r>
    </w:p>
    <w:p>
      <w:pPr>
        <w:spacing w:before="75" w:after="0"/>
      </w:pPr>
      <w:r>
        <w:rPr/>
        <w:t xml:space="preserve">第二节 canesta</w:t>
      </w:r>
    </w:p>
    <w:p>
      <w:pPr>
        <w:spacing w:before="75" w:after="0"/>
      </w:pPr>
      <w:r>
        <w:rPr/>
        <w:t xml:space="preserve">一、企业概况</w:t>
      </w:r>
    </w:p>
    <w:p>
      <w:pPr>
        <w:spacing w:before="75" w:after="0"/>
      </w:pPr>
      <w:r>
        <w:rPr/>
        <w:t xml:space="preserve">二、canesta推出世界首个3d图像传感器开发平台</w:t>
      </w:r>
    </w:p>
    <w:p>
      <w:pPr>
        <w:spacing w:before="75" w:after="0"/>
      </w:pPr>
      <w:r>
        <w:rPr/>
        <w:t xml:space="preserve">第三节 dalsa</w:t>
      </w:r>
    </w:p>
    <w:p>
      <w:pPr>
        <w:spacing w:before="75" w:after="0"/>
      </w:pPr>
      <w:r>
        <w:rPr/>
        <w:t xml:space="preserve">一、dalsa具有11.1亿像素的ccd图像传感器问世</w:t>
      </w:r>
    </w:p>
    <w:p>
      <w:pPr>
        <w:spacing w:before="75" w:after="0"/>
      </w:pPr>
      <w:r>
        <w:rPr/>
        <w:t xml:space="preserve">二、dalsa"high quanta"图像传感器在量子效应中实现突破</w:t>
      </w:r>
    </w:p>
    <w:p>
      <w:pPr>
        <w:spacing w:before="75" w:after="0"/>
      </w:pPr>
      <w:r>
        <w:rPr>
          <w:b w:val="1"/>
          <w:bCs w:val="1"/>
        </w:rPr>
        <w:t xml:space="preserve">第十二章 2021-2026年中国图像传感器重点竞争力及关键数据分析（企业可自选）</w:t>
      </w:r>
    </w:p>
    <w:p>
      <w:pPr>
        <w:spacing w:before="75" w:after="0"/>
      </w:pPr>
      <w:r>
        <w:rPr/>
        <w:t xml:space="preserve">第一节 东莞广通事务机有限公司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欧姆龙(上海)有限公司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精量电子(深圳)有限公司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华微半导体(上海)有限公司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威海清音电子有限公司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可瑞尔(扬州)科技有限公司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威世世铨(天津)科技有限公司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2021-2026年中国图像传感器相关产业运行透析——数字摄像头</w:t>
      </w:r>
    </w:p>
    <w:p>
      <w:pPr>
        <w:spacing w:before="75" w:after="0"/>
      </w:pPr>
      <w:r>
        <w:rPr/>
        <w:t xml:space="preserve">第一节 数字摄像头生产工艺</w:t>
      </w:r>
    </w:p>
    <w:p>
      <w:pPr>
        <w:spacing w:before="75" w:after="0"/>
      </w:pPr>
      <w:r>
        <w:rPr/>
        <w:t xml:space="preserve">第二节 数字摄像头市场需求情况</w:t>
      </w:r>
    </w:p>
    <w:p>
      <w:pPr>
        <w:spacing w:before="75" w:after="0"/>
      </w:pPr>
      <w:r>
        <w:rPr/>
        <w:t xml:space="preserve">一、数码摄像机</w:t>
      </w:r>
    </w:p>
    <w:p>
      <w:pPr>
        <w:spacing w:before="75" w:after="0"/>
      </w:pPr>
      <w:r>
        <w:rPr/>
        <w:t xml:space="preserve">二、可拍照手机</w:t>
      </w:r>
    </w:p>
    <w:p>
      <w:pPr>
        <w:spacing w:before="75" w:after="0"/>
      </w:pPr>
      <w:r>
        <w:rPr/>
        <w:t xml:space="preserve">三、其它</w:t>
      </w:r>
    </w:p>
    <w:p>
      <w:pPr>
        <w:spacing w:before="75" w:after="0"/>
      </w:pPr>
      <w:r>
        <w:rPr/>
        <w:t xml:space="preserve">第三节 数字摄像头市场对图像传感器需求巨大</w:t>
      </w:r>
    </w:p>
    <w:p>
      <w:pPr>
        <w:spacing w:before="75" w:after="0"/>
      </w:pPr>
      <w:r>
        <w:rPr>
          <w:b w:val="1"/>
          <w:bCs w:val="1"/>
        </w:rPr>
        <w:t xml:space="preserve">第十四章 2026-2031年中国图像传感器行业发展趋势与前景展望</w:t>
      </w:r>
    </w:p>
    <w:p>
      <w:pPr>
        <w:spacing w:before="75" w:after="0"/>
      </w:pPr>
      <w:r>
        <w:rPr/>
        <w:t xml:space="preserve">第一节 2026-2031年中国图像传感器行业发展趋势分析</w:t>
      </w:r>
    </w:p>
    <w:p>
      <w:pPr>
        <w:spacing w:before="75" w:after="0"/>
      </w:pPr>
      <w:r>
        <w:rPr/>
        <w:t xml:space="preserve">一、cmos图像传感器技术发展趋势</w:t>
      </w:r>
    </w:p>
    <w:p>
      <w:pPr>
        <w:spacing w:before="75" w:after="0"/>
      </w:pPr>
      <w:r>
        <w:rPr/>
        <w:t xml:space="preserve">二、ccd图像传感器的发展动向</w:t>
      </w:r>
    </w:p>
    <w:p>
      <w:pPr>
        <w:spacing w:before="75" w:after="0"/>
      </w:pPr>
      <w:r>
        <w:rPr/>
        <w:t xml:space="preserve">第二节 2026-2031年中国图像传感器行业市场预测分析</w:t>
      </w:r>
    </w:p>
    <w:p>
      <w:pPr>
        <w:spacing w:before="75" w:after="0"/>
      </w:pPr>
      <w:r>
        <w:rPr/>
        <w:t xml:space="preserve">一、总的图像传感器市场预测</w:t>
      </w:r>
    </w:p>
    <w:p>
      <w:pPr>
        <w:spacing w:before="75" w:after="0"/>
      </w:pPr>
      <w:r>
        <w:rPr/>
        <w:t xml:space="preserve">二、面阵图像传感器市场预测</w:t>
      </w:r>
    </w:p>
    <w:p>
      <w:pPr>
        <w:spacing w:before="75" w:after="0"/>
      </w:pPr>
      <w:r>
        <w:rPr/>
        <w:t xml:space="preserve">三、线性图像传感器市场预测</w:t>
      </w:r>
    </w:p>
    <w:p>
      <w:pPr>
        <w:spacing w:before="75" w:after="0"/>
      </w:pPr>
      <w:r>
        <w:rPr/>
        <w:t xml:space="preserve">四、图像传感器进出口贸易预测</w:t>
      </w:r>
    </w:p>
    <w:p>
      <w:pPr>
        <w:spacing w:before="75" w:after="0"/>
      </w:pPr>
      <w:r>
        <w:rPr/>
        <w:t xml:space="preserve">第三节 2026-2031年中国图像传感器市场盈利预测分析</w:t>
      </w:r>
    </w:p>
    <w:p>
      <w:pPr>
        <w:spacing w:before="75" w:after="0"/>
      </w:pPr>
      <w:r>
        <w:rPr>
          <w:b w:val="1"/>
          <w:bCs w:val="1"/>
        </w:rPr>
        <w:t xml:space="preserve">第十五章 2026-2031年中国图像传感器行业投资前景预测</w:t>
      </w:r>
    </w:p>
    <w:p>
      <w:pPr>
        <w:spacing w:before="75" w:after="0"/>
      </w:pPr>
      <w:r>
        <w:rPr/>
        <w:t xml:space="preserve">第一节 2021-2026年中国图像传感器投资环境分析</w:t>
      </w:r>
    </w:p>
    <w:p>
      <w:pPr>
        <w:spacing w:before="75" w:after="0"/>
      </w:pPr>
      <w:r>
        <w:rPr/>
        <w:t xml:space="preserve">第二节 2026-2031年中国图像传感器行业投资机会分析</w:t>
      </w:r>
    </w:p>
    <w:p>
      <w:pPr>
        <w:spacing w:before="75" w:after="0"/>
      </w:pPr>
      <w:r>
        <w:rPr/>
        <w:t xml:space="preserve">一、图像传感器投资潜力分析</w:t>
      </w:r>
    </w:p>
    <w:p>
      <w:pPr>
        <w:spacing w:before="75" w:after="0"/>
      </w:pPr>
      <w:r>
        <w:rPr/>
        <w:t xml:space="preserve">二、图像传感器吸引力分析</w:t>
      </w:r>
    </w:p>
    <w:p>
      <w:pPr>
        <w:spacing w:before="75" w:after="0"/>
      </w:pPr>
      <w:r>
        <w:rPr/>
        <w:t xml:space="preserve">第三节 2026-2031年中国图像传感器行业投资风险预警</w:t>
      </w:r>
    </w:p>
    <w:p>
      <w:pPr>
        <w:spacing w:before="75" w:after="0"/>
      </w:pPr>
      <w:r>
        <w:rPr/>
        <w:t xml:space="preserve">一、技术风险</w:t>
      </w:r>
    </w:p>
    <w:p>
      <w:pPr>
        <w:spacing w:before="75" w:after="0"/>
      </w:pPr>
      <w:r>
        <w:rPr/>
        <w:t xml:space="preserve">二、宏观调控政策风险</w:t>
      </w:r>
    </w:p>
    <w:p>
      <w:pPr>
        <w:spacing w:before="75" w:after="0"/>
      </w:pPr>
      <w:r>
        <w:rPr/>
        <w:t xml:space="preserve">三、市场竞争风险</w:t>
      </w:r>
    </w:p>
    <w:p>
      <w:pPr>
        <w:spacing w:before="75" w:after="0"/>
      </w:pPr>
      <w:r>
        <w:rPr/>
        <w:t xml:space="preserve">四、市场运营机制风险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图表：2021-2026年我国电子元件及组件制造行业企业数量增长趋势图</w:t>
      </w:r>
    </w:p>
    <w:p>
      <w:pPr>
        <w:spacing w:before="75" w:after="0"/>
      </w:pPr>
      <w:r>
        <w:rPr/>
        <w:t xml:space="preserve">图表：2021-2026年我国电子元件及组件制造行业亏损企业数量增长趋势图</w:t>
      </w:r>
    </w:p>
    <w:p>
      <w:pPr>
        <w:spacing w:before="75" w:after="0"/>
      </w:pPr>
      <w:r>
        <w:rPr/>
        <w:t xml:space="preserve">图表：2021-2026年我国电子元件及组件制造行业从业人数增长趋势图</w:t>
      </w:r>
    </w:p>
    <w:p>
      <w:pPr>
        <w:spacing w:before="75" w:after="0"/>
      </w:pPr>
      <w:r>
        <w:rPr/>
        <w:t xml:space="preserve">图表：2021-2026年我国电子元件及组件制造行业资产规模增长趋势图</w:t>
      </w:r>
    </w:p>
    <w:p>
      <w:pPr>
        <w:spacing w:before="75" w:after="0"/>
      </w:pPr>
      <w:r>
        <w:rPr/>
        <w:t xml:space="preserve">图表：2021-2026年我国电子元件及组件制造行业不同类型企业数量分布图</w:t>
      </w:r>
    </w:p>
    <w:p>
      <w:pPr>
        <w:spacing w:before="75" w:after="0"/>
      </w:pPr>
      <w:r>
        <w:rPr/>
        <w:t xml:space="preserve">图表：2021-2026年我国电子元件及组件制造行业不同所有制企业数量分布图</w:t>
      </w:r>
    </w:p>
    <w:p>
      <w:pPr>
        <w:spacing w:before="75" w:after="0"/>
      </w:pPr>
      <w:r>
        <w:rPr/>
        <w:t xml:space="preserve">图表：2021-2026年我国电子元件及组件制造行业不同类型企业销售收入分布图</w:t>
      </w:r>
    </w:p>
    <w:p>
      <w:pPr>
        <w:spacing w:before="75" w:after="0"/>
      </w:pPr>
      <w:r>
        <w:rPr/>
        <w:t xml:space="preserve">图表：2021-2026年我国电子元件及组件制造行业不同所有制企业销售收入分布图</w:t>
      </w:r>
    </w:p>
    <w:p>
      <w:pPr>
        <w:spacing w:before="75" w:after="0"/>
      </w:pPr>
      <w:r>
        <w:rPr/>
        <w:t xml:space="preserve">图表：2021-2026年我国电子元件及组件制造行业产成品增长趋势图</w:t>
      </w:r>
    </w:p>
    <w:p>
      <w:pPr>
        <w:spacing w:before="75" w:after="0"/>
      </w:pPr>
      <w:r>
        <w:rPr/>
        <w:t xml:space="preserve">图表：2021-2026年我国电子元件及组件制造行业工业销售产值增长趋势图</w:t>
      </w:r>
    </w:p>
    <w:p>
      <w:pPr>
        <w:spacing w:before="75" w:after="0"/>
      </w:pPr>
      <w:r>
        <w:rPr/>
        <w:t xml:space="preserve">图表：2021-2026年我国电子元件及组件制造行业出口交货值增长趋势图</w:t>
      </w:r>
    </w:p>
    <w:p>
      <w:pPr>
        <w:spacing w:before="75" w:after="0"/>
      </w:pPr>
      <w:r>
        <w:rPr/>
        <w:t xml:space="preserve">图表：2021-2026年我国电子元件及组件制造行业销售成本增长趋势图</w:t>
      </w:r>
    </w:p>
    <w:p>
      <w:pPr>
        <w:spacing w:before="75" w:after="0"/>
      </w:pPr>
      <w:r>
        <w:rPr/>
        <w:t xml:space="preserve">图表：2021-2026年我国电子元件及组件制造行业费用使用统计图</w:t>
      </w:r>
    </w:p>
    <w:p>
      <w:pPr>
        <w:spacing w:before="75" w:after="0"/>
      </w:pPr>
      <w:r>
        <w:rPr/>
        <w:t xml:space="preserve">图表：2021-2026年我国电子元件及组件制造行业主要盈利指标统计图</w:t>
      </w:r>
    </w:p>
    <w:p>
      <w:pPr>
        <w:spacing w:before="75" w:after="0"/>
      </w:pPr>
      <w:r>
        <w:rPr/>
        <w:t xml:space="preserve">图表：2021-2026年我国电子元件及组件制造行业主要盈利指标增长趋势图</w:t>
      </w:r>
    </w:p>
    <w:p>
      <w:pPr>
        <w:spacing w:before="75" w:after="0"/>
      </w:pPr>
      <w:r>
        <w:rPr/>
        <w:t xml:space="preserve">图表：2021-2026年中国传真机用接触式图像传感器进出口数量分析</w:t>
      </w:r>
    </w:p>
    <w:p>
      <w:pPr>
        <w:spacing w:before="75" w:after="0"/>
      </w:pPr>
      <w:r>
        <w:rPr/>
        <w:t xml:space="preserve">图表：2021-2026年中国传真机用接触式图像传感器进出口金额分析</w:t>
      </w:r>
    </w:p>
    <w:p>
      <w:pPr>
        <w:spacing w:before="75" w:after="0"/>
      </w:pPr>
      <w:r>
        <w:rPr/>
        <w:t xml:space="preserve">图表：2021-2026年中国传真机用接触式图像传感器进出口平均单价分析</w:t>
      </w:r>
    </w:p>
    <w:p>
      <w:pPr>
        <w:spacing w:before="75" w:after="0"/>
      </w:pPr>
      <w:r>
        <w:rPr/>
        <w:t xml:space="preserve">图表：2021-2026年中国传真机用接触式图像传感器进出口国家及地区分析</w:t>
      </w:r>
    </w:p>
    <w:p>
      <w:pPr>
        <w:spacing w:before="75" w:after="0"/>
      </w:pPr>
      <w:r>
        <w:rPr/>
        <w:t xml:space="preserve">图表：2021-2026年中国互补金属氧化物半导传感器进出口数量分析</w:t>
      </w:r>
    </w:p>
    <w:p>
      <w:pPr>
        <w:spacing w:before="75" w:after="0"/>
      </w:pPr>
      <w:r>
        <w:rPr/>
        <w:t xml:space="preserve">图表：2021-2026年中国互补金属氧化物半导传感器进出口金额分析</w:t>
      </w:r>
    </w:p>
    <w:p>
      <w:pPr>
        <w:spacing w:before="75" w:after="0"/>
      </w:pPr>
      <w:r>
        <w:rPr/>
        <w:t xml:space="preserve">图表：2021-2026年中国互补金属氧化物半导传感器进出口平均单价分析</w:t>
      </w:r>
    </w:p>
    <w:p>
      <w:pPr>
        <w:spacing w:before="75" w:after="0"/>
      </w:pPr>
      <w:r>
        <w:rPr/>
        <w:t xml:space="preserve">图表：2021-2026年中国互补金属氧化物半导传感器进出口国家及地区分析</w:t>
      </w:r>
    </w:p>
    <w:p>
      <w:pPr>
        <w:spacing w:before="75" w:after="0"/>
      </w:pPr>
      <w:r>
        <w:rPr/>
        <w:t xml:space="preserve">图表：东莞广通事务机有限公司主要经济指标走势图</w:t>
      </w:r>
    </w:p>
    <w:p>
      <w:pPr>
        <w:spacing w:before="75" w:after="0"/>
      </w:pPr>
      <w:r>
        <w:rPr/>
        <w:t xml:space="preserve">图表：东莞广通事务机有限公司经营收入走势图</w:t>
      </w:r>
    </w:p>
    <w:p>
      <w:pPr>
        <w:spacing w:before="75" w:after="0"/>
      </w:pPr>
      <w:r>
        <w:rPr/>
        <w:t xml:space="preserve">图表：东莞广通事务机有限公司盈利指标走势图</w:t>
      </w:r>
    </w:p>
    <w:p>
      <w:pPr>
        <w:spacing w:before="75" w:after="0"/>
      </w:pPr>
      <w:r>
        <w:rPr/>
        <w:t xml:space="preserve">图表：东莞广通事务机有限公司负债情况图</w:t>
      </w:r>
    </w:p>
    <w:p>
      <w:pPr>
        <w:spacing w:before="75" w:after="0"/>
      </w:pPr>
      <w:r>
        <w:rPr/>
        <w:t xml:space="preserve">图表：东莞广通事务机有限公司负债指标走势图</w:t>
      </w:r>
    </w:p>
    <w:p>
      <w:pPr>
        <w:spacing w:before="75" w:after="0"/>
      </w:pPr>
      <w:r>
        <w:rPr/>
        <w:t xml:space="preserve">图表：东莞广通事务机有限公司运营能力指标走势图</w:t>
      </w:r>
    </w:p>
    <w:p>
      <w:pPr>
        <w:spacing w:before="75" w:after="0"/>
      </w:pPr>
      <w:r>
        <w:rPr/>
        <w:t xml:space="preserve">图表：东莞广通事务机有限公司成长能力指标走势图</w:t>
      </w:r>
    </w:p>
    <w:p>
      <w:pPr>
        <w:spacing w:before="75" w:after="0"/>
      </w:pPr>
      <w:r>
        <w:rPr/>
        <w:t xml:space="preserve">图表：欧姆龙(上海)有限公司主要经济指标走势图</w:t>
      </w:r>
    </w:p>
    <w:p>
      <w:pPr>
        <w:spacing w:before="75" w:after="0"/>
      </w:pPr>
      <w:r>
        <w:rPr/>
        <w:t xml:space="preserve">图表：欧姆龙(上海)有限公司经营收入走势图</w:t>
      </w:r>
    </w:p>
    <w:p>
      <w:pPr>
        <w:spacing w:before="75" w:after="0"/>
      </w:pPr>
      <w:r>
        <w:rPr/>
        <w:t xml:space="preserve">图表：欧姆龙(上海)有限公司盈利指标走势图</w:t>
      </w:r>
    </w:p>
    <w:p>
      <w:pPr>
        <w:spacing w:before="75" w:after="0"/>
      </w:pPr>
      <w:r>
        <w:rPr/>
        <w:t xml:space="preserve">图表：欧姆龙(上海)有限公司负债情况图</w:t>
      </w:r>
    </w:p>
    <w:p>
      <w:pPr>
        <w:spacing w:before="75" w:after="0"/>
      </w:pPr>
      <w:r>
        <w:rPr/>
        <w:t xml:space="preserve">图表：欧姆龙(上海)有限公司负债指标走势图</w:t>
      </w:r>
    </w:p>
    <w:p>
      <w:pPr>
        <w:spacing w:before="75" w:after="0"/>
      </w:pPr>
      <w:r>
        <w:rPr/>
        <w:t xml:space="preserve">图表：欧姆龙(上海)有限公司运营能力指标走势图</w:t>
      </w:r>
    </w:p>
    <w:p>
      <w:pPr>
        <w:spacing w:before="75" w:after="0"/>
      </w:pPr>
      <w:r>
        <w:rPr/>
        <w:t xml:space="preserve">图表：欧姆龙(上海)有限公司成长能力指标走势图</w:t>
      </w:r>
    </w:p>
    <w:p>
      <w:pPr>
        <w:spacing w:before="75" w:after="0"/>
      </w:pPr>
      <w:r>
        <w:rPr/>
        <w:t xml:space="preserve">图表：精量电子(深圳)有限公司主要经济指标走势图</w:t>
      </w:r>
    </w:p>
    <w:p>
      <w:pPr>
        <w:spacing w:before="75" w:after="0"/>
      </w:pPr>
      <w:r>
        <w:rPr/>
        <w:t xml:space="preserve">图表：精量电子(深圳)有限公司经营收入走势图</w:t>
      </w:r>
    </w:p>
    <w:p>
      <w:pPr>
        <w:spacing w:before="75" w:after="0"/>
      </w:pPr>
      <w:r>
        <w:rPr/>
        <w:t xml:space="preserve">图表：精量电子(深圳)有限公司盈利指标走势图</w:t>
      </w:r>
    </w:p>
    <w:p>
      <w:pPr>
        <w:spacing w:before="75" w:after="0"/>
      </w:pPr>
      <w:r>
        <w:rPr/>
        <w:t xml:space="preserve">图表：精量电子(深圳)有限公司负债情况图</w:t>
      </w:r>
    </w:p>
    <w:p>
      <w:pPr>
        <w:spacing w:before="75" w:after="0"/>
      </w:pPr>
      <w:r>
        <w:rPr/>
        <w:t xml:space="preserve">图表：精量电子(深圳)有限公司负债指标走势图</w:t>
      </w:r>
    </w:p>
    <w:p>
      <w:pPr>
        <w:spacing w:before="75" w:after="0"/>
      </w:pPr>
      <w:r>
        <w:rPr/>
        <w:t xml:space="preserve">图表：精量电子(深圳)有限公司运营能力指标走势图</w:t>
      </w:r>
    </w:p>
    <w:p>
      <w:pPr>
        <w:spacing w:before="75" w:after="0"/>
      </w:pPr>
      <w:r>
        <w:rPr/>
        <w:t xml:space="preserve">图表：精量电子(深圳)有限公司成长能力指标走势图</w:t>
      </w:r>
    </w:p>
    <w:p>
      <w:pPr>
        <w:spacing w:before="75" w:after="0"/>
      </w:pPr>
      <w:r>
        <w:rPr/>
        <w:t xml:space="preserve">图表：华微半导体(上海)有限公司主要经济指标走势图</w:t>
      </w:r>
    </w:p>
    <w:p>
      <w:pPr>
        <w:spacing w:before="75" w:after="0"/>
      </w:pPr>
      <w:r>
        <w:rPr/>
        <w:t xml:space="preserve">图表：华微半导体(上海)有限公司经营收入走势图</w:t>
      </w:r>
    </w:p>
    <w:p>
      <w:pPr>
        <w:spacing w:before="75" w:after="0"/>
      </w:pPr>
      <w:r>
        <w:rPr/>
        <w:t xml:space="preserve">图表：华微半导体(上海)有限公司盈利指标走势图</w:t>
      </w:r>
    </w:p>
    <w:p>
      <w:pPr>
        <w:spacing w:before="75" w:after="0"/>
      </w:pPr>
      <w:r>
        <w:rPr/>
        <w:t xml:space="preserve">图表：华微半导体(上海)有限公司负债情况图</w:t>
      </w:r>
    </w:p>
    <w:p>
      <w:pPr>
        <w:spacing w:before="75" w:after="0"/>
      </w:pPr>
      <w:r>
        <w:rPr/>
        <w:t xml:space="preserve">图表：华微半导体(上海)有限公司负债指标走势图</w:t>
      </w:r>
    </w:p>
    <w:p>
      <w:pPr>
        <w:spacing w:before="75" w:after="0"/>
      </w:pPr>
      <w:r>
        <w:rPr/>
        <w:t xml:space="preserve">图表：华微半导体(上海)有限公司运营能力指标走势图</w:t>
      </w:r>
    </w:p>
    <w:p>
      <w:pPr>
        <w:spacing w:before="75" w:after="0"/>
      </w:pPr>
      <w:r>
        <w:rPr/>
        <w:t xml:space="preserve">图表：华微半导体(上海)有限公司成长能力指标走势图</w:t>
      </w:r>
    </w:p>
    <w:p>
      <w:pPr>
        <w:spacing w:before="75" w:after="0"/>
      </w:pPr>
      <w:r>
        <w:rPr/>
        <w:t xml:space="preserve">图表：威海清音电子有限公司主要经济指标走势图</w:t>
      </w:r>
    </w:p>
    <w:p>
      <w:pPr>
        <w:spacing w:before="75" w:after="0"/>
      </w:pPr>
      <w:r>
        <w:rPr/>
        <w:t xml:space="preserve">图表：威海清音电子有限公司经营收入走势图</w:t>
      </w:r>
    </w:p>
    <w:p>
      <w:pPr>
        <w:spacing w:before="75" w:after="0"/>
      </w:pPr>
      <w:r>
        <w:rPr/>
        <w:t xml:space="preserve">图表：威海清音电子有限公司盈利指标走势图</w:t>
      </w:r>
    </w:p>
    <w:p>
      <w:pPr>
        <w:spacing w:before="75" w:after="0"/>
      </w:pPr>
      <w:r>
        <w:rPr/>
        <w:t xml:space="preserve">图表：威海清音电子有限公司负债情况图</w:t>
      </w:r>
    </w:p>
    <w:p>
      <w:pPr>
        <w:spacing w:before="75" w:after="0"/>
      </w:pPr>
      <w:r>
        <w:rPr/>
        <w:t xml:space="preserve">图表：威海清音电子有限公司负债指标走势图</w:t>
      </w:r>
    </w:p>
    <w:p>
      <w:pPr>
        <w:spacing w:before="75" w:after="0"/>
      </w:pPr>
      <w:r>
        <w:rPr/>
        <w:t xml:space="preserve">图表：威海清音电子有限公司运营能力指标走势图</w:t>
      </w:r>
    </w:p>
    <w:p>
      <w:pPr>
        <w:spacing w:before="75" w:after="0"/>
      </w:pPr>
      <w:r>
        <w:rPr/>
        <w:t xml:space="preserve">图表：威海清音电子有限公司成长能力指标走势图</w:t>
      </w:r>
    </w:p>
    <w:p>
      <w:pPr>
        <w:spacing w:before="75" w:after="0"/>
      </w:pPr>
      <w:r>
        <w:rPr/>
        <w:t xml:space="preserve">图表：可瑞尔(扬州)科技有限公司主要经济指标走势图</w:t>
      </w:r>
    </w:p>
    <w:p>
      <w:pPr>
        <w:spacing w:before="75" w:after="0"/>
      </w:pPr>
      <w:r>
        <w:rPr/>
        <w:t xml:space="preserve">图表：可瑞尔(扬州)科技有限公司经营收入走势图</w:t>
      </w:r>
    </w:p>
    <w:p>
      <w:pPr>
        <w:spacing w:before="75" w:after="0"/>
      </w:pPr>
      <w:r>
        <w:rPr/>
        <w:t xml:space="preserve">图表：可瑞尔(扬州)科技有限公司盈利指标走势图</w:t>
      </w:r>
    </w:p>
    <w:p>
      <w:pPr>
        <w:spacing w:before="75" w:after="0"/>
      </w:pPr>
      <w:r>
        <w:rPr/>
        <w:t xml:space="preserve">图表：可瑞尔(扬州)科技有限公司负债情况图</w:t>
      </w:r>
    </w:p>
    <w:p>
      <w:pPr>
        <w:spacing w:before="75" w:after="0"/>
      </w:pPr>
      <w:r>
        <w:rPr/>
        <w:t xml:space="preserve">图表：可瑞尔(扬州)科技有限公司负债指标走势图</w:t>
      </w:r>
    </w:p>
    <w:p>
      <w:pPr>
        <w:spacing w:before="75" w:after="0"/>
      </w:pPr>
      <w:r>
        <w:rPr/>
        <w:t xml:space="preserve">图表：可瑞尔(扬州)科技有限公司运营能力指标走势图</w:t>
      </w:r>
    </w:p>
    <w:p>
      <w:pPr>
        <w:spacing w:before="75" w:after="0"/>
      </w:pPr>
      <w:r>
        <w:rPr/>
        <w:t xml:space="preserve">图表：可瑞尔(扬州)科技有限公司成长能力指标走势图</w:t>
      </w:r>
    </w:p>
    <w:p>
      <w:pPr>
        <w:spacing w:before="75" w:after="0"/>
      </w:pPr>
      <w:r>
        <w:rPr/>
        <w:t xml:space="preserve">图表：威世世铨(天津)科技有限公司主要经济指标走势图</w:t>
      </w:r>
    </w:p>
    <w:p>
      <w:pPr>
        <w:spacing w:before="75" w:after="0"/>
      </w:pPr>
      <w:r>
        <w:rPr/>
        <w:t xml:space="preserve">图表：威世世铨(天津)科技有限公司经营收入走势图</w:t>
      </w:r>
    </w:p>
    <w:p>
      <w:pPr>
        <w:spacing w:before="75" w:after="0"/>
      </w:pPr>
      <w:r>
        <w:rPr/>
        <w:t xml:space="preserve">图表：威世世铨(天津)科技有限公司盈利指标走势图</w:t>
      </w:r>
    </w:p>
    <w:p>
      <w:pPr>
        <w:spacing w:before="75" w:after="0"/>
      </w:pPr>
      <w:r>
        <w:rPr/>
        <w:t xml:space="preserve">图表：威世世铨(天津)科技有限公司负债情况图</w:t>
      </w:r>
    </w:p>
    <w:p>
      <w:pPr>
        <w:spacing w:before="75" w:after="0"/>
      </w:pPr>
      <w:r>
        <w:rPr/>
        <w:t xml:space="preserve">图表：威世世铨(天津)科技有限公司负债指标走势图</w:t>
      </w:r>
    </w:p>
    <w:p>
      <w:pPr>
        <w:spacing w:before="75" w:after="0"/>
      </w:pPr>
      <w:r>
        <w:rPr/>
        <w:t xml:space="preserve">图表：威世世铨(天津)科技有限公司运营能力指标走势图</w:t>
      </w:r>
    </w:p>
    <w:p>
      <w:pPr>
        <w:spacing w:before="75" w:after="0"/>
      </w:pPr>
      <w:r>
        <w:rPr/>
        <w:t xml:space="preserve">图表：威世世铨(天津)科技有限公司成长能力指标走势图</w:t>
      </w:r>
    </w:p>
    <w:p>
      <w:pPr>
        <w:spacing w:before="75" w:after="0"/>
      </w:pPr>
      <w:r>
        <w:rPr/>
        <w:t xml:space="preserve">图表：2021-2026年世界图像传感器市场出口交货量及出口交货值 单位：亿个;亿美元</w:t>
      </w:r>
    </w:p>
    <w:p>
      <w:pPr>
        <w:spacing w:before="75" w:after="0"/>
      </w:pPr>
      <w:r>
        <w:rPr/>
        <w:t xml:space="preserve">图表：照相手机cmos图像传感器不同像素市场份额图示</w:t>
      </w:r>
    </w:p>
    <w:p>
      <w:pPr>
        <w:spacing w:before="75" w:after="0"/>
      </w:pPr>
      <w:r>
        <w:rPr/>
        <w:t xml:space="preserve">图表：ccd及cmos图像传感器应用市场的发展</w:t>
      </w:r>
    </w:p>
    <w:p>
      <w:pPr>
        <w:spacing w:before="75" w:after="0"/>
      </w:pPr>
      <w:r>
        <w:rPr/>
        <w:t xml:space="preserve">图表：cmos图像传感器的工作结构</w:t>
      </w:r>
    </w:p>
    <w:p>
      <w:pPr>
        <w:spacing w:before="75" w:after="0"/>
      </w:pPr>
      <w:r>
        <w:rPr/>
        <w:t xml:space="preserve">图表：ccd图像传感器的工作结构</w:t>
      </w:r>
    </w:p>
    <w:p>
      <w:pPr>
        <w:spacing w:before="75" w:after="0"/>
      </w:pPr>
      <w:r>
        <w:rPr/>
        <w:t xml:space="preserve">图表：低噪声埋沟光电二极管结构</w:t>
      </w:r>
    </w:p>
    <w:p>
      <w:pPr>
        <w:spacing w:before="75" w:after="0"/>
      </w:pPr>
      <w:r>
        <w:rPr/>
        <w:t xml:space="preserve">图表：cmos图像传感器的技术发展趋势</w:t>
      </w:r>
    </w:p>
    <w:p>
      <w:pPr>
        <w:spacing w:before="75" w:after="0"/>
      </w:pPr>
      <w:r>
        <w:rPr/>
        <w:t xml:space="preserve">图表：cmos图像传感器在产业界的应用发展趋势</w:t>
      </w:r>
    </w:p>
    <w:p>
      <w:pPr>
        <w:spacing w:before="75" w:after="0"/>
      </w:pPr>
      <w:r>
        <w:rPr/>
        <w:t xml:space="preserve">图表：cmos图像传感器在民用领域的应用发展趋势</w:t>
      </w:r>
    </w:p>
    <w:p>
      <w:pPr>
        <w:spacing w:before="75" w:after="0"/>
      </w:pPr>
      <w:r>
        <w:rPr/>
        <w:t xml:space="preserve">图表：2021-2026年世界固体图像传感器市场的发展趋势</w:t>
      </w:r>
    </w:p>
    <w:p>
      <w:pPr>
        <w:spacing w:before="75" w:after="0"/>
      </w:pPr>
      <w:r>
        <w:rPr/>
        <w:t xml:space="preserve">图表：2021-2026年全球可拍照手机的市场预测</w:t>
      </w:r>
    </w:p>
    <w:p>
      <w:pPr>
        <w:spacing w:before="75" w:after="0"/>
      </w:pPr>
      <w:r>
        <w:rPr/>
        <w:t xml:space="preserve">图表：全球cmos图像传感器市场的发展趋势</w:t>
      </w:r>
    </w:p>
    <w:p>
      <w:pPr>
        <w:spacing w:before="75" w:after="0"/>
      </w:pPr>
      <w:r>
        <w:rPr/>
        <w:t xml:space="preserve">图表：dalsa的高帧速和超高帧速cmos图像传感器性能指标</w:t>
      </w:r>
    </w:p>
    <w:p>
      <w:pPr>
        <w:spacing w:before="75" w:after="0"/>
      </w:pPr>
      <w:r>
        <w:rPr/>
        <w:t xml:space="preserve">图表：日本fa系统公司的高帧速和超高帧速cmos图像传感器性能指标</w:t>
      </w:r>
    </w:p>
    <w:p>
      <w:pPr>
        <w:spacing w:before="75" w:after="0"/>
      </w:pPr>
      <w:r>
        <w:rPr/>
        <w:t xml:space="preserve">图表：cmos图像传感器的应用领域</w:t>
      </w:r>
    </w:p>
    <w:p>
      <w:pPr>
        <w:spacing w:before="75" w:after="0"/>
      </w:pPr>
      <w:r>
        <w:rPr/>
        <w:t xml:space="preserve">图表：2021-2026年全球cmos图像传感器器件的总销售量变化</w:t>
      </w:r>
    </w:p>
    <w:p>
      <w:pPr>
        <w:spacing w:before="75" w:after="0"/>
      </w:pPr>
      <w:r>
        <w:rPr/>
        <w:t xml:space="preserve">图表：2021-2026年世界ccd/cmos摄像机市场规模</w:t>
      </w:r>
    </w:p>
    <w:p>
      <w:pPr>
        <w:spacing w:before="75" w:after="0"/>
      </w:pPr>
      <w:r>
        <w:rPr/>
        <w:t xml:space="preserve">图表：2021-2026年全球手机用图像传感器组件销售量预测</w:t>
      </w:r>
    </w:p>
    <w:p>
      <w:pPr>
        <w:spacing w:before="75" w:after="0"/>
      </w:pPr>
      <w:r>
        <w:rPr/>
        <w:t xml:space="preserve">图表：2021-2026年全球手机用摄像模块ic市场销售总额预测</w:t>
      </w:r>
    </w:p>
    <w:p>
      <w:pPr>
        <w:spacing w:before="75" w:after="0"/>
      </w:pPr>
      <w:r>
        <w:rPr/>
        <w:t xml:space="preserve">图表：2021-2026年(便携式摄像机图像传感器出口交货量和收益预测单位：千美元)</w:t>
      </w:r>
    </w:p>
    <w:p>
      <w:pPr>
        <w:spacing w:before="75" w:after="0"/>
      </w:pPr>
      <w:r>
        <w:rPr/>
        <w:t xml:space="preserve">图表：2021-2026年数码相机图像传感器出口交货量和收益预测(单位：千美元)</w:t>
      </w:r>
    </w:p>
    <w:p>
      <w:pPr>
        <w:spacing w:before="75" w:after="0"/>
      </w:pPr>
      <w:r>
        <w:rPr/>
        <w:t xml:space="preserve">图表：2021-2026年照相手机图像传感器出口交货量和收益预测(单位：千美元)</w:t>
      </w:r>
    </w:p>
    <w:p>
      <w:pPr>
        <w:spacing w:before="75" w:after="0"/>
      </w:pPr>
      <w:r>
        <w:rPr/>
        <w:t xml:space="preserve">图表：2021-2026年保安相机图像传感器出口交货量和收益预测(单位：千美元)</w:t>
      </w:r>
    </w:p>
    <w:p>
      <w:pPr>
        <w:spacing w:before="75" w:after="0"/>
      </w:pPr>
      <w:r>
        <w:rPr/>
        <w:t xml:space="preserve">图表：2021-2026年汽车相机图像传感器出口交货量和收益预测(单位：千美元)</w:t>
      </w:r>
    </w:p>
    <w:p>
      <w:pPr>
        <w:spacing w:before="75" w:after="0"/>
      </w:pPr>
      <w:r>
        <w:rPr/>
        <w:t xml:space="preserve">图表：2021-2026年网络相机图像传感器出口交货量和收益预测(单位：千美元)</w:t>
      </w:r>
    </w:p>
    <w:p>
      <w:pPr>
        <w:spacing w:before="75" w:after="0"/>
      </w:pPr>
      <w:r>
        <w:rPr/>
        <w:t xml:space="preserve">图表：2021-2026年ip相机图像传感器出口交货量和收益预测(单位：千美元)</w:t>
      </w:r>
    </w:p>
    <w:p>
      <w:pPr>
        <w:spacing w:before="75" w:after="0"/>
      </w:pPr>
      <w:r>
        <w:rPr/>
        <w:t xml:space="preserve">图表：2021-2026年嵌入式pc相机图像传感器出口交货量和收益预测(单位：千美元)</w:t>
      </w:r>
    </w:p>
    <w:p>
      <w:pPr>
        <w:spacing w:before="75" w:after="0"/>
      </w:pPr>
      <w:r>
        <w:rPr/>
        <w:t xml:space="preserve">图表：2021-2026年玩具相机图像传感器出口交货量和收益预测(单位：千美元)</w:t>
      </w:r>
    </w:p>
    <w:p>
      <w:pPr>
        <w:spacing w:before="75" w:after="0"/>
      </w:pPr>
      <w:r>
        <w:rPr/>
        <w:t xml:space="preserve">图表：2021-2026年其他相机图像传感器出口交货量和收益预测(单位：千美元)</w:t>
      </w:r>
    </w:p>
    <w:p>
      <w:pPr>
        <w:spacing w:before="75" w:after="0"/>
      </w:pPr>
      <w:r>
        <w:rPr/>
        <w:t xml:space="preserve">图表：2021-2026年传真机图像传感器出口交货量和收益预测(单位：千美元)</w:t>
      </w:r>
    </w:p>
    <w:p>
      <w:pPr>
        <w:spacing w:before="75" w:after="0"/>
      </w:pPr>
      <w:r>
        <w:rPr/>
        <w:t xml:space="preserve">图表：2021-2026年多功能外围设备图像传感器出口交货量和收益预测(单位：千美元)</w:t>
      </w:r>
    </w:p>
    <w:p>
      <w:pPr>
        <w:spacing w:before="75" w:after="0"/>
      </w:pPr>
      <w:r>
        <w:rPr/>
        <w:t xml:space="preserve">图表：2021-2026年扫描仪图像传感器出口交货量和收益预测(单位：千美元)</w:t>
      </w:r>
    </w:p>
    <w:p>
      <w:pPr>
        <w:spacing w:before="75" w:after="0"/>
      </w:pPr>
      <w:r>
        <w:rPr/>
        <w:t xml:space="preserve">图表：2021-2026年数码复印机图像传感器出口交货量和收益预测(单位：千美元)</w:t>
      </w:r>
    </w:p>
    <w:p>
      <w:pPr>
        <w:spacing w:before="75" w:after="0"/>
      </w:pPr>
      <w:r>
        <w:rPr/>
        <w:t xml:space="preserve">图表：2021-2026年条形码扫描仪图像传感器出口交货量和收益预测(单位：千美元)</w:t>
      </w:r>
    </w:p>
    <w:p>
      <w:pPr>
        <w:spacing w:before="75" w:after="0"/>
      </w:pPr>
      <w:r>
        <w:rPr/>
        <w:t xml:space="preserve">图表：2021-2026年其他图像传感器出口交货量和收益预测(单位：千美元)</w:t>
      </w:r>
    </w:p>
    <w:p>
      <w:pPr>
        <w:spacing w:before="75" w:after="0"/>
      </w:pPr>
      <w:r>
        <w:rPr/>
        <w:t xml:space="preserve">图表：2021-2026年面阵图像传感器出口交货量和收益预测(单位：千美元)</w:t>
      </w:r>
    </w:p>
    <w:p>
      <w:pPr>
        <w:spacing w:before="75" w:after="0"/>
      </w:pPr>
      <w:r>
        <w:rPr/>
        <w:t xml:space="preserve">图表：2021-2026年线性图像传感器出口交货量和收益预测(单位：千美元)</w:t>
      </w:r>
    </w:p>
    <w:p>
      <w:pPr>
        <w:spacing w:before="75" w:after="0"/>
      </w:pPr>
      <w:r>
        <w:rPr/>
        <w:t xml:space="preserve">图表：2021-2026年总的图像传感器出口交货量和收益预测(单位：千美元)</w:t>
      </w:r>
    </w:p>
    <w:p>
      <w:pPr>
        <w:spacing w:before="75" w:after="0"/>
      </w:pPr>
      <w:r>
        <w:rPr/>
        <w:t xml:space="preserve">图表：世界图像传感器供应商，按图像传感器类型和区域划分图示</w:t>
      </w:r>
    </w:p>
    <w:p>
      <w:pPr>
        <w:spacing w:before="75" w:after="0"/>
      </w:pPr>
      <w:r>
        <w:rPr/>
        <w:t xml:space="preserve">图表：2021-2026年图像传感器预测，按图像传感器类型(单位：千)</w:t>
      </w:r>
    </w:p>
    <w:p>
      <w:pPr>
        <w:spacing w:before="75" w:after="0"/>
      </w:pPr>
      <w:r>
        <w:rPr/>
        <w:t xml:space="preserve">图表：2021-2026年面阵图像传感器出口交货量和收益预测(单位：千)</w:t>
      </w:r>
    </w:p>
    <w:p>
      <w:pPr>
        <w:spacing w:before="75" w:after="0"/>
      </w:pPr>
      <w:r>
        <w:rPr/>
        <w:t xml:space="preserve">图表：2021-2026年线性图像传感器出口交货量和收益预测(单位：千)</w:t>
      </w:r>
    </w:p>
    <w:p>
      <w:pPr>
        <w:spacing w:before="75" w:after="0"/>
      </w:pPr>
      <w:r>
        <w:rPr/>
        <w:t xml:space="preserve">图表：2021-2026年总的图像传感器出口交货量和收益预测(单位：千)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2026-2031年中国图像传感器行业发展趋势展望及投资战略分析报告</dc:title>
  <dc:description>2026-2031年中国图像传感器行业发展趋势展望及投资战略分析报告</dc:description>
  <dc:subject>2026-2031年中国图像传感器行业发展趋势展望及投资战略分析报告</dc:subject>
  <cp:keywords>研究报告</cp:keywords>
  <cp:category>研究报告</cp:category>
  <cp:lastModifiedBy>北京中道泰和信息咨询有限公司</cp:lastModifiedBy>
  <dcterms:created xsi:type="dcterms:W3CDTF">2026-03-28T14:10:14+08:00</dcterms:created>
  <dcterms:modified xsi:type="dcterms:W3CDTF">2026-03-28T14:10:14+08:00</dcterms:modified>
</cp:coreProperties>
</file>

<file path=docProps/custom.xml><?xml version="1.0" encoding="utf-8"?>
<Properties xmlns="http://schemas.openxmlformats.org/officeDocument/2006/custom-properties" xmlns:vt="http://schemas.openxmlformats.org/officeDocument/2006/docPropsVTypes"/>
</file>