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2024-2029年中国冷链物流行业竞争格局分析与发展前景预测报告</w:t>
      </w:r>
    </w:p>
    <w:p>
      <w:pPr>
        <w:spacing w:after="150"/>
      </w:pPr>
      <w:r>
        <w:rPr>
          <w:b w:val="1"/>
          <w:bCs w:val="1"/>
        </w:rPr>
        <w:t xml:space="preserve">报告简介</w:t>
      </w:r>
    </w:p>
    <w:p>
      <w:pPr>
        <w:spacing w:after="150"/>
      </w:pPr>
      <w:r>
        <w:rPr/>
        <w:t xml:space="preserve">冷链物流泛指冷藏冷冻类食品在生产、贮藏运输、销售，到消费前的各个环节中始终处于规定的低温环境下，以保证食品质量，减少食品损耗的一项系统工程。它是一种专业物流，是随着科学技术的进步、制冷技术的发展而建立起来的，是以冷冻工艺学为基础，以制冷技术为手段，在低温条件下的物流现象。</w:t>
      </w:r>
    </w:p>
    <w:p>
      <w:pPr>
        <w:spacing w:after="150"/>
      </w:pPr>
      <w:r>
        <w:rPr/>
        <w:t xml:space="preserve">我国冷链物流市场规模和需求增速加快，仅食品行业冷链物流的年需求量就在1亿吨左右，年增长率在8%以上。从行业发展空间来看，当前我国综合冷链流通率仅为19%，而美、日等发达国家的冷链流通率达到85%以上。伴随消费模式升级、新型城镇化建设的推进，作为物流行业中进入壁垒较高，且市场空间巨大的一个领域，冷链物流成为电商、物流企业抢占的高地。预计到2022年约保持17%左右的年复合增长率。到2022年市场规模将会超过4500亿元。</w:t>
      </w:r>
    </w:p>
    <w:p>
      <w:pPr>
        <w:spacing w:after="150"/>
      </w:pPr>
      <w:r>
        <w:rPr/>
        <w:t xml:space="preserve">我国冷链物流业发展由珠三角、长三角地区迅速向环渤海和中西部地区延伸，冷链物流业对于提高国民经济增长的质量和效益的作用渐趋明显。冷链物流企业进一步壮大，制冷设备市场集中度明显提高，供应链管理呈加快发展趋势，增值型业务成为新的增长点，冷链物流集聚区得到较快发展，需求增加使国内冷链物流制冷设备市场竞争加剧。果蔬冷链物流、乳制品冷链物流、肉制品冷链物流、水产品冷链物流等细分市场保持良好发展势头，逐步走向规范化。</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我国冷链物流及各子行业的发展状况、竞争情况、发展趋势等进行了分析，并重点分析了我国冷链物流行业发展状况和特点，以及中国冷链物流行业将面临的挑战、企业的发展策略等。报告还对全球的冷链物流行业发展态势作了详细分析，并对冷链物流行业进行了趋向研判，是冷链物流经营企业、科研机构、投资机构等单位准确了解目前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冷链物流的行业概述 1</w:t>
      </w:r>
    </w:p>
    <w:p>
      <w:pPr>
        <w:spacing w:after="150"/>
      </w:pPr>
      <w:r>
        <w:rPr/>
        <w:t xml:space="preserve">第一节 冷链物流的定义 1</w:t>
      </w:r>
    </w:p>
    <w:p>
      <w:pPr>
        <w:spacing w:after="150"/>
      </w:pPr>
      <w:r>
        <w:rPr/>
        <w:t xml:space="preserve">第二节 冷链物流的行业发展历程 1</w:t>
      </w:r>
    </w:p>
    <w:p>
      <w:pPr>
        <w:spacing w:after="150"/>
      </w:pPr>
      <w:r>
        <w:rPr/>
        <w:t xml:space="preserve">第三节 冷链物流的分类 2</w:t>
      </w:r>
    </w:p>
    <w:p>
      <w:pPr>
        <w:spacing w:after="150"/>
      </w:pPr>
      <w:r>
        <w:rPr/>
        <w:t xml:space="preserve">第四节 冷链物流的特性 3</w:t>
      </w:r>
    </w:p>
    <w:p>
      <w:pPr>
        <w:spacing w:after="150"/>
      </w:pPr>
      <w:r>
        <w:rPr/>
        <w:t xml:space="preserve">第五节 冷链物流发展的重要意义 4</w:t>
      </w:r>
    </w:p>
    <w:p>
      <w:pPr>
        <w:spacing w:after="150"/>
      </w:pPr>
      <w:r>
        <w:rPr>
          <w:b w:val="1"/>
          <w:bCs w:val="1"/>
        </w:rPr>
        <w:t xml:space="preserve">第二章 中国冷链物流行业发展环境分析 5</w:t>
      </w:r>
    </w:p>
    <w:p>
      <w:pPr>
        <w:spacing w:after="150"/>
      </w:pPr>
      <w:r>
        <w:rPr/>
        <w:t xml:space="preserve">第一节 中国经济环境分析 5</w:t>
      </w:r>
    </w:p>
    <w:p>
      <w:pPr>
        <w:spacing w:after="150"/>
      </w:pPr>
      <w:r>
        <w:rPr/>
        <w:t xml:space="preserve">一、宏观经济 5</w:t>
      </w:r>
    </w:p>
    <w:p>
      <w:pPr>
        <w:spacing w:after="150"/>
      </w:pPr>
      <w:r>
        <w:rPr/>
        <w:t xml:space="preserve">二、工业形势 7</w:t>
      </w:r>
    </w:p>
    <w:p>
      <w:pPr>
        <w:spacing w:after="150"/>
      </w:pPr>
      <w:r>
        <w:rPr/>
        <w:t xml:space="preserve">三、消费价格指数分析 10</w:t>
      </w:r>
    </w:p>
    <w:p>
      <w:pPr>
        <w:spacing w:after="150"/>
      </w:pPr>
      <w:r>
        <w:rPr/>
        <w:t xml:space="preserve">四、城乡居民收入分析 15</w:t>
      </w:r>
    </w:p>
    <w:p>
      <w:pPr>
        <w:spacing w:after="150"/>
      </w:pPr>
      <w:r>
        <w:rPr/>
        <w:t xml:space="preserve">五、全社会固定资产投资和工业投资分析 18</w:t>
      </w:r>
    </w:p>
    <w:p>
      <w:pPr>
        <w:spacing w:after="150"/>
      </w:pPr>
      <w:r>
        <w:rPr/>
        <w:t xml:space="preserve">六、进出口总额及增长率分析 21</w:t>
      </w:r>
    </w:p>
    <w:p>
      <w:pPr>
        <w:spacing w:after="150"/>
      </w:pPr>
      <w:r>
        <w:rPr/>
        <w:t xml:space="preserve">第二节 中国冷链物流的行业发展政策环境分析 26</w:t>
      </w:r>
    </w:p>
    <w:p>
      <w:pPr>
        <w:spacing w:after="150"/>
      </w:pPr>
      <w:r>
        <w:rPr/>
        <w:t xml:space="preserve">一、行业发展相关政策 26</w:t>
      </w:r>
    </w:p>
    <w:p>
      <w:pPr>
        <w:spacing w:after="150"/>
      </w:pPr>
      <w:r>
        <w:rPr/>
        <w:t xml:space="preserve">二、行业政策影响分析 33</w:t>
      </w:r>
    </w:p>
    <w:p>
      <w:pPr>
        <w:spacing w:after="150"/>
      </w:pPr>
      <w:r>
        <w:rPr/>
        <w:t xml:space="preserve">三、相关行业标准分析 35</w:t>
      </w:r>
    </w:p>
    <w:p>
      <w:pPr>
        <w:spacing w:after="150"/>
      </w:pPr>
      <w:r>
        <w:rPr/>
        <w:t xml:space="preserve">第三节 中国冷链物流的行业发展技术环境分析 36</w:t>
      </w:r>
    </w:p>
    <w:p>
      <w:pPr>
        <w:spacing w:after="150"/>
      </w:pPr>
      <w:r>
        <w:rPr/>
        <w:t xml:space="preserve">一、技术发展概况 36</w:t>
      </w:r>
    </w:p>
    <w:p>
      <w:pPr>
        <w:spacing w:after="150"/>
      </w:pPr>
      <w:r>
        <w:rPr/>
        <w:t xml:space="preserve">二、技术发展趋势分析 36</w:t>
      </w:r>
    </w:p>
    <w:p>
      <w:pPr>
        <w:spacing w:after="150"/>
      </w:pPr>
      <w:r>
        <w:rPr>
          <w:b w:val="1"/>
          <w:bCs w:val="1"/>
        </w:rPr>
        <w:t xml:space="preserve">第二部分 市场深度分析</w:t>
      </w:r>
    </w:p>
    <w:p>
      <w:pPr>
        <w:spacing w:after="150"/>
      </w:pPr>
      <w:r>
        <w:rPr>
          <w:b w:val="1"/>
          <w:bCs w:val="1"/>
        </w:rPr>
        <w:t xml:space="preserve">第三章 全球冷链物流行业发展分析 38</w:t>
      </w:r>
    </w:p>
    <w:p>
      <w:pPr>
        <w:spacing w:after="150"/>
      </w:pPr>
      <w:r>
        <w:rPr/>
        <w:t xml:space="preserve">第一节 世界冷链物流行业发展分析 38</w:t>
      </w:r>
    </w:p>
    <w:p>
      <w:pPr>
        <w:spacing w:after="150"/>
      </w:pPr>
      <w:r>
        <w:rPr/>
        <w:t xml:space="preserve">一、2019-2023年世界冷链物流行业发展分析 38</w:t>
      </w:r>
    </w:p>
    <w:p>
      <w:pPr>
        <w:spacing w:after="150"/>
      </w:pPr>
      <w:r>
        <w:rPr/>
        <w:t xml:space="preserve">二、2019-2023年世界冷链物流行业发展分析 38</w:t>
      </w:r>
    </w:p>
    <w:p>
      <w:pPr>
        <w:spacing w:after="150"/>
      </w:pPr>
      <w:r>
        <w:rPr/>
        <w:t xml:space="preserve">第二节 全球冷链物流市场分析 40</w:t>
      </w:r>
    </w:p>
    <w:p>
      <w:pPr>
        <w:spacing w:after="150"/>
      </w:pPr>
      <w:r>
        <w:rPr/>
        <w:t xml:space="preserve">一、2019-2023年全球冷链物流需求分析 40</w:t>
      </w:r>
    </w:p>
    <w:p>
      <w:pPr>
        <w:spacing w:after="150"/>
      </w:pPr>
      <w:r>
        <w:rPr/>
        <w:t xml:space="preserve">二、2019-2023年欧美冷链物流需求分析 41</w:t>
      </w:r>
    </w:p>
    <w:p>
      <w:pPr>
        <w:spacing w:after="150"/>
      </w:pPr>
      <w:r>
        <w:rPr/>
        <w:t xml:space="preserve">三、2019-2023年中外冷链物流市场对比 41</w:t>
      </w:r>
    </w:p>
    <w:p>
      <w:pPr>
        <w:spacing w:after="150"/>
      </w:pPr>
      <w:r>
        <w:rPr/>
        <w:t xml:space="preserve">第三节 2019-2023年主要国家或地区冷链物流行业发展分析 44</w:t>
      </w:r>
    </w:p>
    <w:p>
      <w:pPr>
        <w:spacing w:after="150"/>
      </w:pPr>
      <w:r>
        <w:rPr/>
        <w:t xml:space="preserve">一、2019-2023年美国冷链物流行业分析 44</w:t>
      </w:r>
    </w:p>
    <w:p>
      <w:pPr>
        <w:spacing w:after="150"/>
      </w:pPr>
      <w:r>
        <w:rPr/>
        <w:t xml:space="preserve">二、2019-2023年日本冷链物流行业分析 46</w:t>
      </w:r>
    </w:p>
    <w:p>
      <w:pPr>
        <w:spacing w:after="150"/>
      </w:pPr>
      <w:r>
        <w:rPr/>
        <w:t xml:space="preserve">三、2019-2023年欧洲冷链物流行业分析 48</w:t>
      </w:r>
    </w:p>
    <w:p>
      <w:pPr>
        <w:spacing w:after="150"/>
      </w:pPr>
      <w:r>
        <w:rPr>
          <w:b w:val="1"/>
          <w:bCs w:val="1"/>
        </w:rPr>
        <w:t xml:space="preserve">第四章 中国冷链物流行业产业链分析 50</w:t>
      </w:r>
    </w:p>
    <w:p>
      <w:pPr>
        <w:spacing w:after="150"/>
      </w:pPr>
      <w:r>
        <w:rPr/>
        <w:t xml:space="preserve">第一节 冷藏车行业分析 50</w:t>
      </w:r>
    </w:p>
    <w:p>
      <w:pPr>
        <w:spacing w:after="150"/>
      </w:pPr>
      <w:r>
        <w:rPr/>
        <w:t xml:space="preserve">一、冷藏车行业发展现状 50</w:t>
      </w:r>
    </w:p>
    <w:p>
      <w:pPr>
        <w:spacing w:after="150"/>
      </w:pPr>
      <w:r>
        <w:rPr/>
        <w:t xml:space="preserve">二、冷藏车行业相关政策 52</w:t>
      </w:r>
    </w:p>
    <w:p>
      <w:pPr>
        <w:spacing w:after="150"/>
      </w:pPr>
      <w:r>
        <w:rPr/>
        <w:t xml:space="preserve">三、冷藏车行业发展趋势 53</w:t>
      </w:r>
    </w:p>
    <w:p>
      <w:pPr>
        <w:spacing w:after="150"/>
      </w:pPr>
      <w:r>
        <w:rPr/>
        <w:t xml:space="preserve">第二节 生鲜电商行业分析 54</w:t>
      </w:r>
    </w:p>
    <w:p>
      <w:pPr>
        <w:spacing w:after="150"/>
      </w:pPr>
      <w:r>
        <w:rPr/>
        <w:t xml:space="preserve">一、生鲜电商行业发展现状 54</w:t>
      </w:r>
    </w:p>
    <w:p>
      <w:pPr>
        <w:spacing w:after="150"/>
      </w:pPr>
      <w:r>
        <w:rPr/>
        <w:t xml:space="preserve">二、生鲜电商行业相关政策 55</w:t>
      </w:r>
    </w:p>
    <w:p>
      <w:pPr>
        <w:spacing w:after="150"/>
      </w:pPr>
      <w:r>
        <w:rPr/>
        <w:t xml:space="preserve">三、生鲜电商行业发展趋势 56</w:t>
      </w:r>
    </w:p>
    <w:p>
      <w:pPr>
        <w:spacing w:after="150"/>
      </w:pPr>
      <w:r>
        <w:rPr>
          <w:b w:val="1"/>
          <w:bCs w:val="1"/>
        </w:rPr>
        <w:t xml:space="preserve">第五章 我国冷链物流行业发展分析 60</w:t>
      </w:r>
    </w:p>
    <w:p>
      <w:pPr>
        <w:spacing w:after="150"/>
      </w:pPr>
      <w:r>
        <w:rPr/>
        <w:t xml:space="preserve">第一节 中国冷链物流行业发展状况 60</w:t>
      </w:r>
    </w:p>
    <w:p>
      <w:pPr>
        <w:spacing w:after="150"/>
      </w:pPr>
      <w:r>
        <w:rPr/>
        <w:t xml:space="preserve">一、2019-2023年冷链物流行业发展状况分析 60</w:t>
      </w:r>
    </w:p>
    <w:p>
      <w:pPr>
        <w:spacing w:after="150"/>
      </w:pPr>
      <w:r>
        <w:rPr/>
        <w:t xml:space="preserve">二、2019-2023年中国冷链物流行业发展动态 61</w:t>
      </w:r>
    </w:p>
    <w:p>
      <w:pPr>
        <w:spacing w:after="150"/>
      </w:pPr>
      <w:r>
        <w:rPr/>
        <w:t xml:space="preserve">三、2019-2023年我国冷链物流行业发展热点 61</w:t>
      </w:r>
    </w:p>
    <w:p>
      <w:pPr>
        <w:spacing w:after="150"/>
      </w:pPr>
      <w:r>
        <w:rPr/>
        <w:t xml:space="preserve">第二节 中国冷链物流市场供需状况 63</w:t>
      </w:r>
    </w:p>
    <w:p>
      <w:pPr>
        <w:spacing w:after="150"/>
      </w:pPr>
      <w:r>
        <w:rPr/>
        <w:t xml:space="preserve">一、2019-2023年中国冷链物流行业供给分析 63</w:t>
      </w:r>
    </w:p>
    <w:p>
      <w:pPr>
        <w:spacing w:after="150"/>
      </w:pPr>
      <w:r>
        <w:rPr/>
        <w:t xml:space="preserve">二、2019-2023年中国冷链物流市场需求分析 66</w:t>
      </w:r>
    </w:p>
    <w:p>
      <w:pPr>
        <w:spacing w:after="150"/>
      </w:pPr>
      <w:r>
        <w:rPr/>
        <w:t xml:space="preserve">三、2019-2023年中国冷链物流市场供需平衡分析 68</w:t>
      </w:r>
    </w:p>
    <w:p>
      <w:pPr>
        <w:spacing w:after="150"/>
      </w:pPr>
      <w:r>
        <w:rPr/>
        <w:t xml:space="preserve">第三节 我国冷链物流市场分析 69</w:t>
      </w:r>
    </w:p>
    <w:p>
      <w:pPr>
        <w:spacing w:after="150"/>
      </w:pPr>
      <w:r>
        <w:rPr/>
        <w:t xml:space="preserve">一、2019-2023年冷链物流市场回顾 69</w:t>
      </w:r>
    </w:p>
    <w:p>
      <w:pPr>
        <w:spacing w:after="150"/>
      </w:pPr>
      <w:r>
        <w:rPr/>
        <w:t xml:space="preserve">二、2024-2029年冷链物流市场趋势 71</w:t>
      </w:r>
    </w:p>
    <w:p>
      <w:pPr>
        <w:spacing w:after="150"/>
      </w:pPr>
      <w:r>
        <w:rPr>
          <w:b w:val="1"/>
          <w:bCs w:val="1"/>
        </w:rPr>
        <w:t xml:space="preserve">第六章 冷链物流产业经济运行分析 72</w:t>
      </w:r>
    </w:p>
    <w:p>
      <w:pPr>
        <w:spacing w:after="150"/>
      </w:pPr>
      <w:r>
        <w:rPr/>
        <w:t xml:space="preserve">第一节 2019-2023年中国冷链物流产业市场销售收入分析 72</w:t>
      </w:r>
    </w:p>
    <w:p>
      <w:pPr>
        <w:spacing w:after="150"/>
      </w:pPr>
      <w:r>
        <w:rPr/>
        <w:t xml:space="preserve">一、2019-2023年中国冷链物流产业市场总销售收入分析 72</w:t>
      </w:r>
    </w:p>
    <w:p>
      <w:pPr>
        <w:spacing w:after="150"/>
      </w:pPr>
      <w:r>
        <w:rPr/>
        <w:t xml:space="preserve">二、不同规模企业总销售收入分析 73</w:t>
      </w:r>
    </w:p>
    <w:p>
      <w:pPr>
        <w:spacing w:after="150"/>
      </w:pPr>
      <w:r>
        <w:rPr/>
        <w:t xml:space="preserve">三、各子行业集中度 73</w:t>
      </w:r>
    </w:p>
    <w:p>
      <w:pPr>
        <w:spacing w:after="150"/>
      </w:pPr>
      <w:r>
        <w:rPr/>
        <w:t xml:space="preserve">第二节 2019-2023年中国冷链物流产业产品成本费用分析 74</w:t>
      </w:r>
    </w:p>
    <w:p>
      <w:pPr>
        <w:spacing w:after="150"/>
      </w:pPr>
      <w:r>
        <w:rPr/>
        <w:t xml:space="preserve">一、2019-2023年中国冷链物流产业成本费用总额分析 74</w:t>
      </w:r>
    </w:p>
    <w:p>
      <w:pPr>
        <w:spacing w:after="150"/>
      </w:pPr>
      <w:r>
        <w:rPr/>
        <w:t xml:space="preserve">二、不同规模企业销售成本比较分析 75</w:t>
      </w:r>
    </w:p>
    <w:p>
      <w:pPr>
        <w:spacing w:after="150"/>
      </w:pPr>
      <w:r>
        <w:rPr/>
        <w:t xml:space="preserve">三、不同所有制企业销售成本比较分析 75</w:t>
      </w:r>
    </w:p>
    <w:p>
      <w:pPr>
        <w:spacing w:after="150"/>
      </w:pPr>
      <w:r>
        <w:rPr/>
        <w:t xml:space="preserve">第三节 2019-2023年中国冷链物流产业利润总额分析 76</w:t>
      </w:r>
    </w:p>
    <w:p>
      <w:pPr>
        <w:spacing w:after="150"/>
      </w:pPr>
      <w:r>
        <w:rPr/>
        <w:t xml:space="preserve">一、2019-2023年中国冷链物流产业利润总额分析 76</w:t>
      </w:r>
    </w:p>
    <w:p>
      <w:pPr>
        <w:spacing w:after="150"/>
      </w:pPr>
      <w:r>
        <w:rPr/>
        <w:t xml:space="preserve">二、不同规模企业利润总额比较分析 77</w:t>
      </w:r>
    </w:p>
    <w:p>
      <w:pPr>
        <w:spacing w:after="150"/>
      </w:pPr>
      <w:r>
        <w:rPr/>
        <w:t xml:space="preserve">三、不同所有制企业利润总额比较分析 77</w:t>
      </w:r>
    </w:p>
    <w:p>
      <w:pPr>
        <w:spacing w:after="150"/>
      </w:pPr>
      <w:r>
        <w:rPr>
          <w:b w:val="1"/>
          <w:bCs w:val="1"/>
        </w:rPr>
        <w:t xml:space="preserve">第三部分 行业企业竞争格局</w:t>
      </w:r>
    </w:p>
    <w:p>
      <w:pPr>
        <w:spacing w:after="150"/>
      </w:pPr>
      <w:r>
        <w:rPr>
          <w:b w:val="1"/>
          <w:bCs w:val="1"/>
        </w:rPr>
        <w:t xml:space="preserve">第七章 冷链物流行业竞争格局分析 78</w:t>
      </w:r>
    </w:p>
    <w:p>
      <w:pPr>
        <w:spacing w:after="150"/>
      </w:pPr>
      <w:r>
        <w:rPr/>
        <w:t xml:space="preserve">第一节 行业竞争结构分析 78</w:t>
      </w:r>
    </w:p>
    <w:p>
      <w:pPr>
        <w:spacing w:after="150"/>
      </w:pPr>
      <w:r>
        <w:rPr/>
        <w:t xml:space="preserve">一、现有企业间竞争 78</w:t>
      </w:r>
    </w:p>
    <w:p>
      <w:pPr>
        <w:spacing w:after="150"/>
      </w:pPr>
      <w:r>
        <w:rPr/>
        <w:t xml:space="preserve">二、潜在进入者分析 78</w:t>
      </w:r>
    </w:p>
    <w:p>
      <w:pPr>
        <w:spacing w:after="150"/>
      </w:pPr>
      <w:r>
        <w:rPr/>
        <w:t xml:space="preserve">三、替代品威胁分析 79</w:t>
      </w:r>
    </w:p>
    <w:p>
      <w:pPr>
        <w:spacing w:after="150"/>
      </w:pPr>
      <w:r>
        <w:rPr/>
        <w:t xml:space="preserve">四、供应商议价能力 79</w:t>
      </w:r>
    </w:p>
    <w:p>
      <w:pPr>
        <w:spacing w:after="150"/>
      </w:pPr>
      <w:r>
        <w:rPr/>
        <w:t xml:space="preserve">五、客户议价能力 80</w:t>
      </w:r>
    </w:p>
    <w:p>
      <w:pPr>
        <w:spacing w:after="150"/>
      </w:pPr>
      <w:r>
        <w:rPr/>
        <w:t xml:space="preserve">第二节 行业集中度分析 80</w:t>
      </w:r>
    </w:p>
    <w:p>
      <w:pPr>
        <w:spacing w:after="150"/>
      </w:pPr>
      <w:r>
        <w:rPr/>
        <w:t xml:space="preserve">一、市场集中度分析 80</w:t>
      </w:r>
    </w:p>
    <w:p>
      <w:pPr>
        <w:spacing w:after="150"/>
      </w:pPr>
      <w:r>
        <w:rPr/>
        <w:t xml:space="preserve">二、企业集中度分析 81</w:t>
      </w:r>
    </w:p>
    <w:p>
      <w:pPr>
        <w:spacing w:after="150"/>
      </w:pPr>
      <w:r>
        <w:rPr/>
        <w:t xml:space="preserve">三、区域集中度分析 81</w:t>
      </w:r>
    </w:p>
    <w:p>
      <w:pPr>
        <w:spacing w:after="150"/>
      </w:pPr>
      <w:r>
        <w:rPr/>
        <w:t xml:space="preserve">第三节 行业国际竞争力比较 82</w:t>
      </w:r>
    </w:p>
    <w:p>
      <w:pPr>
        <w:spacing w:after="150"/>
      </w:pPr>
      <w:r>
        <w:rPr/>
        <w:t xml:space="preserve">一、供给要素 82</w:t>
      </w:r>
    </w:p>
    <w:p>
      <w:pPr>
        <w:spacing w:after="150"/>
      </w:pPr>
      <w:r>
        <w:rPr/>
        <w:t xml:space="preserve">二、需求条件 82</w:t>
      </w:r>
    </w:p>
    <w:p>
      <w:pPr>
        <w:spacing w:after="150"/>
      </w:pPr>
      <w:r>
        <w:rPr/>
        <w:t xml:space="preserve">三、支援与相关产业 83</w:t>
      </w:r>
    </w:p>
    <w:p>
      <w:pPr>
        <w:spacing w:after="150"/>
      </w:pPr>
      <w:r>
        <w:rPr/>
        <w:t xml:space="preserve">四、企业战略、结构与竞争状态 83</w:t>
      </w:r>
    </w:p>
    <w:p>
      <w:pPr>
        <w:spacing w:after="150"/>
      </w:pPr>
      <w:r>
        <w:rPr/>
        <w:t xml:space="preserve">五、政府的作用 85</w:t>
      </w:r>
    </w:p>
    <w:p>
      <w:pPr>
        <w:spacing w:after="150"/>
      </w:pPr>
      <w:r>
        <w:rPr/>
        <w:t xml:space="preserve">第四节 2019-2023年冷链物流行业竞争格局分析 85</w:t>
      </w:r>
    </w:p>
    <w:p>
      <w:pPr>
        <w:spacing w:after="150"/>
      </w:pPr>
      <w:r>
        <w:rPr/>
        <w:t xml:space="preserve">一、2019-2023年冷链物流行业竞争分析 85</w:t>
      </w:r>
    </w:p>
    <w:p>
      <w:pPr>
        <w:spacing w:after="150"/>
      </w:pPr>
      <w:r>
        <w:rPr/>
        <w:t xml:space="preserve">二、2019-2023年我国冷链物流市场竞争分析 86</w:t>
      </w:r>
    </w:p>
    <w:p>
      <w:pPr>
        <w:spacing w:after="150"/>
      </w:pPr>
      <w:r>
        <w:rPr/>
        <w:t xml:space="preserve">三、2019-2023年我国冷链物流市场集中度分析 89</w:t>
      </w:r>
    </w:p>
    <w:p>
      <w:pPr>
        <w:spacing w:after="150"/>
      </w:pPr>
      <w:r>
        <w:rPr/>
        <w:t xml:space="preserve">四、2019-2023年国内主要冷链物流企业动向 89</w:t>
      </w:r>
    </w:p>
    <w:p>
      <w:pPr>
        <w:spacing w:after="150"/>
      </w:pPr>
      <w:r>
        <w:rPr>
          <w:b w:val="1"/>
          <w:bCs w:val="1"/>
        </w:rPr>
        <w:t xml:space="preserve">第八章 主要冷链物流企业竞争分析 91</w:t>
      </w:r>
    </w:p>
    <w:p>
      <w:pPr>
        <w:spacing w:after="150"/>
      </w:pPr>
      <w:r>
        <w:rPr/>
        <w:t xml:space="preserve">第一节 广弘控股 91</w:t>
      </w:r>
    </w:p>
    <w:p>
      <w:pPr>
        <w:spacing w:after="150"/>
      </w:pPr>
      <w:r>
        <w:rPr/>
        <w:t xml:space="preserve">一、企业发展概况分析 91</w:t>
      </w:r>
    </w:p>
    <w:p>
      <w:pPr>
        <w:spacing w:after="150"/>
      </w:pPr>
      <w:r>
        <w:rPr/>
        <w:t xml:space="preserve">二、企业财务情况分析 92</w:t>
      </w:r>
    </w:p>
    <w:p>
      <w:pPr>
        <w:spacing w:after="150"/>
      </w:pPr>
      <w:r>
        <w:rPr/>
        <w:t xml:space="preserve">三、企业主营业务分析 94</w:t>
      </w:r>
    </w:p>
    <w:p>
      <w:pPr>
        <w:spacing w:after="150"/>
      </w:pPr>
      <w:r>
        <w:rPr/>
        <w:t xml:space="preserve">四、企业竞争优势分析 96</w:t>
      </w:r>
    </w:p>
    <w:p>
      <w:pPr>
        <w:spacing w:after="150"/>
      </w:pPr>
      <w:r>
        <w:rPr/>
        <w:t xml:space="preserve">五、企业发展战略分析 97</w:t>
      </w:r>
    </w:p>
    <w:p>
      <w:pPr>
        <w:spacing w:after="150"/>
      </w:pPr>
      <w:r>
        <w:rPr/>
        <w:t xml:space="preserve">第二节 铁龙物流 98</w:t>
      </w:r>
    </w:p>
    <w:p>
      <w:pPr>
        <w:spacing w:after="150"/>
      </w:pPr>
      <w:r>
        <w:rPr/>
        <w:t xml:space="preserve">一、企业发展概况分析 98</w:t>
      </w:r>
    </w:p>
    <w:p>
      <w:pPr>
        <w:spacing w:after="150"/>
      </w:pPr>
      <w:r>
        <w:rPr/>
        <w:t xml:space="preserve">二、企业财务情况分析 99</w:t>
      </w:r>
    </w:p>
    <w:p>
      <w:pPr>
        <w:spacing w:after="150"/>
      </w:pPr>
      <w:r>
        <w:rPr/>
        <w:t xml:space="preserve">三、企业主营业务分析 101</w:t>
      </w:r>
    </w:p>
    <w:p>
      <w:pPr>
        <w:spacing w:after="150"/>
      </w:pPr>
      <w:r>
        <w:rPr/>
        <w:t xml:space="preserve">四、企业竞争优势分析 102</w:t>
      </w:r>
    </w:p>
    <w:p>
      <w:pPr>
        <w:spacing w:after="150"/>
      </w:pPr>
      <w:r>
        <w:rPr/>
        <w:t xml:space="preserve">五、企业发展战略分析 102</w:t>
      </w:r>
    </w:p>
    <w:p>
      <w:pPr>
        <w:spacing w:after="150"/>
      </w:pPr>
      <w:r>
        <w:rPr/>
        <w:t xml:space="preserve">第三节 中储股份 103</w:t>
      </w:r>
    </w:p>
    <w:p>
      <w:pPr>
        <w:spacing w:after="150"/>
      </w:pPr>
      <w:r>
        <w:rPr/>
        <w:t xml:space="preserve">一、企业发展概况分析 103</w:t>
      </w:r>
    </w:p>
    <w:p>
      <w:pPr>
        <w:spacing w:after="150"/>
      </w:pPr>
      <w:r>
        <w:rPr/>
        <w:t xml:space="preserve">二、企业财务情况分析 105</w:t>
      </w:r>
    </w:p>
    <w:p>
      <w:pPr>
        <w:spacing w:after="150"/>
      </w:pPr>
      <w:r>
        <w:rPr/>
        <w:t xml:space="preserve">三、企业主营业务分析 108</w:t>
      </w:r>
    </w:p>
    <w:p>
      <w:pPr>
        <w:spacing w:after="150"/>
      </w:pPr>
      <w:r>
        <w:rPr/>
        <w:t xml:space="preserve">四、企业竞争优势分析 110</w:t>
      </w:r>
    </w:p>
    <w:p>
      <w:pPr>
        <w:spacing w:after="150"/>
      </w:pPr>
      <w:r>
        <w:rPr/>
        <w:t xml:space="preserve">五、企业发展战略分析 111</w:t>
      </w:r>
    </w:p>
    <w:p>
      <w:pPr>
        <w:spacing w:after="150"/>
      </w:pPr>
      <w:r>
        <w:rPr/>
        <w:t xml:space="preserve">第四节 锦江投资 112</w:t>
      </w:r>
    </w:p>
    <w:p>
      <w:pPr>
        <w:spacing w:after="150"/>
      </w:pPr>
      <w:r>
        <w:rPr/>
        <w:t xml:space="preserve">一、企业发展概况分析 112</w:t>
      </w:r>
    </w:p>
    <w:p>
      <w:pPr>
        <w:spacing w:after="150"/>
      </w:pPr>
      <w:r>
        <w:rPr/>
        <w:t xml:space="preserve">二、企业财务情况分析 113</w:t>
      </w:r>
    </w:p>
    <w:p>
      <w:pPr>
        <w:spacing w:after="150"/>
      </w:pPr>
      <w:r>
        <w:rPr/>
        <w:t xml:space="preserve">三、企业主营业务分析 115</w:t>
      </w:r>
    </w:p>
    <w:p>
      <w:pPr>
        <w:spacing w:after="150"/>
      </w:pPr>
      <w:r>
        <w:rPr/>
        <w:t xml:space="preserve">四、企业竞争优势分析 118</w:t>
      </w:r>
    </w:p>
    <w:p>
      <w:pPr>
        <w:spacing w:after="150"/>
      </w:pPr>
      <w:r>
        <w:rPr/>
        <w:t xml:space="preserve">五、企业发展战略分析 118</w:t>
      </w:r>
    </w:p>
    <w:p>
      <w:pPr>
        <w:spacing w:after="150"/>
      </w:pPr>
      <w:r>
        <w:rPr/>
        <w:t xml:space="preserve">第五节 五洲交通 119</w:t>
      </w:r>
    </w:p>
    <w:p>
      <w:pPr>
        <w:spacing w:after="150"/>
      </w:pPr>
      <w:r>
        <w:rPr/>
        <w:t xml:space="preserve">一、企业发展概况分析 119</w:t>
      </w:r>
    </w:p>
    <w:p>
      <w:pPr>
        <w:spacing w:after="150"/>
      </w:pPr>
      <w:r>
        <w:rPr/>
        <w:t xml:space="preserve">二、企业财务情况分析 120</w:t>
      </w:r>
    </w:p>
    <w:p>
      <w:pPr>
        <w:spacing w:after="150"/>
      </w:pPr>
      <w:r>
        <w:rPr/>
        <w:t xml:space="preserve">三、企业主营业务分析 122</w:t>
      </w:r>
    </w:p>
    <w:p>
      <w:pPr>
        <w:spacing w:after="150"/>
      </w:pPr>
      <w:r>
        <w:rPr/>
        <w:t xml:space="preserve">四、企业竞争优势分析 123</w:t>
      </w:r>
    </w:p>
    <w:p>
      <w:pPr>
        <w:spacing w:after="150"/>
      </w:pPr>
      <w:r>
        <w:rPr/>
        <w:t xml:space="preserve">五、企业发展战略分析 124</w:t>
      </w:r>
    </w:p>
    <w:p>
      <w:pPr>
        <w:spacing w:after="150"/>
      </w:pPr>
      <w:r>
        <w:rPr/>
        <w:t xml:space="preserve">第六节 大众交通 125</w:t>
      </w:r>
    </w:p>
    <w:p>
      <w:pPr>
        <w:spacing w:after="150"/>
      </w:pPr>
      <w:r>
        <w:rPr/>
        <w:t xml:space="preserve">一、企业发展概况分析 125</w:t>
      </w:r>
    </w:p>
    <w:p>
      <w:pPr>
        <w:spacing w:after="150"/>
      </w:pPr>
      <w:r>
        <w:rPr/>
        <w:t xml:space="preserve">二、企业财务情况分析 126</w:t>
      </w:r>
    </w:p>
    <w:p>
      <w:pPr>
        <w:spacing w:after="150"/>
      </w:pPr>
      <w:r>
        <w:rPr/>
        <w:t xml:space="preserve">三、企业主营业务分析 128</w:t>
      </w:r>
    </w:p>
    <w:p>
      <w:pPr>
        <w:spacing w:after="150"/>
      </w:pPr>
      <w:r>
        <w:rPr/>
        <w:t xml:space="preserve">四、企业竞争优势分析 131</w:t>
      </w:r>
    </w:p>
    <w:p>
      <w:pPr>
        <w:spacing w:after="150"/>
      </w:pPr>
      <w:r>
        <w:rPr/>
        <w:t xml:space="preserve">五、企业发展战略分析 132</w:t>
      </w:r>
    </w:p>
    <w:p>
      <w:pPr>
        <w:spacing w:after="150"/>
      </w:pPr>
      <w:r>
        <w:rPr/>
        <w:t xml:space="preserve">第七节 交运股份 133</w:t>
      </w:r>
    </w:p>
    <w:p>
      <w:pPr>
        <w:spacing w:after="150"/>
      </w:pPr>
      <w:r>
        <w:rPr/>
        <w:t xml:space="preserve">一、企业发展概况分析 133</w:t>
      </w:r>
    </w:p>
    <w:p>
      <w:pPr>
        <w:spacing w:after="150"/>
      </w:pPr>
      <w:r>
        <w:rPr/>
        <w:t xml:space="preserve">二、企业财务情况分析 134</w:t>
      </w:r>
    </w:p>
    <w:p>
      <w:pPr>
        <w:spacing w:after="150"/>
      </w:pPr>
      <w:r>
        <w:rPr/>
        <w:t xml:space="preserve">三、企业主营业务分析 136</w:t>
      </w:r>
    </w:p>
    <w:p>
      <w:pPr>
        <w:spacing w:after="150"/>
      </w:pPr>
      <w:r>
        <w:rPr/>
        <w:t xml:space="preserve">四、企业竞争优势分析 138</w:t>
      </w:r>
    </w:p>
    <w:p>
      <w:pPr>
        <w:spacing w:after="150"/>
      </w:pPr>
      <w:r>
        <w:rPr/>
        <w:t xml:space="preserve">五、企业发展战略分析 138</w:t>
      </w:r>
    </w:p>
    <w:p>
      <w:pPr>
        <w:spacing w:after="150"/>
      </w:pPr>
      <w:r>
        <w:rPr/>
        <w:t xml:space="preserve">第八节 海博股份 139</w:t>
      </w:r>
    </w:p>
    <w:p>
      <w:pPr>
        <w:spacing w:after="150"/>
      </w:pPr>
      <w:r>
        <w:rPr/>
        <w:t xml:space="preserve">一、企业发展概况分析 139</w:t>
      </w:r>
    </w:p>
    <w:p>
      <w:pPr>
        <w:spacing w:after="150"/>
      </w:pPr>
      <w:r>
        <w:rPr/>
        <w:t xml:space="preserve">二、企业财务情况分析 141</w:t>
      </w:r>
    </w:p>
    <w:p>
      <w:pPr>
        <w:spacing w:after="150"/>
      </w:pPr>
      <w:r>
        <w:rPr/>
        <w:t xml:space="preserve">三、企业主营业务分析 143</w:t>
      </w:r>
    </w:p>
    <w:p>
      <w:pPr>
        <w:spacing w:after="150"/>
      </w:pPr>
      <w:r>
        <w:rPr/>
        <w:t xml:space="preserve">四、企业竞争优势分析 145</w:t>
      </w:r>
    </w:p>
    <w:p>
      <w:pPr>
        <w:spacing w:after="150"/>
      </w:pPr>
      <w:r>
        <w:rPr/>
        <w:t xml:space="preserve">五、企业发展战略分析 147</w:t>
      </w:r>
    </w:p>
    <w:p>
      <w:pPr>
        <w:spacing w:after="150"/>
      </w:pPr>
      <w:r>
        <w:rPr/>
        <w:t xml:space="preserve">第九节 中集集团 148</w:t>
      </w:r>
    </w:p>
    <w:p>
      <w:pPr>
        <w:spacing w:after="150"/>
      </w:pPr>
      <w:r>
        <w:rPr/>
        <w:t xml:space="preserve">一、企业发展概况分析 148</w:t>
      </w:r>
    </w:p>
    <w:p>
      <w:pPr>
        <w:spacing w:after="150"/>
      </w:pPr>
      <w:r>
        <w:rPr/>
        <w:t xml:space="preserve">二、企业财务情况分析 149</w:t>
      </w:r>
    </w:p>
    <w:p>
      <w:pPr>
        <w:spacing w:after="150"/>
      </w:pPr>
      <w:r>
        <w:rPr/>
        <w:t xml:space="preserve">三、企业主营业务分析 151</w:t>
      </w:r>
    </w:p>
    <w:p>
      <w:pPr>
        <w:spacing w:after="150"/>
      </w:pPr>
      <w:r>
        <w:rPr/>
        <w:t xml:space="preserve">四、企业竞争优势分析 152</w:t>
      </w:r>
    </w:p>
    <w:p>
      <w:pPr>
        <w:spacing w:after="150"/>
      </w:pPr>
      <w:r>
        <w:rPr/>
        <w:t xml:space="preserve">五、企业发展战略分析 154</w:t>
      </w:r>
    </w:p>
    <w:p>
      <w:pPr>
        <w:spacing w:after="150"/>
      </w:pPr>
      <w:r>
        <w:rPr/>
        <w:t xml:space="preserve">第十节 东风汽车 157</w:t>
      </w:r>
    </w:p>
    <w:p>
      <w:pPr>
        <w:spacing w:after="150"/>
      </w:pPr>
      <w:r>
        <w:rPr/>
        <w:t xml:space="preserve">一、企业发展概况分析 157</w:t>
      </w:r>
    </w:p>
    <w:p>
      <w:pPr>
        <w:spacing w:after="150"/>
      </w:pPr>
      <w:r>
        <w:rPr/>
        <w:t xml:space="preserve">二、企业财务情况分析 159</w:t>
      </w:r>
    </w:p>
    <w:p>
      <w:pPr>
        <w:spacing w:after="150"/>
      </w:pPr>
      <w:r>
        <w:rPr/>
        <w:t xml:space="preserve">三、企业主营业务分析 161</w:t>
      </w:r>
    </w:p>
    <w:p>
      <w:pPr>
        <w:spacing w:after="150"/>
      </w:pPr>
      <w:r>
        <w:rPr/>
        <w:t xml:space="preserve">四、企业竞争优势分析 162</w:t>
      </w:r>
    </w:p>
    <w:p>
      <w:pPr>
        <w:spacing w:after="150"/>
      </w:pPr>
      <w:r>
        <w:rPr/>
        <w:t xml:space="preserve">五、企业发展战略分析 162</w:t>
      </w:r>
    </w:p>
    <w:p>
      <w:pPr>
        <w:spacing w:after="150"/>
      </w:pPr>
      <w:r>
        <w:rPr>
          <w:b w:val="1"/>
          <w:bCs w:val="1"/>
        </w:rPr>
        <w:t xml:space="preserve">第九章 冷链物流企业竞争策略分析 164</w:t>
      </w:r>
    </w:p>
    <w:p>
      <w:pPr>
        <w:spacing w:after="150"/>
      </w:pPr>
      <w:r>
        <w:rPr/>
        <w:t xml:space="preserve">第一节 冷链物流市场竞争策略分析 164</w:t>
      </w:r>
    </w:p>
    <w:p>
      <w:pPr>
        <w:spacing w:after="150"/>
      </w:pPr>
      <w:r>
        <w:rPr/>
        <w:t xml:space="preserve">一、2019-2023年冷链物流市场增长潜力分析 164</w:t>
      </w:r>
    </w:p>
    <w:p>
      <w:pPr>
        <w:spacing w:after="150"/>
      </w:pPr>
      <w:r>
        <w:rPr/>
        <w:t xml:space="preserve">二、2019-2023年冷链物流主要潜力品种分析 164</w:t>
      </w:r>
    </w:p>
    <w:p>
      <w:pPr>
        <w:spacing w:after="150"/>
      </w:pPr>
      <w:r>
        <w:rPr/>
        <w:t xml:space="preserve">三、现有冷链物流产品竞争策略分析 165</w:t>
      </w:r>
    </w:p>
    <w:p>
      <w:pPr>
        <w:spacing w:after="150"/>
      </w:pPr>
      <w:r>
        <w:rPr/>
        <w:t xml:space="preserve">四、潜力冷链物流品种竞争策略选择 166</w:t>
      </w:r>
    </w:p>
    <w:p>
      <w:pPr>
        <w:spacing w:after="150"/>
      </w:pPr>
      <w:r>
        <w:rPr/>
        <w:t xml:space="preserve">五、典型企业产品竞争策略分析 167</w:t>
      </w:r>
    </w:p>
    <w:p>
      <w:pPr>
        <w:spacing w:after="150"/>
      </w:pPr>
      <w:r>
        <w:rPr/>
        <w:t xml:space="preserve">第二节 冷链物流企业竞争策略分析 169</w:t>
      </w:r>
    </w:p>
    <w:p>
      <w:pPr>
        <w:spacing w:after="150"/>
      </w:pPr>
      <w:r>
        <w:rPr/>
        <w:t xml:space="preserve">一、2024-2029年我国冷链物流市场竞争趋势 169</w:t>
      </w:r>
    </w:p>
    <w:p>
      <w:pPr>
        <w:spacing w:after="150"/>
      </w:pPr>
      <w:r>
        <w:rPr/>
        <w:t xml:space="preserve">二、2024-2029年冷链物流行业竞争格局展望 169</w:t>
      </w:r>
    </w:p>
    <w:p>
      <w:pPr>
        <w:spacing w:after="150"/>
      </w:pPr>
      <w:r>
        <w:rPr/>
        <w:t xml:space="preserve">三、2024-2029年冷链物流行业竞争策略分析 170</w:t>
      </w:r>
    </w:p>
    <w:p>
      <w:pPr>
        <w:spacing w:after="150"/>
      </w:pPr>
      <w:r>
        <w:rPr/>
        <w:t xml:space="preserve">四、2024-2029年冷链物流企业竞争策略分析 170</w:t>
      </w:r>
    </w:p>
    <w:p>
      <w:pPr>
        <w:spacing w:after="150"/>
      </w:pPr>
      <w:r>
        <w:rPr>
          <w:b w:val="1"/>
          <w:bCs w:val="1"/>
        </w:rPr>
        <w:t xml:space="preserve">第四部分 市场发展前景预测</w:t>
      </w:r>
    </w:p>
    <w:p>
      <w:pPr>
        <w:spacing w:after="150"/>
      </w:pPr>
      <w:r>
        <w:rPr>
          <w:b w:val="1"/>
          <w:bCs w:val="1"/>
        </w:rPr>
        <w:t xml:space="preserve">第十章 未来冷链物流行业发展预测 172</w:t>
      </w:r>
    </w:p>
    <w:p>
      <w:pPr>
        <w:spacing w:after="150"/>
      </w:pPr>
      <w:r>
        <w:rPr/>
        <w:t xml:space="preserve">第一节 未来冷链物流需求与消费预测 172</w:t>
      </w:r>
    </w:p>
    <w:p>
      <w:pPr>
        <w:spacing w:after="150"/>
      </w:pPr>
      <w:r>
        <w:rPr/>
        <w:t xml:space="preserve">一、2024-2029年冷链物流产品消费预测 172</w:t>
      </w:r>
    </w:p>
    <w:p>
      <w:pPr>
        <w:spacing w:after="150"/>
      </w:pPr>
      <w:r>
        <w:rPr/>
        <w:t xml:space="preserve">二、2024-2029年冷链物流市场规模预测 173</w:t>
      </w:r>
    </w:p>
    <w:p>
      <w:pPr>
        <w:spacing w:after="150"/>
      </w:pPr>
      <w:r>
        <w:rPr/>
        <w:t xml:space="preserve">三、2024-2029年冷链物流行业总产值预测 174</w:t>
      </w:r>
    </w:p>
    <w:p>
      <w:pPr>
        <w:spacing w:after="150"/>
      </w:pPr>
      <w:r>
        <w:rPr/>
        <w:t xml:space="preserve">第二节 2024-2029年中国冷链物流行业供需预测 175</w:t>
      </w:r>
    </w:p>
    <w:p>
      <w:pPr>
        <w:spacing w:after="150"/>
      </w:pPr>
      <w:r>
        <w:rPr/>
        <w:t xml:space="preserve">一、2024-2029年中国冷链物流供给预测 175</w:t>
      </w:r>
    </w:p>
    <w:p>
      <w:pPr>
        <w:spacing w:after="150"/>
      </w:pPr>
      <w:r>
        <w:rPr/>
        <w:t xml:space="preserve">二、2024-2029年中国冷链物流需求预测 176</w:t>
      </w:r>
    </w:p>
    <w:p>
      <w:pPr>
        <w:spacing w:after="150"/>
      </w:pPr>
      <w:r>
        <w:rPr>
          <w:b w:val="1"/>
          <w:bCs w:val="1"/>
        </w:rPr>
        <w:t xml:space="preserve">第十一章 冷链物流行业投资环境分析 177</w:t>
      </w:r>
    </w:p>
    <w:p>
      <w:pPr>
        <w:spacing w:after="150"/>
      </w:pPr>
      <w:r>
        <w:rPr/>
        <w:t xml:space="preserve">第一节 经济发展环境分析 177</w:t>
      </w:r>
    </w:p>
    <w:p>
      <w:pPr>
        <w:spacing w:after="150"/>
      </w:pPr>
      <w:r>
        <w:rPr/>
        <w:t xml:space="preserve">一、2019-2023年我国宏观经济运行情况 177</w:t>
      </w:r>
    </w:p>
    <w:p>
      <w:pPr>
        <w:spacing w:after="150"/>
      </w:pPr>
      <w:r>
        <w:rPr/>
        <w:t xml:space="preserve">二、2024-2029年我国宏观经济形势分析 179</w:t>
      </w:r>
    </w:p>
    <w:p>
      <w:pPr>
        <w:spacing w:after="150"/>
      </w:pPr>
      <w:r>
        <w:rPr/>
        <w:t xml:space="preserve">三、2024-2029年投资趋势及其影响预测 186</w:t>
      </w:r>
    </w:p>
    <w:p>
      <w:pPr>
        <w:spacing w:after="150"/>
      </w:pPr>
      <w:r>
        <w:rPr/>
        <w:t xml:space="preserve">第二节 政策法规环境分析 188</w:t>
      </w:r>
    </w:p>
    <w:p>
      <w:pPr>
        <w:spacing w:after="150"/>
      </w:pPr>
      <w:r>
        <w:rPr/>
        <w:t xml:space="preserve">一、2019-2023年冷链物流行业政策环境 188</w:t>
      </w:r>
    </w:p>
    <w:p>
      <w:pPr>
        <w:spacing w:after="150"/>
      </w:pPr>
      <w:r>
        <w:rPr/>
        <w:t xml:space="preserve">二、2019-2023年国内宏观政策对其影响 190</w:t>
      </w:r>
    </w:p>
    <w:p>
      <w:pPr>
        <w:spacing w:after="150"/>
      </w:pPr>
      <w:r>
        <w:rPr/>
        <w:t xml:space="preserve">三、2019-2023年行业产业政策对其影响 191</w:t>
      </w:r>
    </w:p>
    <w:p>
      <w:pPr>
        <w:spacing w:after="150"/>
      </w:pPr>
      <w:r>
        <w:rPr/>
        <w:t xml:space="preserve">第三节 社会发展环境分析 192</w:t>
      </w:r>
    </w:p>
    <w:p>
      <w:pPr>
        <w:spacing w:after="150"/>
      </w:pPr>
      <w:r>
        <w:rPr/>
        <w:t xml:space="preserve">一、国内社会环境发展现状 192</w:t>
      </w:r>
    </w:p>
    <w:p>
      <w:pPr>
        <w:spacing w:after="150"/>
      </w:pPr>
      <w:r>
        <w:rPr/>
        <w:t xml:space="preserve">二、2024-2029年社会环境对行业的影响 203</w:t>
      </w:r>
    </w:p>
    <w:p>
      <w:pPr>
        <w:spacing w:after="150"/>
      </w:pPr>
      <w:r>
        <w:rPr/>
        <w:t xml:space="preserve">第四节 技术发展环境分析 205</w:t>
      </w:r>
    </w:p>
    <w:p>
      <w:pPr>
        <w:spacing w:after="150"/>
      </w:pPr>
      <w:r>
        <w:rPr/>
        <w:t xml:space="preserve">一、冷链物流相关技术现状分析 205</w:t>
      </w:r>
    </w:p>
    <w:p>
      <w:pPr>
        <w:spacing w:after="150"/>
      </w:pPr>
      <w:r>
        <w:rPr/>
        <w:t xml:space="preserve">二、冷链物流技术发展趋势分析 206</w:t>
      </w:r>
    </w:p>
    <w:p>
      <w:pPr>
        <w:spacing w:after="150"/>
      </w:pPr>
      <w:r>
        <w:rPr/>
        <w:t xml:space="preserve">三、2024-2029年技术环境对行业的影响 206</w:t>
      </w:r>
    </w:p>
    <w:p>
      <w:pPr>
        <w:spacing w:after="150"/>
      </w:pPr>
      <w:r>
        <w:rPr>
          <w:b w:val="1"/>
          <w:bCs w:val="1"/>
        </w:rPr>
        <w:t xml:space="preserve">第五部分 企业发展规划</w:t>
      </w:r>
    </w:p>
    <w:p>
      <w:pPr>
        <w:spacing w:after="150"/>
      </w:pPr>
      <w:r>
        <w:rPr>
          <w:b w:val="1"/>
          <w:bCs w:val="1"/>
        </w:rPr>
        <w:t xml:space="preserve">第十二章 冷链物流行业投资机会与风险 208</w:t>
      </w:r>
    </w:p>
    <w:p>
      <w:pPr>
        <w:spacing w:after="150"/>
      </w:pPr>
      <w:r>
        <w:rPr/>
        <w:t xml:space="preserve">第一节 冷链物流行业投资效益分析 208</w:t>
      </w:r>
    </w:p>
    <w:p>
      <w:pPr>
        <w:spacing w:after="150"/>
      </w:pPr>
      <w:r>
        <w:rPr/>
        <w:t xml:space="preserve">一、2019-2023年冷链物流行业投资状况分析 208</w:t>
      </w:r>
    </w:p>
    <w:p>
      <w:pPr>
        <w:spacing w:after="150"/>
      </w:pPr>
      <w:r>
        <w:rPr/>
        <w:t xml:space="preserve">二、2024-2029年冷链物流行业投资效益分析 210</w:t>
      </w:r>
    </w:p>
    <w:p>
      <w:pPr>
        <w:spacing w:after="150"/>
      </w:pPr>
      <w:r>
        <w:rPr/>
        <w:t xml:space="preserve">三、2024-2029年冷链物流行业的投资方向 215</w:t>
      </w:r>
    </w:p>
    <w:p>
      <w:pPr>
        <w:spacing w:after="150"/>
      </w:pPr>
      <w:r>
        <w:rPr/>
        <w:t xml:space="preserve">四、2024-2029年冷链物流行业投资的建议 216</w:t>
      </w:r>
    </w:p>
    <w:p>
      <w:pPr>
        <w:spacing w:after="150"/>
      </w:pPr>
      <w:r>
        <w:rPr/>
        <w:t xml:space="preserve">五、新进入者应注意的障碍因素分析 216</w:t>
      </w:r>
    </w:p>
    <w:p>
      <w:pPr>
        <w:spacing w:after="150"/>
      </w:pPr>
      <w:r>
        <w:rPr/>
        <w:t xml:space="preserve">第二节 影响冷链物流行业发展的主要因素 217</w:t>
      </w:r>
    </w:p>
    <w:p>
      <w:pPr>
        <w:spacing w:after="150"/>
      </w:pPr>
      <w:r>
        <w:rPr/>
        <w:t xml:space="preserve">一、2024-2029年影响冷链物流行业运行的有利因素分析 217</w:t>
      </w:r>
    </w:p>
    <w:p>
      <w:pPr>
        <w:spacing w:after="150"/>
      </w:pPr>
      <w:r>
        <w:rPr/>
        <w:t xml:space="preserve">二、2024-2029年影响冷链物流行业运行的不利因素分析 218</w:t>
      </w:r>
    </w:p>
    <w:p>
      <w:pPr>
        <w:spacing w:after="150"/>
      </w:pPr>
      <w:r>
        <w:rPr/>
        <w:t xml:space="preserve">三、2024-2029年我国冷链物流行业发展面临的挑战分析 220</w:t>
      </w:r>
    </w:p>
    <w:p>
      <w:pPr>
        <w:spacing w:after="150"/>
      </w:pPr>
      <w:r>
        <w:rPr/>
        <w:t xml:space="preserve">四、2024-2029年我国冷链物流行业发展面临的机遇分析 221</w:t>
      </w:r>
    </w:p>
    <w:p>
      <w:pPr>
        <w:spacing w:after="150"/>
      </w:pPr>
      <w:r>
        <w:rPr/>
        <w:t xml:space="preserve">第三节 冷链物流行业投资风险及控制策略分析 221</w:t>
      </w:r>
    </w:p>
    <w:p>
      <w:pPr>
        <w:spacing w:after="150"/>
      </w:pPr>
      <w:r>
        <w:rPr/>
        <w:t xml:space="preserve">一、2024-2029年冷链物流行业市场风险及控制策略 221</w:t>
      </w:r>
    </w:p>
    <w:p>
      <w:pPr>
        <w:spacing w:after="150"/>
      </w:pPr>
      <w:r>
        <w:rPr/>
        <w:t xml:space="preserve">二、2024-2029年冷链物流行业政策风险及控制策略 223</w:t>
      </w:r>
    </w:p>
    <w:p>
      <w:pPr>
        <w:spacing w:after="150"/>
      </w:pPr>
      <w:r>
        <w:rPr/>
        <w:t xml:space="preserve">三、2024-2029年冷链物流行业经营风险及控制策略 224</w:t>
      </w:r>
    </w:p>
    <w:p>
      <w:pPr>
        <w:spacing w:after="150"/>
      </w:pPr>
      <w:r>
        <w:rPr/>
        <w:t xml:space="preserve">四、2024-2029年冷链物流行业技术风险及控制策略 226</w:t>
      </w:r>
    </w:p>
    <w:p>
      <w:pPr>
        <w:spacing w:after="150"/>
      </w:pPr>
      <w:r>
        <w:rPr/>
        <w:t xml:space="preserve">五、2024-2029年冷链物流同业竞争风险及控制策略 227</w:t>
      </w:r>
    </w:p>
    <w:p>
      <w:pPr>
        <w:spacing w:after="150"/>
      </w:pPr>
      <w:r>
        <w:rPr/>
        <w:t xml:space="preserve">六、2024-2029年冷链物流行业其他风险及控制策略 227</w:t>
      </w:r>
    </w:p>
    <w:p>
      <w:pPr>
        <w:spacing w:after="150"/>
      </w:pPr>
      <w:r>
        <w:rPr>
          <w:b w:val="1"/>
          <w:bCs w:val="1"/>
        </w:rPr>
        <w:t xml:space="preserve">第十三章 冷链物流行业投资战略研究 229</w:t>
      </w:r>
    </w:p>
    <w:p>
      <w:pPr>
        <w:spacing w:after="150"/>
      </w:pPr>
      <w:r>
        <w:rPr/>
        <w:t xml:space="preserve">第一节 冷链物流行业发展战略研究 229</w:t>
      </w:r>
    </w:p>
    <w:p>
      <w:pPr>
        <w:spacing w:after="150"/>
      </w:pPr>
      <w:r>
        <w:rPr/>
        <w:t xml:space="preserve">一、战略综合规划 229</w:t>
      </w:r>
    </w:p>
    <w:p>
      <w:pPr>
        <w:spacing w:after="150"/>
      </w:pPr>
      <w:r>
        <w:rPr/>
        <w:t xml:space="preserve">二、技术开发战略 229</w:t>
      </w:r>
    </w:p>
    <w:p>
      <w:pPr>
        <w:spacing w:after="150"/>
      </w:pPr>
      <w:r>
        <w:rPr/>
        <w:t xml:space="preserve">三、业务组合战略 233</w:t>
      </w:r>
    </w:p>
    <w:p>
      <w:pPr>
        <w:spacing w:after="150"/>
      </w:pPr>
      <w:r>
        <w:rPr/>
        <w:t xml:space="preserve">四、区域战略规划 235</w:t>
      </w:r>
    </w:p>
    <w:p>
      <w:pPr>
        <w:spacing w:after="150"/>
      </w:pPr>
      <w:r>
        <w:rPr/>
        <w:t xml:space="preserve">五、产业战略规划 236</w:t>
      </w:r>
    </w:p>
    <w:p>
      <w:pPr>
        <w:spacing w:after="150"/>
      </w:pPr>
      <w:r>
        <w:rPr/>
        <w:t xml:space="preserve">六、营销品牌战略 237</w:t>
      </w:r>
    </w:p>
    <w:p>
      <w:pPr>
        <w:spacing w:after="150"/>
      </w:pPr>
      <w:r>
        <w:rPr/>
        <w:t xml:space="preserve">七、竞争战略规划 238</w:t>
      </w:r>
    </w:p>
    <w:p>
      <w:pPr>
        <w:spacing w:after="150"/>
      </w:pPr>
      <w:r>
        <w:rPr/>
        <w:t xml:space="preserve">第二节 对我国冷链物流品牌的战略思考 239</w:t>
      </w:r>
    </w:p>
    <w:p>
      <w:pPr>
        <w:spacing w:after="150"/>
      </w:pPr>
      <w:r>
        <w:rPr/>
        <w:t xml:space="preserve">一、企业品牌的重要性 239</w:t>
      </w:r>
    </w:p>
    <w:p>
      <w:pPr>
        <w:spacing w:after="150"/>
      </w:pPr>
      <w:r>
        <w:rPr/>
        <w:t xml:space="preserve">二、冷链物流实施品牌战略的意义 240</w:t>
      </w:r>
    </w:p>
    <w:p>
      <w:pPr>
        <w:spacing w:after="150"/>
      </w:pPr>
      <w:r>
        <w:rPr/>
        <w:t xml:space="preserve">三、冷链物流企业品牌的现状分析 241</w:t>
      </w:r>
    </w:p>
    <w:p>
      <w:pPr>
        <w:spacing w:after="150"/>
      </w:pPr>
      <w:r>
        <w:rPr/>
        <w:t xml:space="preserve">四、我国冷链物流企业的品牌战略 242</w:t>
      </w:r>
    </w:p>
    <w:p>
      <w:pPr>
        <w:spacing w:after="150"/>
      </w:pPr>
      <w:r>
        <w:rPr/>
        <w:t xml:space="preserve">五、冷链物流品牌战略管理的策略 244</w:t>
      </w:r>
    </w:p>
    <w:p>
      <w:pPr>
        <w:spacing w:after="150"/>
      </w:pPr>
      <w:r>
        <w:rPr/>
        <w:t xml:space="preserve">第三节 冷链物流行业投资战略研究 245</w:t>
      </w:r>
    </w:p>
    <w:p>
      <w:pPr>
        <w:spacing w:after="150"/>
      </w:pPr>
      <w:r>
        <w:rPr/>
        <w:t xml:space="preserve">一、2019-2023年冷链物流行业投资战略研究 245</w:t>
      </w:r>
    </w:p>
    <w:p>
      <w:pPr>
        <w:spacing w:after="150"/>
      </w:pPr>
      <w:r>
        <w:rPr/>
        <w:t xml:space="preserve">二、2024-2029年冷链物流行业投资战略研究 246</w:t>
      </w:r>
    </w:p>
    <w:p>
      <w:pPr>
        <w:spacing w:after="150"/>
      </w:pPr>
      <w:r>
        <w:rPr>
          <w:b w:val="1"/>
          <w:bCs w:val="1"/>
        </w:rPr>
        <w:t xml:space="preserve">图表目录</w:t>
      </w:r>
    </w:p>
    <w:p>
      <w:pPr>
        <w:spacing w:after="150"/>
      </w:pPr>
      <w:r>
        <w:rPr/>
        <w:t xml:space="preserve">图表：冷链物流行业产品分类流通 3</w:t>
      </w:r>
    </w:p>
    <w:p>
      <w:pPr>
        <w:spacing w:after="150"/>
      </w:pPr>
      <w:r>
        <w:rPr/>
        <w:t xml:space="preserve">图表：2019-2023年国内生产总值及其增长速度 5</w:t>
      </w:r>
    </w:p>
    <w:p>
      <w:pPr>
        <w:spacing w:after="150"/>
      </w:pPr>
      <w:r>
        <w:rPr/>
        <w:t xml:space="preserve">图表：2019-2023年三次产业增加值占国内生产总数比重 6</w:t>
      </w:r>
    </w:p>
    <w:p>
      <w:pPr>
        <w:spacing w:after="150"/>
      </w:pPr>
      <w:r>
        <w:rPr/>
        <w:t xml:space="preserve">图表：2019-2023年中国全部工业增加值及其增长速度 7</w:t>
      </w:r>
    </w:p>
    <w:p>
      <w:pPr>
        <w:spacing w:after="150"/>
      </w:pPr>
      <w:r>
        <w:rPr/>
        <w:t xml:space="preserve">图表：2019-2023年中国主要工业产品产量及其增长速度 8</w:t>
      </w:r>
    </w:p>
    <w:p>
      <w:pPr>
        <w:spacing w:after="150"/>
      </w:pPr>
      <w:r>
        <w:rPr/>
        <w:t xml:space="preserve">图表：2019-2023年居民消费价格情况 10</w:t>
      </w:r>
    </w:p>
    <w:p>
      <w:pPr>
        <w:spacing w:after="150"/>
      </w:pPr>
      <w:r>
        <w:rPr/>
        <w:t xml:space="preserve">图表：2019-2023年居民消费价格比2019-2023年涨跌幅度 10</w:t>
      </w:r>
    </w:p>
    <w:p>
      <w:pPr>
        <w:spacing w:after="150"/>
      </w:pPr>
      <w:r>
        <w:rPr/>
        <w:t xml:space="preserve">图表：2019-2023年社会消费品零售总额月份同比增长速度 13</w:t>
      </w:r>
    </w:p>
    <w:p>
      <w:pPr>
        <w:spacing w:after="150"/>
      </w:pPr>
      <w:r>
        <w:rPr/>
        <w:t xml:space="preserve">图表：2019-2023年社会消费品零售总额主要数据 14</w:t>
      </w:r>
    </w:p>
    <w:p>
      <w:pPr>
        <w:spacing w:after="150"/>
      </w:pPr>
      <w:r>
        <w:rPr/>
        <w:t xml:space="preserve">图表：2019-2023年全国居民人均可支配收入及其增长率 15</w:t>
      </w:r>
    </w:p>
    <w:p>
      <w:pPr>
        <w:spacing w:after="150"/>
      </w:pPr>
      <w:r>
        <w:rPr/>
        <w:t xml:space="preserve">图表：2019-2023年中国人均可支配收入占比 16</w:t>
      </w:r>
    </w:p>
    <w:p>
      <w:pPr>
        <w:spacing w:after="150"/>
      </w:pPr>
      <w:r>
        <w:rPr/>
        <w:t xml:space="preserve">图表：2019-2023年中国固定资产投资总额统计 18</w:t>
      </w:r>
    </w:p>
    <w:p>
      <w:pPr>
        <w:spacing w:after="150"/>
      </w:pPr>
      <w:r>
        <w:rPr/>
        <w:t xml:space="preserve">图表：2019-2023年按领域分固定资产投资占比 19</w:t>
      </w:r>
    </w:p>
    <w:p>
      <w:pPr>
        <w:spacing w:after="150"/>
      </w:pPr>
      <w:r>
        <w:rPr/>
        <w:t xml:space="preserve">图表：2019-2023年中国分行业固定资产投资(不含农户)及其增长速度 19</w:t>
      </w:r>
    </w:p>
    <w:p>
      <w:pPr>
        <w:spacing w:after="150"/>
      </w:pPr>
      <w:r>
        <w:rPr/>
        <w:t xml:space="preserve">图表：2019-2023年中国固定资产投资新增主要生产与运营能力 20</w:t>
      </w:r>
    </w:p>
    <w:p>
      <w:pPr>
        <w:spacing w:after="150"/>
      </w:pPr>
      <w:r>
        <w:rPr/>
        <w:t xml:space="preserve">图表：2019-2023年中国房地产开发和销售主要指标及其增长速度 21</w:t>
      </w:r>
    </w:p>
    <w:p>
      <w:pPr>
        <w:spacing w:after="150"/>
      </w:pPr>
      <w:r>
        <w:rPr/>
        <w:t xml:space="preserve">图表：2019-2023年货物进出口总量统计 21</w:t>
      </w:r>
    </w:p>
    <w:p>
      <w:pPr>
        <w:spacing w:after="150"/>
      </w:pPr>
      <w:r>
        <w:rPr/>
        <w:t xml:space="preserve">图表：2019-2023年进出口增长率统计 22</w:t>
      </w:r>
    </w:p>
    <w:p>
      <w:pPr>
        <w:spacing w:after="150"/>
      </w:pPr>
      <w:r>
        <w:rPr/>
        <w:t xml:space="preserve">图表：2019-2023年中国货物进出口总额及其增长速度 23</w:t>
      </w:r>
    </w:p>
    <w:p>
      <w:pPr>
        <w:spacing w:after="150"/>
      </w:pPr>
      <w:r>
        <w:rPr/>
        <w:t xml:space="preserve">图表：2019-2023年中国主要商品出口数量、金额及其增长速度 23</w:t>
      </w:r>
    </w:p>
    <w:p>
      <w:pPr>
        <w:spacing w:after="150"/>
      </w:pPr>
      <w:r>
        <w:rPr/>
        <w:t xml:space="preserve">图表：2019-2023年中国主要商品进口数量、金额及其增长速度 24</w:t>
      </w:r>
    </w:p>
    <w:p>
      <w:pPr>
        <w:spacing w:after="150"/>
      </w:pPr>
      <w:r>
        <w:rPr/>
        <w:t xml:space="preserve">图表：2019-2023年中国对主要国家和地区货物进出口额及其增长速度 24</w:t>
      </w:r>
    </w:p>
    <w:p>
      <w:pPr>
        <w:spacing w:after="150"/>
      </w:pPr>
      <w:r>
        <w:rPr/>
        <w:t xml:space="preserve">图表：2019-2023年中国外商直接投资(不含银行、证券、保险)及其增长速度 25</w:t>
      </w:r>
    </w:p>
    <w:p>
      <w:pPr>
        <w:spacing w:after="150"/>
      </w:pPr>
      <w:r>
        <w:rPr/>
        <w:t xml:space="preserve">图表：2019-2023年中国对外直接投资额(不含银行、证券、保险)及其增长速度 26</w:t>
      </w:r>
    </w:p>
    <w:p>
      <w:pPr>
        <w:spacing w:after="150"/>
      </w:pPr>
      <w:r>
        <w:rPr/>
        <w:t xml:space="preserve">图表：2019-2023年全球冷链物流需求增长率分析 40</w:t>
      </w:r>
    </w:p>
    <w:p>
      <w:pPr>
        <w:spacing w:after="150"/>
      </w:pPr>
      <w:r>
        <w:rPr/>
        <w:t xml:space="preserve">图表：2019-2023年欧美主要国家冷链物流需求分析 41</w:t>
      </w:r>
    </w:p>
    <w:p>
      <w:pPr>
        <w:spacing w:after="150"/>
      </w:pPr>
      <w:r>
        <w:rPr/>
        <w:t xml:space="preserve">图表：2019-2023年美国冷链物流行业竞争格局 45</w:t>
      </w:r>
    </w:p>
    <w:p>
      <w:pPr>
        <w:spacing w:after="150"/>
      </w:pPr>
      <w:r>
        <w:rPr/>
        <w:t xml:space="preserve">图表：2019-2023年中国冷藏车销售市场规模 50</w:t>
      </w:r>
    </w:p>
    <w:p>
      <w:pPr>
        <w:spacing w:after="150"/>
      </w:pPr>
      <w:r>
        <w:rPr/>
        <w:t xml:space="preserve">图表：2019-2023年中国冷藏车产量 51</w:t>
      </w:r>
    </w:p>
    <w:p>
      <w:pPr>
        <w:spacing w:after="150"/>
      </w:pPr>
      <w:r>
        <w:rPr/>
        <w:t xml:space="preserve">图表：生鲜电商未来的发展方向 56</w:t>
      </w:r>
    </w:p>
    <w:p>
      <w:pPr>
        <w:spacing w:after="150"/>
      </w:pPr>
      <w:r>
        <w:rPr/>
        <w:t xml:space="preserve">图表：2019-2023年生鲜电商交易规模预测 59</w:t>
      </w:r>
    </w:p>
    <w:p>
      <w:pPr>
        <w:spacing w:after="150"/>
      </w:pPr>
      <w:r>
        <w:rPr/>
        <w:t xml:space="preserve">图表：2019-2023年我国冷链物流行业市场规模 60</w:t>
      </w:r>
    </w:p>
    <w:p>
      <w:pPr>
        <w:spacing w:after="150"/>
      </w:pPr>
      <w:r>
        <w:rPr/>
        <w:t xml:space="preserve">图表：食品冷链产品潜在物流比例结构 64</w:t>
      </w:r>
    </w:p>
    <w:p>
      <w:pPr>
        <w:spacing w:after="150"/>
      </w:pPr>
      <w:r>
        <w:rPr/>
        <w:t xml:space="preserve">图表：2019-2023年我国冷链物料行业客户结构 67</w:t>
      </w:r>
    </w:p>
    <w:p>
      <w:pPr>
        <w:spacing w:after="150"/>
      </w:pPr>
      <w:r>
        <w:rPr/>
        <w:t xml:space="preserve">图表：2019-2023年冷链物流行业需求的地区差异 67</w:t>
      </w:r>
    </w:p>
    <w:p>
      <w:pPr>
        <w:spacing w:after="150"/>
      </w:pPr>
      <w:r>
        <w:rPr/>
        <w:t xml:space="preserve">图表：2019-2023年中国冷链物流产业市场总销售收入分析 72</w:t>
      </w:r>
    </w:p>
    <w:p>
      <w:pPr>
        <w:spacing w:after="150"/>
      </w:pPr>
      <w:r>
        <w:rPr/>
        <w:t xml:space="preserve">图表：2019-2023年不同规模企业市场份额分析 73</w:t>
      </w:r>
    </w:p>
    <w:p>
      <w:pPr>
        <w:spacing w:after="150"/>
      </w:pPr>
      <w:r>
        <w:rPr/>
        <w:t xml:space="preserve">图表：2019-2023年我国冷链物流行业子行业集中度分析 73</w:t>
      </w:r>
    </w:p>
    <w:p>
      <w:pPr>
        <w:spacing w:after="150"/>
      </w:pPr>
      <w:r>
        <w:rPr/>
        <w:t xml:space="preserve">图表：2019-2023年中国冷链物流产业成本费用总额分析 74</w:t>
      </w:r>
    </w:p>
    <w:p>
      <w:pPr>
        <w:spacing w:after="150"/>
      </w:pPr>
      <w:r>
        <w:rPr/>
        <w:t xml:space="preserve">图表：2019-2023年不同规模企业销售成本比较分析 75</w:t>
      </w:r>
    </w:p>
    <w:p>
      <w:pPr>
        <w:spacing w:after="150"/>
      </w:pPr>
      <w:r>
        <w:rPr/>
        <w:t xml:space="preserve">图表：2019-2023年不同所有制企业销售成本比较分析 75</w:t>
      </w:r>
    </w:p>
    <w:p>
      <w:pPr>
        <w:spacing w:after="150"/>
      </w:pPr>
      <w:r>
        <w:rPr/>
        <w:t xml:space="preserve">图表：2019-2023年中国冷链物流产业利润总额分析 76</w:t>
      </w:r>
    </w:p>
    <w:p>
      <w:pPr>
        <w:spacing w:after="150"/>
      </w:pPr>
      <w:r>
        <w:rPr/>
        <w:t xml:space="preserve">图表：2019-2023年不同规模企业利润总额比较分析 77</w:t>
      </w:r>
    </w:p>
    <w:p>
      <w:pPr>
        <w:spacing w:after="150"/>
      </w:pPr>
      <w:r>
        <w:rPr/>
        <w:t xml:space="preserve">图表：2019-2023年不同所有制企业利润总额比较分析 77</w:t>
      </w:r>
    </w:p>
    <w:p>
      <w:pPr>
        <w:spacing w:after="150"/>
      </w:pPr>
      <w:r>
        <w:rPr/>
        <w:t xml:space="preserve">图表：冷链物流行业供应商议价能力分析 79</w:t>
      </w:r>
    </w:p>
    <w:p>
      <w:pPr>
        <w:spacing w:after="150"/>
      </w:pPr>
      <w:r>
        <w:rPr/>
        <w:t xml:space="preserve">图表：冷链物流行业客户议价能力分析 80</w:t>
      </w:r>
    </w:p>
    <w:p>
      <w:pPr>
        <w:spacing w:after="150"/>
      </w:pPr>
      <w:r>
        <w:rPr/>
        <w:t xml:space="preserve">图表：2019-2023年我国冷链物流行业企业集中度分析 81</w:t>
      </w:r>
    </w:p>
    <w:p>
      <w:pPr>
        <w:spacing w:after="150"/>
      </w:pPr>
      <w:r>
        <w:rPr/>
        <w:t xml:space="preserve">图表：2019-2023年我国冷链物流行业区域集中度分析 81</w:t>
      </w:r>
    </w:p>
    <w:p>
      <w:pPr>
        <w:spacing w:after="150"/>
      </w:pPr>
      <w:r>
        <w:rPr/>
        <w:t xml:space="preserve">图表：2019-2023年广弘控股公司盈利状况分析 92</w:t>
      </w:r>
    </w:p>
    <w:p>
      <w:pPr>
        <w:spacing w:after="150"/>
      </w:pPr>
      <w:r>
        <w:rPr/>
        <w:t xml:space="preserve">图表：2019-2023年广弘控股公司营运情况分析 93</w:t>
      </w:r>
    </w:p>
    <w:p>
      <w:pPr>
        <w:spacing w:after="150"/>
      </w:pPr>
      <w:r>
        <w:rPr/>
        <w:t xml:space="preserve">图表：2019-2023年广弘控股公司偿债能力分析 94</w:t>
      </w:r>
    </w:p>
    <w:p>
      <w:pPr>
        <w:spacing w:after="150"/>
      </w:pPr>
      <w:r>
        <w:rPr/>
        <w:t xml:space="preserve">图表：2019-2023年铁笼物流公司盈利情况分析 99</w:t>
      </w:r>
    </w:p>
    <w:p>
      <w:pPr>
        <w:spacing w:after="150"/>
      </w:pPr>
      <w:r>
        <w:rPr/>
        <w:t xml:space="preserve">图表：2019-2023年铁龙物流营运能力分析 100</w:t>
      </w:r>
    </w:p>
    <w:p>
      <w:pPr>
        <w:spacing w:after="150"/>
      </w:pPr>
      <w:r>
        <w:rPr/>
        <w:t xml:space="preserve">图表：2019-2023年铁龙物流偿债能力分析 101</w:t>
      </w:r>
    </w:p>
    <w:p>
      <w:pPr>
        <w:spacing w:after="150"/>
      </w:pPr>
      <w:r>
        <w:rPr/>
        <w:t xml:space="preserve">图表：2019-2023年中储股份公司盈利情况分析 105</w:t>
      </w:r>
    </w:p>
    <w:p>
      <w:pPr>
        <w:spacing w:after="150"/>
      </w:pPr>
      <w:r>
        <w:rPr/>
        <w:t xml:space="preserve">图表：2019-2023年中储股份公司营运能力分析 107</w:t>
      </w:r>
    </w:p>
    <w:p>
      <w:pPr>
        <w:spacing w:after="150"/>
      </w:pPr>
      <w:r>
        <w:rPr/>
        <w:t xml:space="preserve">图表：2019-2023年中储股份公司偿债能力分析 108</w:t>
      </w:r>
    </w:p>
    <w:p>
      <w:pPr>
        <w:spacing w:after="150"/>
      </w:pPr>
      <w:r>
        <w:rPr/>
        <w:t xml:space="preserve">图表：2019-2023年锦江投资公司盈利情况分析 113</w:t>
      </w:r>
    </w:p>
    <w:p>
      <w:pPr>
        <w:spacing w:after="150"/>
      </w:pPr>
      <w:r>
        <w:rPr/>
        <w:t xml:space="preserve">图表：2019-2023年锦江投资公司营运情况分析 114</w:t>
      </w:r>
    </w:p>
    <w:p>
      <w:pPr>
        <w:spacing w:after="150"/>
      </w:pPr>
      <w:r>
        <w:rPr/>
        <w:t xml:space="preserve">图表：2019-2023年锦江投资公司偿债能力分析 115</w:t>
      </w:r>
    </w:p>
    <w:p>
      <w:pPr>
        <w:spacing w:after="150"/>
      </w:pPr>
      <w:r>
        <w:rPr/>
        <w:t xml:space="preserve">图表：2019-2023年五洲交通盈利情况分析 120</w:t>
      </w:r>
    </w:p>
    <w:p>
      <w:pPr>
        <w:spacing w:after="150"/>
      </w:pPr>
      <w:r>
        <w:rPr/>
        <w:t xml:space="preserve">图表：2019-2023年五洲交通公司营运情况分析 121</w:t>
      </w:r>
    </w:p>
    <w:p>
      <w:pPr>
        <w:spacing w:after="150"/>
      </w:pPr>
      <w:r>
        <w:rPr/>
        <w:t xml:space="preserve">图表：2019-2023年五洲交通公司偿债能力分析 122</w:t>
      </w:r>
    </w:p>
    <w:p>
      <w:pPr>
        <w:spacing w:after="150"/>
      </w:pPr>
      <w:r>
        <w:rPr/>
        <w:t xml:space="preserve">图表：2019-2023年大众交通公司盈利情况分析 126</w:t>
      </w:r>
    </w:p>
    <w:p>
      <w:pPr>
        <w:spacing w:after="150"/>
      </w:pPr>
      <w:r>
        <w:rPr/>
        <w:t xml:space="preserve">图表：2019-2023年大众交通公司营运情况分析 127</w:t>
      </w:r>
    </w:p>
    <w:p>
      <w:pPr>
        <w:spacing w:after="150"/>
      </w:pPr>
      <w:r>
        <w:rPr/>
        <w:t xml:space="preserve">图表：2019-2023年大众交通公司偿债能力分析 128</w:t>
      </w:r>
    </w:p>
    <w:p>
      <w:pPr>
        <w:spacing w:after="150"/>
      </w:pPr>
      <w:r>
        <w:rPr/>
        <w:t xml:space="preserve">图表：2019-2023年交运股份公司盈利情况分析 134</w:t>
      </w:r>
    </w:p>
    <w:p>
      <w:pPr>
        <w:spacing w:after="150"/>
      </w:pPr>
      <w:r>
        <w:rPr/>
        <w:t xml:space="preserve">图表：2019-2023年交运股份公司营运情况分析 135</w:t>
      </w:r>
    </w:p>
    <w:p>
      <w:pPr>
        <w:spacing w:after="150"/>
      </w:pPr>
      <w:r>
        <w:rPr/>
        <w:t xml:space="preserve">图表：2019-2023年交运股份公司偿债能力分析 136</w:t>
      </w:r>
    </w:p>
    <w:p>
      <w:pPr>
        <w:spacing w:after="150"/>
      </w:pPr>
      <w:r>
        <w:rPr/>
        <w:t xml:space="preserve">图表：2019-2023年海博股份公司盈利状况分析 141</w:t>
      </w:r>
    </w:p>
    <w:p>
      <w:pPr>
        <w:spacing w:after="150"/>
      </w:pPr>
      <w:r>
        <w:rPr/>
        <w:t xml:space="preserve">图表：2019-2023年海博股份公司营运能力分析 142</w:t>
      </w:r>
    </w:p>
    <w:p>
      <w:pPr>
        <w:spacing w:after="150"/>
      </w:pPr>
      <w:r>
        <w:rPr/>
        <w:t xml:space="preserve">图表：2019-2023年海博股份公司偿债能力分析 143</w:t>
      </w:r>
    </w:p>
    <w:p>
      <w:pPr>
        <w:spacing w:after="150"/>
      </w:pPr>
      <w:r>
        <w:rPr/>
        <w:t xml:space="preserve">图表：2019-2023年中集集团盈利情况分析 149</w:t>
      </w:r>
    </w:p>
    <w:p>
      <w:pPr>
        <w:spacing w:after="150"/>
      </w:pPr>
      <w:r>
        <w:rPr/>
        <w:t xml:space="preserve">图表：2019-2023年中集集团营运情况分析 150</w:t>
      </w:r>
    </w:p>
    <w:p>
      <w:pPr>
        <w:spacing w:after="150"/>
      </w:pPr>
      <w:r>
        <w:rPr/>
        <w:t xml:space="preserve">图表：2019-2023年中集集团偿债能力分析 151</w:t>
      </w:r>
    </w:p>
    <w:p>
      <w:pPr>
        <w:spacing w:after="150"/>
      </w:pPr>
      <w:r>
        <w:rPr/>
        <w:t xml:space="preserve">图表：2019-2023年东风汽车公司盈利情况分析 159</w:t>
      </w:r>
    </w:p>
    <w:p>
      <w:pPr>
        <w:spacing w:after="150"/>
      </w:pPr>
      <w:r>
        <w:rPr/>
        <w:t xml:space="preserve">图表：2019-2023年东风汽车公司营运能力分析 160</w:t>
      </w:r>
    </w:p>
    <w:p>
      <w:pPr>
        <w:spacing w:after="150"/>
      </w:pPr>
      <w:r>
        <w:rPr/>
        <w:t xml:space="preserve">图表：2019-2023年东风汽车公司偿债能力分析 161</w:t>
      </w:r>
    </w:p>
    <w:p>
      <w:pPr>
        <w:spacing w:after="150"/>
      </w:pPr>
      <w:r>
        <w:rPr/>
        <w:t xml:space="preserve">图表：2024-2029年冷链物流产品消费预测 172</w:t>
      </w:r>
    </w:p>
    <w:p>
      <w:pPr>
        <w:spacing w:after="150"/>
      </w:pPr>
      <w:r>
        <w:rPr/>
        <w:t xml:space="preserve">图表：2024-2029年冷链物流市场规模预测 173</w:t>
      </w:r>
    </w:p>
    <w:p>
      <w:pPr>
        <w:spacing w:after="150"/>
      </w:pPr>
      <w:r>
        <w:rPr/>
        <w:t xml:space="preserve">图表：2024-2029年冷链物流行业总产值预测 174</w:t>
      </w:r>
    </w:p>
    <w:p>
      <w:pPr>
        <w:spacing w:after="150"/>
      </w:pPr>
      <w:r>
        <w:rPr/>
        <w:t xml:space="preserve">图表：2024-2029年中国冷链物流供给规模预测 175</w:t>
      </w:r>
    </w:p>
    <w:p>
      <w:pPr>
        <w:spacing w:after="150"/>
      </w:pPr>
      <w:r>
        <w:rPr/>
        <w:t xml:space="preserve">图表：2024-2029年中国冷链物流需求规模预测 176</w:t>
      </w:r>
    </w:p>
    <w:p>
      <w:pPr>
        <w:spacing w:after="150"/>
      </w:pPr>
      <w:r>
        <w:rPr/>
        <w:t xml:space="preserve">图表：2019-2023年人口数及其构成 192</w:t>
      </w:r>
    </w:p>
    <w:p>
      <w:pPr>
        <w:spacing w:after="150"/>
      </w:pPr>
      <w:r>
        <w:rPr/>
        <w:t xml:space="preserve">图表：2019-2023年城镇新增就业人数 193</w:t>
      </w:r>
    </w:p>
    <w:p>
      <w:pPr>
        <w:spacing w:after="150"/>
      </w:pPr>
      <w:r>
        <w:rPr/>
        <w:t xml:space="preserve">图表：2019-2023年全员劳动生产率 193</w:t>
      </w:r>
    </w:p>
    <w:p>
      <w:pPr>
        <w:spacing w:after="150"/>
      </w:pPr>
      <w:r>
        <w:rPr/>
        <w:t xml:space="preserve">图表：2019-2023年普通本专科、中等职业教育及普通高中招生人数 194</w:t>
      </w:r>
    </w:p>
    <w:p>
      <w:pPr>
        <w:spacing w:after="150"/>
      </w:pPr>
      <w:r>
        <w:rPr/>
        <w:t xml:space="preserve">图表：2019-2023年研究与实验发展经费支出 195</w:t>
      </w:r>
    </w:p>
    <w:p>
      <w:pPr>
        <w:spacing w:after="150"/>
      </w:pPr>
      <w:r>
        <w:rPr/>
        <w:t xml:space="preserve">图表：2019-2023年专利申请受理、授权和有效专利情况 196</w:t>
      </w:r>
    </w:p>
    <w:p>
      <w:pPr>
        <w:spacing w:after="150"/>
      </w:pPr>
      <w:r>
        <w:rPr/>
        <w:t xml:space="preserve">图表：2019-2023年中国城镇化进程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2024-2029年中国冷链物流行业竞争格局分析与发展前景预测报告</dc:title>
  <dc:description>2024-2029年中国冷链物流行业竞争格局分析与发展前景预测报告</dc:description>
  <dc:subject>2024-2029年中国冷链物流行业竞争格局分析与发展前景预测报告</dc:subject>
  <cp:keywords>研究报告</cp:keywords>
  <cp:category>研究报告</cp:category>
  <cp:lastModifiedBy>北京中道泰和信息咨询有限公司</cp:lastModifiedBy>
  <dcterms:created xsi:type="dcterms:W3CDTF">2024-01-23T04:52:55+08:00</dcterms:created>
  <dcterms:modified xsi:type="dcterms:W3CDTF">2024-01-23T04:52:55+08:00</dcterms:modified>
</cp:coreProperties>
</file>

<file path=docProps/custom.xml><?xml version="1.0" encoding="utf-8"?>
<Properties xmlns="http://schemas.openxmlformats.org/officeDocument/2006/custom-properties" xmlns:vt="http://schemas.openxmlformats.org/officeDocument/2006/docPropsVTypes"/>
</file>