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2026-2031年中国聚碳酸酯板（阳光板）行业市场投资策略及前景预测研究报告</w:t>
      </w:r>
    </w:p>
    <w:p>
      <w:pPr>
        <w:spacing w:after="150"/>
      </w:pPr>
      <w:r>
        <w:rPr>
          <w:b w:val="1"/>
          <w:bCs w:val="1"/>
        </w:rPr>
        <w:t xml:space="preserve">报告简介</w:t>
      </w:r>
    </w:p>
    <w:p>
      <w:pPr>
        <w:spacing w:after="150"/>
      </w:pPr>
      <w:r>
        <w:rPr/>
        <w:t xml:space="preserve">随着国内经济的发展，聚碳酸酯板(阳光板)市场发展面临巨大机遇和挑战。在市场竞争方面，聚碳酸酯板(阳光板)企业数量越来越多，市场正面临着供给与需求的不对称，聚碳酸酯板(阳光板)行业有进一步洗牌的强烈要求，但是在一些聚碳酸酯板(阳光板)细分市场仍有较大的发展空间，信息化技术将成为核心竞争力。本报告通过深入的调查、分析，投资者能够充分把握行业目前所处的全球和国内宏观经济形势，具体分析该产品所在的细分市场，对聚碳酸酯板(阳光板)行业总体市场的供求趋势及行业前景做出判断;明确目标市场、分析竞争对手，了解市场定位，把握市场特征，发掘价格规律，创新营销手段，提出聚碳酸酯板(阳光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聚碳酸酯板(阳光板)行业研究单位等公布和提供的大量资料以及对行业内企业调研访察所获得的大量第一手数据，对我国聚碳酸酯板(阳光板)市场的发展状况、供需状况、竞争格局、赢利水平、发展趋势等进行了分析。报告重点分析了聚碳酸酯板(阳光板)前十大企业的研发、产销、战略、经营状况等。报告还对聚碳酸酯板(阳光板)市场风险进行了预测，为聚碳酸酯板(阳光板)生产厂家、流通企业以及零售商提供了新的投资机会和可借鉴的操作模式，对欲在聚碳酸酯板(阳光板)行业从事资本运作的经济实体等单位准确了解目前中国聚碳酸酯板(阳光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聚碳酸酯板产业基本概述</w:t>
      </w:r>
    </w:p>
    <w:p>
      <w:pPr>
        <w:spacing w:before="75" w:after="0"/>
      </w:pPr>
      <w:r>
        <w:rPr/>
        <w:t xml:space="preserve">第一节 聚碳酸酯板阐述</w:t>
      </w:r>
    </w:p>
    <w:p>
      <w:pPr>
        <w:spacing w:before="75" w:after="0"/>
      </w:pPr>
      <w:r>
        <w:rPr/>
        <w:t xml:space="preserve">第二节 聚碳酸酯板产品特性</w:t>
      </w:r>
    </w:p>
    <w:p>
      <w:pPr>
        <w:spacing w:before="75" w:after="0"/>
      </w:pPr>
      <w:r>
        <w:rPr/>
        <w:t xml:space="preserve">一、透光性</w:t>
      </w:r>
    </w:p>
    <w:p>
      <w:pPr>
        <w:spacing w:before="75" w:after="0"/>
      </w:pPr>
      <w:r>
        <w:rPr/>
        <w:t xml:space="preserve">二、抗撞击</w:t>
      </w:r>
    </w:p>
    <w:p>
      <w:pPr>
        <w:spacing w:before="75" w:after="0"/>
      </w:pPr>
      <w:r>
        <w:rPr/>
        <w:t xml:space="preserve">三、防紫外线</w:t>
      </w:r>
    </w:p>
    <w:p>
      <w:pPr>
        <w:spacing w:before="75" w:after="0"/>
      </w:pPr>
      <w:r>
        <w:rPr/>
        <w:t xml:space="preserve">四、重量轻</w:t>
      </w:r>
    </w:p>
    <w:p>
      <w:pPr>
        <w:spacing w:before="75" w:after="0"/>
      </w:pPr>
      <w:r>
        <w:rPr/>
        <w:t xml:space="preserve">五、阻燃</w:t>
      </w:r>
    </w:p>
    <w:p>
      <w:pPr>
        <w:spacing w:before="75" w:after="0"/>
      </w:pPr>
      <w:r>
        <w:rPr/>
        <w:t xml:space="preserve">六、可弯曲性</w:t>
      </w:r>
    </w:p>
    <w:p>
      <w:pPr>
        <w:spacing w:before="75" w:after="0"/>
      </w:pPr>
      <w:r>
        <w:rPr/>
        <w:t xml:space="preserve">七、隔音性</w:t>
      </w:r>
    </w:p>
    <w:p>
      <w:pPr>
        <w:spacing w:before="75" w:after="0"/>
      </w:pPr>
      <w:r>
        <w:rPr/>
        <w:t xml:space="preserve">八、节能性</w:t>
      </w:r>
    </w:p>
    <w:p>
      <w:pPr>
        <w:spacing w:before="75" w:after="0"/>
      </w:pPr>
      <w:r>
        <w:rPr/>
        <w:t xml:space="preserve">九、温度适应性</w:t>
      </w:r>
    </w:p>
    <w:p>
      <w:pPr>
        <w:spacing w:before="75" w:after="0"/>
      </w:pPr>
      <w:r>
        <w:rPr/>
        <w:t xml:space="preserve">十、耐候性</w:t>
      </w:r>
    </w:p>
    <w:p>
      <w:pPr>
        <w:spacing w:before="75" w:after="0"/>
      </w:pPr>
      <w:r>
        <w:rPr/>
        <w:t xml:space="preserve">十一、防结露</w:t>
      </w:r>
    </w:p>
    <w:p>
      <w:pPr>
        <w:spacing w:before="75" w:after="0"/>
      </w:pPr>
      <w:r>
        <w:rPr/>
        <w:t xml:space="preserve">第三节 聚碳酸酯板用途</w:t>
      </w:r>
    </w:p>
    <w:p>
      <w:pPr>
        <w:spacing w:before="75" w:after="0"/>
      </w:pPr>
      <w:r>
        <w:rPr/>
        <w:t xml:space="preserve">第四节 聚碳酸酯板安装方法</w:t>
      </w:r>
    </w:p>
    <w:p>
      <w:pPr>
        <w:spacing w:before="75" w:after="0"/>
      </w:pPr>
      <w:r>
        <w:rPr/>
        <w:t xml:space="preserve">一、嵌入式安装法</w:t>
      </w:r>
    </w:p>
    <w:p>
      <w:pPr>
        <w:spacing w:before="75" w:after="0"/>
      </w:pPr>
      <w:r>
        <w:rPr/>
        <w:t xml:space="preserve">二、螺丝安装法</w:t>
      </w:r>
    </w:p>
    <w:p>
      <w:pPr>
        <w:spacing w:before="75" w:after="0"/>
      </w:pPr>
      <w:r>
        <w:rPr>
          <w:b w:val="1"/>
          <w:bCs w:val="1"/>
        </w:rPr>
        <w:t xml:space="preserve">第二章 2021-2026年世界聚碳酸酯板产业运行态势分析</w:t>
      </w:r>
    </w:p>
    <w:p>
      <w:pPr>
        <w:spacing w:before="75" w:after="0"/>
      </w:pPr>
      <w:r>
        <w:rPr/>
        <w:t xml:space="preserve">第一节 2021-2026年世界聚碳酸酯板产业发展概述</w:t>
      </w:r>
    </w:p>
    <w:p>
      <w:pPr>
        <w:spacing w:before="75" w:after="0"/>
      </w:pPr>
      <w:r>
        <w:rPr/>
        <w:t xml:space="preserve">一、国外阳光板工具在中国的年销售额</w:t>
      </w:r>
    </w:p>
    <w:p>
      <w:pPr>
        <w:spacing w:before="75" w:after="0"/>
      </w:pPr>
      <w:r>
        <w:rPr/>
        <w:t xml:space="preserve">二、国外聚碳酸酯板产业技术分析</w:t>
      </w:r>
    </w:p>
    <w:p>
      <w:pPr>
        <w:spacing w:before="75" w:after="0"/>
      </w:pPr>
      <w:r>
        <w:rPr/>
        <w:t xml:space="preserve">三、国外聚碳酸酯板市场动态分析</w:t>
      </w:r>
    </w:p>
    <w:p>
      <w:pPr>
        <w:spacing w:before="75" w:after="0"/>
      </w:pPr>
      <w:r>
        <w:rPr/>
        <w:t xml:space="preserve">第二节 2021-2026年世界聚碳酸酯板主要国家运行态势分析</w:t>
      </w:r>
    </w:p>
    <w:p>
      <w:pPr>
        <w:spacing w:before="75" w:after="0"/>
      </w:pPr>
      <w:r>
        <w:rPr/>
        <w:t xml:space="preserve">一、美国</w:t>
      </w:r>
    </w:p>
    <w:p>
      <w:pPr>
        <w:spacing w:before="75" w:after="0"/>
      </w:pPr>
      <w:r>
        <w:rPr/>
        <w:t xml:space="preserve">二、日本</w:t>
      </w:r>
    </w:p>
    <w:p>
      <w:pPr>
        <w:spacing w:before="75" w:after="0"/>
      </w:pPr>
      <w:r>
        <w:rPr/>
        <w:t xml:space="preserve">三、加拿大阳光板价格分析</w:t>
      </w:r>
    </w:p>
    <w:p>
      <w:pPr>
        <w:spacing w:before="75" w:after="0"/>
      </w:pPr>
      <w:r>
        <w:rPr/>
        <w:t xml:space="preserve">第三节 2026-2031年世界聚碳酸酯板产业发展趋势分析</w:t>
      </w:r>
    </w:p>
    <w:p>
      <w:pPr>
        <w:spacing w:before="75" w:after="0"/>
      </w:pPr>
      <w:r>
        <w:rPr>
          <w:b w:val="1"/>
          <w:bCs w:val="1"/>
        </w:rPr>
        <w:t xml:space="preserve">第三章 2021-2026年中国聚碳酸酯板产业运行环境分析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2021-2026年中国聚碳酸酯板产业政策环境分析</w:t>
      </w:r>
    </w:p>
    <w:p>
      <w:pPr>
        <w:spacing w:before="75" w:after="0"/>
      </w:pPr>
      <w:r>
        <w:rPr/>
        <w:t xml:space="preserve">一、聚碳酸酯板政策分析</w:t>
      </w:r>
    </w:p>
    <w:p>
      <w:pPr>
        <w:spacing w:before="75" w:after="0"/>
      </w:pPr>
      <w:r>
        <w:rPr/>
        <w:t xml:space="preserve">二、相关产业政策影响分析</w:t>
      </w:r>
    </w:p>
    <w:p>
      <w:pPr>
        <w:spacing w:before="75" w:after="0"/>
      </w:pPr>
      <w:r>
        <w:rPr/>
        <w:t xml:space="preserve">三、进出口政策分析</w:t>
      </w:r>
    </w:p>
    <w:p>
      <w:pPr>
        <w:spacing w:before="75" w:after="0"/>
      </w:pPr>
      <w:r>
        <w:rPr/>
        <w:t xml:space="preserve">第三节 2021-2026年中国聚碳酸酯板产业社会环境分析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第四章 2021-2026年中国聚碳酸酯板产业运行状况综述</w:t>
      </w:r>
    </w:p>
    <w:p>
      <w:pPr>
        <w:spacing w:before="75" w:after="0"/>
      </w:pPr>
      <w:r>
        <w:rPr/>
        <w:t xml:space="preserve">第一节 2021-2026年中国聚碳酸酯板产业发展特点</w:t>
      </w:r>
    </w:p>
    <w:p>
      <w:pPr>
        <w:spacing w:before="75" w:after="0"/>
      </w:pPr>
      <w:r>
        <w:rPr/>
        <w:t xml:space="preserve">一、数控阳光板成就显著</w:t>
      </w:r>
    </w:p>
    <w:p>
      <w:pPr>
        <w:spacing w:before="75" w:after="0"/>
      </w:pPr>
      <w:r>
        <w:rPr/>
        <w:t xml:space="preserve">二、研发体系，作用凸现</w:t>
      </w:r>
    </w:p>
    <w:p>
      <w:pPr>
        <w:spacing w:before="75" w:after="0"/>
      </w:pPr>
      <w:r>
        <w:rPr/>
        <w:t xml:space="preserve">三、信息技术，应用广泛</w:t>
      </w:r>
    </w:p>
    <w:p>
      <w:pPr>
        <w:spacing w:before="75" w:after="0"/>
      </w:pPr>
      <w:r>
        <w:rPr/>
        <w:t xml:space="preserve">第二节 2021-2026年中国聚碳酸酯板主要技术分析</w:t>
      </w:r>
    </w:p>
    <w:p>
      <w:pPr>
        <w:spacing w:before="75" w:after="0"/>
      </w:pPr>
      <w:r>
        <w:rPr/>
        <w:t xml:space="preserve">一、虚拟轴阳光板</w:t>
      </w:r>
    </w:p>
    <w:p>
      <w:pPr>
        <w:spacing w:before="75" w:after="0"/>
      </w:pPr>
      <w:r>
        <w:rPr/>
        <w:t xml:space="preserve">二、快速成型技术</w:t>
      </w:r>
    </w:p>
    <w:p>
      <w:pPr>
        <w:spacing w:before="75" w:after="0"/>
      </w:pPr>
      <w:r>
        <w:rPr/>
        <w:t xml:space="preserve">三、阳光板工业造型设计技术</w:t>
      </w:r>
    </w:p>
    <w:p>
      <w:pPr>
        <w:spacing w:before="75" w:after="0"/>
      </w:pPr>
      <w:r>
        <w:rPr/>
        <w:t xml:space="preserve">四、纳米加工及亚微米加工技术及设备</w:t>
      </w:r>
    </w:p>
    <w:p>
      <w:pPr>
        <w:spacing w:before="75" w:after="0"/>
      </w:pPr>
      <w:r>
        <w:rPr/>
        <w:t xml:space="preserve">第三节 2021-2026年中国聚碳酸酯(PC)阳光板项目</w:t>
      </w:r>
    </w:p>
    <w:p>
      <w:pPr>
        <w:spacing w:before="75" w:after="0"/>
      </w:pPr>
      <w:r>
        <w:rPr>
          <w:b w:val="1"/>
          <w:bCs w:val="1"/>
        </w:rPr>
        <w:t xml:space="preserve">第五章 2021-2026年中国聚碳酸酯板产业市场运行走势分析</w:t>
      </w:r>
    </w:p>
    <w:p>
      <w:pPr>
        <w:spacing w:before="75" w:after="0"/>
      </w:pPr>
      <w:r>
        <w:rPr/>
        <w:t xml:space="preserve">第一节 2021-2026年中国聚碳酸酯板产业市场总况</w:t>
      </w:r>
    </w:p>
    <w:p>
      <w:pPr>
        <w:spacing w:before="75" w:after="0"/>
      </w:pPr>
      <w:r>
        <w:rPr/>
        <w:t xml:space="preserve">一、总量供给能力不凡</w:t>
      </w:r>
    </w:p>
    <w:p>
      <w:pPr>
        <w:spacing w:before="75" w:after="0"/>
      </w:pPr>
      <w:r>
        <w:rPr/>
        <w:t xml:space="preserve">二、产品品种齐全</w:t>
      </w:r>
    </w:p>
    <w:p>
      <w:pPr>
        <w:spacing w:before="75" w:after="0"/>
      </w:pPr>
      <w:r>
        <w:rPr/>
        <w:t xml:space="preserve">三、阳光板价格分析</w:t>
      </w:r>
    </w:p>
    <w:p>
      <w:pPr>
        <w:spacing w:before="75" w:after="0"/>
      </w:pPr>
      <w:r>
        <w:rPr/>
        <w:t xml:space="preserve">第二节 2021-2026年中国聚碳酸酯板市场运行动态分析</w:t>
      </w:r>
    </w:p>
    <w:p>
      <w:pPr>
        <w:spacing w:before="75" w:after="0"/>
      </w:pPr>
      <w:r>
        <w:rPr/>
        <w:t xml:space="preserve">一、辽宁加快阳光板结构调整促进产业升级</w:t>
      </w:r>
    </w:p>
    <w:p>
      <w:pPr>
        <w:spacing w:before="75" w:after="0"/>
      </w:pPr>
      <w:r>
        <w:rPr/>
        <w:t xml:space="preserve">二、中国阳光板及设备器材工业30年发展数据背后</w:t>
      </w:r>
    </w:p>
    <w:p>
      <w:pPr>
        <w:spacing w:before="75" w:after="0"/>
      </w:pPr>
      <w:r>
        <w:rPr/>
        <w:t xml:space="preserve">三、上海阳光板具质量下降</w:t>
      </w:r>
    </w:p>
    <w:p>
      <w:pPr>
        <w:spacing w:before="75" w:after="0"/>
      </w:pPr>
      <w:r>
        <w:rPr/>
        <w:t xml:space="preserve">第三节 2021-2026年中国聚碳酸酯板存在问题及对策分析</w:t>
      </w:r>
    </w:p>
    <w:p>
      <w:pPr>
        <w:spacing w:before="75" w:after="0"/>
      </w:pPr>
      <w:r>
        <w:rPr/>
        <w:t xml:space="preserve">一、加速体制、机制改革</w:t>
      </w:r>
    </w:p>
    <w:p>
      <w:pPr>
        <w:spacing w:before="75" w:after="0"/>
      </w:pPr>
      <w:r>
        <w:rPr/>
        <w:t xml:space="preserve">二、全面实施“请进来、走出去”</w:t>
      </w:r>
    </w:p>
    <w:p>
      <w:pPr>
        <w:spacing w:before="75" w:after="0"/>
      </w:pPr>
      <w:r>
        <w:rPr/>
        <w:t xml:space="preserve">三、重视技术创新、人才培育</w:t>
      </w:r>
    </w:p>
    <w:p>
      <w:pPr>
        <w:spacing w:before="75" w:after="0"/>
      </w:pPr>
      <w:r>
        <w:rPr/>
        <w:t xml:space="preserve">四、优化企业管理、提高企业效益</w:t>
      </w:r>
    </w:p>
    <w:p>
      <w:pPr>
        <w:spacing w:before="75" w:after="0"/>
      </w:pPr>
      <w:r>
        <w:rPr/>
        <w:t xml:space="preserve">五、调整结构全面发展</w:t>
      </w:r>
    </w:p>
    <w:p>
      <w:pPr>
        <w:spacing w:before="75" w:after="0"/>
      </w:pPr>
      <w:r>
        <w:rPr>
          <w:b w:val="1"/>
          <w:bCs w:val="1"/>
        </w:rPr>
        <w:t xml:space="preserve">第六章 2021-2026年中国聚碳酸酯制板,片,膜,箔,扁条市场进出口数据分析</w:t>
      </w:r>
    </w:p>
    <w:p>
      <w:pPr>
        <w:spacing w:before="75" w:after="0"/>
      </w:pPr>
      <w:r>
        <w:rPr/>
        <w:t xml:space="preserve">第一节 2021-2026年中国聚碳酸酯制板,片,膜,箔,扁条出口统计</w:t>
      </w:r>
    </w:p>
    <w:p>
      <w:pPr>
        <w:spacing w:before="75" w:after="0"/>
      </w:pPr>
      <w:r>
        <w:rPr/>
        <w:t xml:space="preserve">第二节 2021-2026年中国聚碳酸酯制板,片,膜,箔,扁条进口统计</w:t>
      </w:r>
    </w:p>
    <w:p>
      <w:pPr>
        <w:spacing w:before="75" w:after="0"/>
      </w:pPr>
      <w:r>
        <w:rPr/>
        <w:t xml:space="preserve">第三节 2021-2026年中国聚碳酸酯制板,片,膜,箔,扁条进出口价格对比</w:t>
      </w:r>
    </w:p>
    <w:p>
      <w:pPr>
        <w:spacing w:before="75" w:after="0"/>
      </w:pPr>
      <w:r>
        <w:rPr/>
        <w:t xml:space="preserve">第四节 中国聚碳酸酯制板,片,膜,箔,扁条进出口主要来源地及出口目的地</w:t>
      </w:r>
    </w:p>
    <w:p>
      <w:pPr>
        <w:spacing w:before="75" w:after="0"/>
      </w:pPr>
      <w:r>
        <w:rPr>
          <w:b w:val="1"/>
          <w:bCs w:val="1"/>
        </w:rPr>
        <w:t xml:space="preserve">第七章 2021-2026年中国塑料板、管、型材的制造行业规模以上企业经济运行数据监测</w:t>
      </w:r>
    </w:p>
    <w:p>
      <w:pPr>
        <w:spacing w:before="75" w:after="0"/>
      </w:pPr>
      <w:r>
        <w:rPr/>
        <w:t xml:space="preserve">第一节 2021-2026年(按季度更新)中国塑料板、管、型材的制造行业数据监测回顾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四、利润总额增长</w:t>
      </w:r>
    </w:p>
    <w:p>
      <w:pPr>
        <w:spacing w:before="75" w:after="0"/>
      </w:pPr>
      <w:r>
        <w:rPr/>
        <w:t xml:space="preserve">五、投资资产增长性</w:t>
      </w:r>
    </w:p>
    <w:p>
      <w:pPr>
        <w:spacing w:before="75" w:after="0"/>
      </w:pPr>
      <w:r>
        <w:rPr/>
        <w:t xml:space="preserve">六、行业从业人数调查分析</w:t>
      </w:r>
    </w:p>
    <w:p>
      <w:pPr>
        <w:spacing w:before="75" w:after="0"/>
      </w:pPr>
      <w:r>
        <w:rPr/>
        <w:t xml:space="preserve">第二节 2021-2026年(按季度更新)中国塑料板、管、型材的制造行业投资价值测算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四、未来5年塑料板、管、型材的制造盈利能力预测</w:t>
      </w:r>
    </w:p>
    <w:p>
      <w:pPr>
        <w:spacing w:before="75" w:after="0"/>
      </w:pPr>
      <w:r>
        <w:rPr/>
        <w:t xml:space="preserve">第三节 2021-2026年(按季度更新)中国塑料板、管、型材的制造行业产销率调查</w:t>
      </w:r>
    </w:p>
    <w:p>
      <w:pPr>
        <w:spacing w:before="75" w:after="0"/>
      </w:pPr>
      <w:r>
        <w:rPr/>
        <w:t xml:space="preserve">一、工业总产值</w:t>
      </w:r>
    </w:p>
    <w:p>
      <w:pPr>
        <w:spacing w:before="75" w:after="0"/>
      </w:pPr>
      <w:r>
        <w:rPr/>
        <w:t xml:space="preserve">二、工业销售产值</w:t>
      </w:r>
    </w:p>
    <w:p>
      <w:pPr>
        <w:spacing w:before="75" w:after="0"/>
      </w:pPr>
      <w:r>
        <w:rPr/>
        <w:t xml:space="preserve">三、产销率调查</w:t>
      </w:r>
    </w:p>
    <w:p>
      <w:pPr>
        <w:spacing w:before="75" w:after="0"/>
      </w:pPr>
      <w:r>
        <w:rPr/>
        <w:t xml:space="preserve">四、未来5年塑料板、管、型材的制造产品产销预测</w:t>
      </w:r>
    </w:p>
    <w:p>
      <w:pPr>
        <w:spacing w:before="75" w:after="0"/>
      </w:pPr>
      <w:r>
        <w:rPr/>
        <w:t xml:space="preserve">第四节 2021-2026年(按季度更新)塑料板、管、型材的制造出口交货值数据</w:t>
      </w:r>
    </w:p>
    <w:p>
      <w:pPr>
        <w:spacing w:before="75" w:after="0"/>
      </w:pPr>
      <w:r>
        <w:rPr/>
        <w:t xml:space="preserve">一、出口交货值增长</w:t>
      </w:r>
    </w:p>
    <w:p>
      <w:pPr>
        <w:spacing w:before="75" w:after="0"/>
      </w:pPr>
      <w:r>
        <w:rPr/>
        <w:t xml:space="preserve">二、出口交货值占工业产值的比重</w:t>
      </w:r>
    </w:p>
    <w:p>
      <w:pPr>
        <w:spacing w:before="75" w:after="0"/>
      </w:pPr>
      <w:r>
        <w:rPr>
          <w:b w:val="1"/>
          <w:bCs w:val="1"/>
        </w:rPr>
        <w:t xml:space="preserve">第八章 2021-2026年中国聚碳酸酯板产业市场竞争格局分析</w:t>
      </w:r>
    </w:p>
    <w:p>
      <w:pPr>
        <w:spacing w:before="75" w:after="0"/>
      </w:pPr>
      <w:r>
        <w:rPr/>
        <w:t xml:space="preserve">第一节 2021-2026年中国聚碳酸酯板竞争现状分析</w:t>
      </w:r>
    </w:p>
    <w:p>
      <w:pPr>
        <w:spacing w:before="75" w:after="0"/>
      </w:pPr>
      <w:r>
        <w:rPr/>
        <w:t xml:space="preserve">一、聚碳酸酯板竞争力分析</w:t>
      </w:r>
    </w:p>
    <w:p>
      <w:pPr>
        <w:spacing w:before="75" w:after="0"/>
      </w:pPr>
      <w:r>
        <w:rPr/>
        <w:t xml:space="preserve">二、聚碳酸酯板技术竞争分析</w:t>
      </w:r>
    </w:p>
    <w:p>
      <w:pPr>
        <w:spacing w:before="75" w:after="0"/>
      </w:pPr>
      <w:r>
        <w:rPr/>
        <w:t xml:space="preserve">三、聚碳酸酯板价格竞争分析</w:t>
      </w:r>
    </w:p>
    <w:p>
      <w:pPr>
        <w:spacing w:before="75" w:after="0"/>
      </w:pPr>
      <w:r>
        <w:rPr/>
        <w:t xml:space="preserve">第二节 2021-2026年中国聚碳酸酯板产业集中度分析</w:t>
      </w:r>
    </w:p>
    <w:p>
      <w:pPr>
        <w:spacing w:before="75" w:after="0"/>
      </w:pPr>
      <w:r>
        <w:rPr/>
        <w:t xml:space="preserve">一、生产企业集中度分析</w:t>
      </w:r>
    </w:p>
    <w:p>
      <w:pPr>
        <w:spacing w:before="75" w:after="0"/>
      </w:pPr>
      <w:r>
        <w:rPr/>
        <w:t xml:space="preserve">二、区域集中度分析</w:t>
      </w:r>
    </w:p>
    <w:p>
      <w:pPr>
        <w:spacing w:before="75" w:after="0"/>
      </w:pPr>
      <w:r>
        <w:rPr/>
        <w:t xml:space="preserve">第三节 2021-2026年中国聚碳酸酯板企业提升竞争力策略分析</w:t>
      </w:r>
    </w:p>
    <w:p>
      <w:pPr>
        <w:spacing w:before="75" w:after="0"/>
      </w:pPr>
      <w:r>
        <w:rPr>
          <w:b w:val="1"/>
          <w:bCs w:val="1"/>
        </w:rPr>
        <w:t xml:space="preserve">第九章 2021-2026年中国聚碳酸酯板优势企业竞争性财务数据分析</w:t>
      </w:r>
    </w:p>
    <w:p>
      <w:pPr>
        <w:spacing w:before="75" w:after="0"/>
      </w:pPr>
      <w:r>
        <w:rPr/>
        <w:t xml:space="preserve">第一节 浙江普特阳光板有限公司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第二节 广州市吉鑫祥装饰建材有限公司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第三节 拜耳(北京)板材有限责任公司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第四节 中山固莱尔阳光板有限公司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第五节 海宁市正兴耐力板有限公司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第六节 成都富维新型材料有限公司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第七节 浙江奥兹装饰材料有限公司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第八节 上海银霞板业材料有限公司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第九节 台州杰峰隆装饰材料有限公司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第十节 江西博达阳光板有限公司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b w:val="1"/>
          <w:bCs w:val="1"/>
        </w:rPr>
        <w:t xml:space="preserve">第十章 2021-2026年中国聚碳酸酯产业运行形势分析</w:t>
      </w:r>
    </w:p>
    <w:p>
      <w:pPr>
        <w:spacing w:before="75" w:after="0"/>
      </w:pPr>
      <w:r>
        <w:rPr/>
        <w:t xml:space="preserve">第一节 2021-2026年中国聚碳酸酯产业发展综述</w:t>
      </w:r>
    </w:p>
    <w:p>
      <w:pPr>
        <w:spacing w:before="75" w:after="0"/>
      </w:pPr>
      <w:r>
        <w:rPr/>
        <w:t xml:space="preserve">一、亚洲聚碳酸酯市场坚挺</w:t>
      </w:r>
    </w:p>
    <w:p>
      <w:pPr>
        <w:spacing w:before="75" w:after="0"/>
      </w:pPr>
      <w:r>
        <w:rPr/>
        <w:t xml:space="preserve">二、中国聚碳酸酯产业化研发获重大突破</w:t>
      </w:r>
    </w:p>
    <w:p>
      <w:pPr>
        <w:spacing w:before="75" w:after="0"/>
      </w:pPr>
      <w:r>
        <w:rPr/>
        <w:t xml:space="preserve">三、聚碳酸酯市场发展势头强劲</w:t>
      </w:r>
    </w:p>
    <w:p>
      <w:pPr>
        <w:spacing w:before="75" w:after="0"/>
      </w:pPr>
      <w:r>
        <w:rPr/>
        <w:t xml:space="preserve">四、聚碳酸酯需求分析</w:t>
      </w:r>
    </w:p>
    <w:p>
      <w:pPr>
        <w:spacing w:before="75" w:after="0"/>
      </w:pPr>
      <w:r>
        <w:rPr/>
        <w:t xml:space="preserve">第二节 2021-2026年中国聚碳酸酯产业运行动态分析</w:t>
      </w:r>
    </w:p>
    <w:p>
      <w:pPr>
        <w:spacing w:before="75" w:after="0"/>
      </w:pPr>
      <w:r>
        <w:rPr/>
        <w:t xml:space="preserve">一、车窗正在被聚碳酸酯等取代</w:t>
      </w:r>
    </w:p>
    <w:p>
      <w:pPr>
        <w:spacing w:before="75" w:after="0"/>
      </w:pPr>
      <w:r>
        <w:rPr/>
        <w:t xml:space="preserve">二、聚碳酸酯(PC)汽车透明板</w:t>
      </w:r>
    </w:p>
    <w:p>
      <w:pPr>
        <w:spacing w:before="75" w:after="0"/>
      </w:pPr>
      <w:r>
        <w:rPr/>
        <w:t xml:space="preserve">三、三菱与帝斯曼交换聚碳酸酯等业务</w:t>
      </w:r>
    </w:p>
    <w:p>
      <w:pPr>
        <w:spacing w:before="75" w:after="0"/>
      </w:pPr>
      <w:r>
        <w:rPr/>
        <w:t xml:space="preserve">四、拜耳聚碳酸酯新工艺润色手机外观</w:t>
      </w:r>
    </w:p>
    <w:p>
      <w:pPr>
        <w:spacing w:before="75" w:after="0"/>
      </w:pPr>
      <w:r>
        <w:rPr/>
        <w:t xml:space="preserve">第三节 2021-2026年中国聚碳酸酯产业发展存在问题分析</w:t>
      </w:r>
    </w:p>
    <w:p>
      <w:pPr>
        <w:spacing w:before="75" w:after="0"/>
      </w:pPr>
      <w:r>
        <w:rPr>
          <w:b w:val="1"/>
          <w:bCs w:val="1"/>
        </w:rPr>
        <w:t xml:space="preserve">第十一章 2026-2031年中国聚碳酸酯板行业投资机会与风险分析</w:t>
      </w:r>
    </w:p>
    <w:p>
      <w:pPr>
        <w:spacing w:before="75" w:after="0"/>
      </w:pPr>
      <w:r>
        <w:rPr/>
        <w:t xml:space="preserve">第一节 2026-2031年中国聚碳酸酯板行业投资环境分析</w:t>
      </w:r>
    </w:p>
    <w:p>
      <w:pPr>
        <w:spacing w:before="75" w:after="0"/>
      </w:pPr>
      <w:r>
        <w:rPr/>
        <w:t xml:space="preserve">第二节 2026-2031年中国聚碳酸酯板行业投资机会分析</w:t>
      </w:r>
    </w:p>
    <w:p>
      <w:pPr>
        <w:spacing w:before="75" w:after="0"/>
      </w:pPr>
      <w:r>
        <w:rPr/>
        <w:t xml:space="preserve">一、聚碳酸酯板投资潜力分析</w:t>
      </w:r>
    </w:p>
    <w:p>
      <w:pPr>
        <w:spacing w:before="75" w:after="0"/>
      </w:pPr>
      <w:r>
        <w:rPr/>
        <w:t xml:space="preserve">二、聚碳酸酯板投资吸引力分析</w:t>
      </w:r>
    </w:p>
    <w:p>
      <w:pPr>
        <w:spacing w:before="75" w:after="0"/>
      </w:pPr>
      <w:r>
        <w:rPr/>
        <w:t xml:space="preserve">第三节 2026-2031年中国聚碳酸酯板行业投资风险分析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研究中心专家建议</w:t>
      </w:r>
    </w:p>
    <w:p>
      <w:pPr>
        <w:spacing w:before="75" w:after="0"/>
      </w:pPr>
      <w:r>
        <w:rPr>
          <w:b w:val="1"/>
          <w:bCs w:val="1"/>
        </w:rPr>
        <w:t xml:space="preserve">第十二章 2026-2031年中国聚碳酸酯板产业发展趋势预测分析</w:t>
      </w:r>
    </w:p>
    <w:p>
      <w:pPr>
        <w:spacing w:before="75" w:after="0"/>
      </w:pPr>
      <w:r>
        <w:rPr/>
        <w:t xml:space="preserve">第一节 2026-2031年中国阳光板产业发展趋势分析</w:t>
      </w:r>
    </w:p>
    <w:p>
      <w:pPr>
        <w:spacing w:before="75" w:after="0"/>
      </w:pPr>
      <w:r>
        <w:rPr/>
        <w:t xml:space="preserve">一、聚碳酸酯板前景展望分析</w:t>
      </w:r>
    </w:p>
    <w:p>
      <w:pPr>
        <w:spacing w:before="75" w:after="0"/>
      </w:pPr>
      <w:r>
        <w:rPr/>
        <w:t xml:space="preserve">二、聚碳酸酯板技术发展方向分析</w:t>
      </w:r>
    </w:p>
    <w:p>
      <w:pPr>
        <w:spacing w:before="75" w:after="0"/>
      </w:pPr>
      <w:r>
        <w:rPr/>
        <w:t xml:space="preserve">三、塑料板、管、型材的制造业预测分析</w:t>
      </w:r>
    </w:p>
    <w:p>
      <w:pPr>
        <w:spacing w:before="75" w:after="0"/>
      </w:pPr>
      <w:r>
        <w:rPr/>
        <w:t xml:space="preserve">第二节 2026-2031年中国聚碳酸酯板产业市场预测分析</w:t>
      </w:r>
    </w:p>
    <w:p>
      <w:pPr>
        <w:spacing w:before="75" w:after="0"/>
      </w:pPr>
      <w:r>
        <w:rPr/>
        <w:t xml:space="preserve">一、聚碳酸酯板市场供给预测分析</w:t>
      </w:r>
    </w:p>
    <w:p>
      <w:pPr>
        <w:spacing w:before="75" w:after="0"/>
      </w:pPr>
      <w:r>
        <w:rPr/>
        <w:t xml:space="preserve">二、聚碳酸酯板产品需求预测分析</w:t>
      </w:r>
    </w:p>
    <w:p>
      <w:pPr>
        <w:spacing w:before="75" w:after="0"/>
      </w:pPr>
      <w:r>
        <w:rPr/>
        <w:t xml:space="preserve">三、聚碳酸酯板进出口预测分析</w:t>
      </w:r>
    </w:p>
    <w:p>
      <w:pPr>
        <w:spacing w:before="75" w:after="0"/>
      </w:pPr>
      <w:r>
        <w:rPr/>
        <w:t xml:space="preserve">第三节 2026-2031年中国聚碳酸酯板产业市场盈利预测分析</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图表：中国城乡居民人均收入增长对比图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图表：2021-2026年中国货币供应量的增速走势图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图表：2021-2026年23日中国人民币利率调整表</w:t>
      </w:r>
    </w:p>
    <w:p>
      <w:pPr>
        <w:spacing w:before="75" w:after="0"/>
      </w:pPr>
      <w:r>
        <w:rPr/>
        <w:t xml:space="preserve">图表：2021-2026年央行历次调整利率时间及幅度表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图表：2021-2026年中国聚碳酸酯制板,片,膜,箔,扁条出口统计</w:t>
      </w:r>
    </w:p>
    <w:p>
      <w:pPr>
        <w:spacing w:before="75" w:after="0"/>
      </w:pPr>
      <w:r>
        <w:rPr/>
        <w:t xml:space="preserve">图表：2021-2026年中国聚碳酸酯制板,片,膜,箔,扁条进口统计</w:t>
      </w:r>
    </w:p>
    <w:p>
      <w:pPr>
        <w:spacing w:before="75" w:after="0"/>
      </w:pPr>
      <w:r>
        <w:rPr/>
        <w:t xml:space="preserve">图表：2021-2026年中国聚碳酸酯制板,片,膜,箔,扁条进出口价格对比</w:t>
      </w:r>
    </w:p>
    <w:p>
      <w:pPr>
        <w:spacing w:before="75" w:after="0"/>
      </w:pPr>
      <w:r>
        <w:rPr/>
        <w:t xml:space="preserve">图表：中国聚碳酸酯制板,片,膜,箔,扁条进出口主要来源地及出口目的地</w:t>
      </w:r>
    </w:p>
    <w:p>
      <w:pPr>
        <w:spacing w:before="75" w:after="0"/>
      </w:pPr>
      <w:r>
        <w:rPr/>
        <w:t xml:space="preserve">图表：2021-2026年中国塑料板、管、型材的制造行业企业数量增长趋势图</w:t>
      </w:r>
    </w:p>
    <w:p>
      <w:pPr>
        <w:spacing w:before="75" w:after="0"/>
      </w:pPr>
      <w:r>
        <w:rPr/>
        <w:t xml:space="preserve">图表：2021-2026年中国塑料板、管、型材的制造行业亏损企业数量及亏损面积</w:t>
      </w:r>
    </w:p>
    <w:p>
      <w:pPr>
        <w:spacing w:before="75" w:after="0"/>
      </w:pPr>
      <w:r>
        <w:rPr/>
        <w:t xml:space="preserve">图表：2021-2026年中国塑料板、管、型材的制造行业总体销售额增长趋势图</w:t>
      </w:r>
    </w:p>
    <w:p>
      <w:pPr>
        <w:spacing w:before="75" w:after="0"/>
      </w:pPr>
      <w:r>
        <w:rPr/>
        <w:t xml:space="preserve">图表：2021-2026年中国塑料板、管、型材的制造行业总体利润总额增长</w:t>
      </w:r>
    </w:p>
    <w:p>
      <w:pPr>
        <w:spacing w:before="75" w:after="0"/>
      </w:pPr>
      <w:r>
        <w:rPr/>
        <w:t xml:space="preserve">图表：2021-2026年中国塑料板、管、型材的制造行业总体从业人数分析</w:t>
      </w:r>
    </w:p>
    <w:p>
      <w:pPr>
        <w:spacing w:before="75" w:after="0"/>
      </w:pPr>
      <w:r>
        <w:rPr/>
        <w:t xml:space="preserve">图表：2021-2026年中国塑料板、管、型材的制造行业投资资产增长性分析</w:t>
      </w:r>
    </w:p>
    <w:p>
      <w:pPr>
        <w:spacing w:before="75" w:after="0"/>
      </w:pPr>
      <w:r>
        <w:rPr/>
        <w:t xml:space="preserve">图表：2021-2026年中国各省市塑料板、管、型材的制造行业企业数量统计表</w:t>
      </w:r>
    </w:p>
    <w:p>
      <w:pPr>
        <w:spacing w:before="75" w:after="0"/>
      </w:pPr>
      <w:r>
        <w:rPr/>
        <w:t xml:space="preserve">图表：2021-2026年中国各省市塑料板、管、型材的制造行业企业数量分布图</w:t>
      </w:r>
    </w:p>
    <w:p>
      <w:pPr>
        <w:spacing w:before="75" w:after="0"/>
      </w:pPr>
      <w:r>
        <w:rPr/>
        <w:t xml:space="preserve">图表：2021-2026年中国各省市塑料板、管、型材的制造行业销售收入统计表</w:t>
      </w:r>
    </w:p>
    <w:p>
      <w:pPr>
        <w:spacing w:before="75" w:after="0"/>
      </w:pPr>
      <w:r>
        <w:rPr/>
        <w:t xml:space="preserve">图表：2021-2026年中国各省市塑料板、管、型材的制造行业销售收入分布图</w:t>
      </w:r>
    </w:p>
    <w:p>
      <w:pPr>
        <w:spacing w:before="75" w:after="0"/>
      </w:pPr>
      <w:r>
        <w:rPr/>
        <w:t xml:space="preserve">图表：2021-2026年中国各省市塑料板、管、型材的制造行业利润总额统计表</w:t>
      </w:r>
    </w:p>
    <w:p>
      <w:pPr>
        <w:spacing w:before="75" w:after="0"/>
      </w:pPr>
      <w:r>
        <w:rPr/>
        <w:t xml:space="preserve">图表：2021-2026年中国各省市塑料板、管、型材的制造行业利润总额分布图</w:t>
      </w:r>
    </w:p>
    <w:p>
      <w:pPr>
        <w:spacing w:before="75" w:after="0"/>
      </w:pPr>
      <w:r>
        <w:rPr/>
        <w:t xml:space="preserve">图表：2021-2026年中国各省市塑料板、管、型材的制造行业利润总额增长最快的省市对比图</w:t>
      </w:r>
    </w:p>
    <w:p>
      <w:pPr>
        <w:spacing w:before="75" w:after="0"/>
      </w:pPr>
      <w:r>
        <w:rPr/>
        <w:t xml:space="preserve">图表：2021-2026年中国各省市塑料板、管、型材的制造行业资产统计表</w:t>
      </w:r>
    </w:p>
    <w:p>
      <w:pPr>
        <w:spacing w:before="75" w:after="0"/>
      </w:pPr>
      <w:r>
        <w:rPr/>
        <w:t xml:space="preserve">图表：2021-2026年中国各省市塑料板、管、型材的制造行业资产分布图</w:t>
      </w:r>
    </w:p>
    <w:p>
      <w:pPr>
        <w:spacing w:before="75" w:after="0"/>
      </w:pPr>
      <w:r>
        <w:rPr/>
        <w:t xml:space="preserve">图表：2021-2026年中国各省市塑料板、管、型材的制造行业资产增长速度对比图</w:t>
      </w:r>
    </w:p>
    <w:p>
      <w:pPr>
        <w:spacing w:before="75" w:after="0"/>
      </w:pPr>
      <w:r>
        <w:rPr/>
        <w:t xml:space="preserve">图表：2021-2026年中国各省市塑料板、管、型材的制造行业工业总产值</w:t>
      </w:r>
    </w:p>
    <w:p>
      <w:pPr>
        <w:spacing w:before="75" w:after="0"/>
      </w:pPr>
      <w:r>
        <w:rPr/>
        <w:t xml:space="preserve">图表：2021-2026年中国各省市塑料板、管、型材的制造行业工业销售产值</w:t>
      </w:r>
    </w:p>
    <w:p>
      <w:pPr>
        <w:spacing w:before="75" w:after="0"/>
      </w:pPr>
      <w:r>
        <w:rPr/>
        <w:t xml:space="preserve">图表：2021-2026年塑料板、管、型材的制造行业产销率(数据均可更新至最新月份)</w:t>
      </w:r>
    </w:p>
    <w:p>
      <w:pPr>
        <w:spacing w:before="75" w:after="0"/>
      </w:pPr>
      <w:r>
        <w:rPr/>
        <w:t xml:space="preserve">图表：浙江普特阳光板有限公司盈利指标情况</w:t>
      </w:r>
    </w:p>
    <w:p>
      <w:pPr>
        <w:spacing w:before="75" w:after="0"/>
      </w:pPr>
      <w:r>
        <w:rPr/>
        <w:t xml:space="preserve">图表：浙江普特阳光板有限公司资产运行指标状况</w:t>
      </w:r>
    </w:p>
    <w:p>
      <w:pPr>
        <w:spacing w:before="75" w:after="0"/>
      </w:pPr>
      <w:r>
        <w:rPr/>
        <w:t xml:space="preserve">图表：浙江普特阳光板有限公司资产负债能力指标分析</w:t>
      </w:r>
    </w:p>
    <w:p>
      <w:pPr>
        <w:spacing w:before="75" w:after="0"/>
      </w:pPr>
      <w:r>
        <w:rPr/>
        <w:t xml:space="preserve">图表：浙江普特阳光板有限公司盈利能力情况</w:t>
      </w:r>
    </w:p>
    <w:p>
      <w:pPr>
        <w:spacing w:before="75" w:after="0"/>
      </w:pPr>
      <w:r>
        <w:rPr/>
        <w:t xml:space="preserve">图表：浙江普特阳光板有限公司销售收入情况</w:t>
      </w:r>
    </w:p>
    <w:p>
      <w:pPr>
        <w:spacing w:before="75" w:after="0"/>
      </w:pPr>
      <w:r>
        <w:rPr/>
        <w:t xml:space="preserve">图表：浙江普特阳光板有限公司成本费用构成情况</w:t>
      </w:r>
    </w:p>
    <w:p>
      <w:pPr>
        <w:spacing w:before="75" w:after="0"/>
      </w:pPr>
      <w:r>
        <w:rPr/>
        <w:t xml:space="preserve">图表：广州市吉鑫祥装饰建材有限公司盈利指标情况</w:t>
      </w:r>
    </w:p>
    <w:p>
      <w:pPr>
        <w:spacing w:before="75" w:after="0"/>
      </w:pPr>
      <w:r>
        <w:rPr/>
        <w:t xml:space="preserve">图表：广州市吉鑫祥装饰建材有限公司资产运行指标状况</w:t>
      </w:r>
    </w:p>
    <w:p>
      <w:pPr>
        <w:spacing w:before="75" w:after="0"/>
      </w:pPr>
      <w:r>
        <w:rPr/>
        <w:t xml:space="preserve">图表：广州市吉鑫祥装饰建材有限公司资产负债能力指标分析</w:t>
      </w:r>
    </w:p>
    <w:p>
      <w:pPr>
        <w:spacing w:before="75" w:after="0"/>
      </w:pPr>
      <w:r>
        <w:rPr/>
        <w:t xml:space="preserve">图表：广州市吉鑫祥装饰建材有限公司盈利能力情况</w:t>
      </w:r>
    </w:p>
    <w:p>
      <w:pPr>
        <w:spacing w:before="75" w:after="0"/>
      </w:pPr>
      <w:r>
        <w:rPr/>
        <w:t xml:space="preserve">图表：广州市吉鑫祥装饰建材有限公司销售收入情况</w:t>
      </w:r>
    </w:p>
    <w:p>
      <w:pPr>
        <w:spacing w:before="75" w:after="0"/>
      </w:pPr>
      <w:r>
        <w:rPr/>
        <w:t xml:space="preserve">图表：广州市吉鑫祥装饰建材有限公司成本费用构成情况</w:t>
      </w:r>
    </w:p>
    <w:p>
      <w:pPr>
        <w:spacing w:before="75" w:after="0"/>
      </w:pPr>
      <w:r>
        <w:rPr/>
        <w:t xml:space="preserve">图表：拜耳(北京)板材有限责任公司盈利指标情况</w:t>
      </w:r>
    </w:p>
    <w:p>
      <w:pPr>
        <w:spacing w:before="75" w:after="0"/>
      </w:pPr>
      <w:r>
        <w:rPr/>
        <w:t xml:space="preserve">图表：拜耳(北京)板材有限责任公司资产运行指标状况</w:t>
      </w:r>
    </w:p>
    <w:p>
      <w:pPr>
        <w:spacing w:before="75" w:after="0"/>
      </w:pPr>
      <w:r>
        <w:rPr/>
        <w:t xml:space="preserve">图表：拜耳(北京)板材有限责任公司资产负债能力指标分析</w:t>
      </w:r>
    </w:p>
    <w:p>
      <w:pPr>
        <w:spacing w:before="75" w:after="0"/>
      </w:pPr>
      <w:r>
        <w:rPr/>
        <w:t xml:space="preserve">图表：拜耳(北京)板材有限责任公司盈利能力情况</w:t>
      </w:r>
    </w:p>
    <w:p>
      <w:pPr>
        <w:spacing w:before="75" w:after="0"/>
      </w:pPr>
      <w:r>
        <w:rPr/>
        <w:t xml:space="preserve">图表：拜耳(北京)板材有限责任公司销售收入情况</w:t>
      </w:r>
    </w:p>
    <w:p>
      <w:pPr>
        <w:spacing w:before="75" w:after="0"/>
      </w:pPr>
      <w:r>
        <w:rPr/>
        <w:t xml:space="preserve">图表：拜耳(北京)板材有限责任公司成本费用构成情况</w:t>
      </w:r>
    </w:p>
    <w:p>
      <w:pPr>
        <w:spacing w:before="75" w:after="0"/>
      </w:pPr>
      <w:r>
        <w:rPr/>
        <w:t xml:space="preserve">图表：中山固莱尔阳光板有限公司盈利指标情况</w:t>
      </w:r>
    </w:p>
    <w:p>
      <w:pPr>
        <w:spacing w:before="75" w:after="0"/>
      </w:pPr>
      <w:r>
        <w:rPr/>
        <w:t xml:space="preserve">图表：中山固莱尔阳光板有限公司资产运行指标状况</w:t>
      </w:r>
    </w:p>
    <w:p>
      <w:pPr>
        <w:spacing w:before="75" w:after="0"/>
      </w:pPr>
      <w:r>
        <w:rPr/>
        <w:t xml:space="preserve">图表：中山固莱尔阳光板有限公司资产负债能力指标分析</w:t>
      </w:r>
    </w:p>
    <w:p>
      <w:pPr>
        <w:spacing w:before="75" w:after="0"/>
      </w:pPr>
      <w:r>
        <w:rPr/>
        <w:t xml:space="preserve">图表：中山固莱尔阳光板有限公司盈利能力情况</w:t>
      </w:r>
    </w:p>
    <w:p>
      <w:pPr>
        <w:spacing w:before="75" w:after="0"/>
      </w:pPr>
      <w:r>
        <w:rPr/>
        <w:t xml:space="preserve">图表：中山固莱尔阳光板有限公司销售收入情况</w:t>
      </w:r>
    </w:p>
    <w:p>
      <w:pPr>
        <w:spacing w:before="75" w:after="0"/>
      </w:pPr>
      <w:r>
        <w:rPr/>
        <w:t xml:space="preserve">图表：中山固莱尔阳光板有限公司成本费用构成情况</w:t>
      </w:r>
    </w:p>
    <w:p>
      <w:pPr>
        <w:spacing w:before="75" w:after="0"/>
      </w:pPr>
      <w:r>
        <w:rPr/>
        <w:t xml:space="preserve">图表：海宁市正兴耐力板有限公司盈利指标情况</w:t>
      </w:r>
    </w:p>
    <w:p>
      <w:pPr>
        <w:spacing w:before="75" w:after="0"/>
      </w:pPr>
      <w:r>
        <w:rPr/>
        <w:t xml:space="preserve">图表：海宁市正兴耐力板有限公司资产运行指标状况</w:t>
      </w:r>
    </w:p>
    <w:p>
      <w:pPr>
        <w:spacing w:before="75" w:after="0"/>
      </w:pPr>
      <w:r>
        <w:rPr/>
        <w:t xml:space="preserve">图表：海宁市正兴耐力板有限公司资产负债能力指标分析</w:t>
      </w:r>
    </w:p>
    <w:p>
      <w:pPr>
        <w:spacing w:before="75" w:after="0"/>
      </w:pPr>
      <w:r>
        <w:rPr/>
        <w:t xml:space="preserve">图表：海宁市正兴耐力板有限公司盈利能力情况</w:t>
      </w:r>
    </w:p>
    <w:p>
      <w:pPr>
        <w:spacing w:before="75" w:after="0"/>
      </w:pPr>
      <w:r>
        <w:rPr/>
        <w:t xml:space="preserve">图表：海宁市正兴耐力板有限公司销售收入情况</w:t>
      </w:r>
    </w:p>
    <w:p>
      <w:pPr>
        <w:spacing w:before="75" w:after="0"/>
      </w:pPr>
      <w:r>
        <w:rPr/>
        <w:t xml:space="preserve">图表：海宁市正兴耐力板有限公司成本费用构成情况</w:t>
      </w:r>
    </w:p>
    <w:p>
      <w:pPr>
        <w:spacing w:before="75" w:after="0"/>
      </w:pPr>
      <w:r>
        <w:rPr/>
        <w:t xml:space="preserve">图表：成都富维新型材料有限公司盈利指标情况</w:t>
      </w:r>
    </w:p>
    <w:p>
      <w:pPr>
        <w:spacing w:before="75" w:after="0"/>
      </w:pPr>
      <w:r>
        <w:rPr/>
        <w:t xml:space="preserve">图表：成都富维新型材料有限公司资产运行指标状况</w:t>
      </w:r>
    </w:p>
    <w:p>
      <w:pPr>
        <w:spacing w:before="75" w:after="0"/>
      </w:pPr>
      <w:r>
        <w:rPr/>
        <w:t xml:space="preserve">图表：成都富维新型材料有限公司资产负债能力指标分析</w:t>
      </w:r>
    </w:p>
    <w:p>
      <w:pPr>
        <w:spacing w:before="75" w:after="0"/>
      </w:pPr>
      <w:r>
        <w:rPr/>
        <w:t xml:space="preserve">图表：成都富维新型材料有限公司盈利能力情况</w:t>
      </w:r>
    </w:p>
    <w:p>
      <w:pPr>
        <w:spacing w:before="75" w:after="0"/>
      </w:pPr>
      <w:r>
        <w:rPr/>
        <w:t xml:space="preserve">图表：成都富维新型材料有限公司销售收入情况</w:t>
      </w:r>
    </w:p>
    <w:p>
      <w:pPr>
        <w:spacing w:before="75" w:after="0"/>
      </w:pPr>
      <w:r>
        <w:rPr/>
        <w:t xml:space="preserve">图表：成都富维新型材料有限公司成本费用构成情况</w:t>
      </w:r>
    </w:p>
    <w:p>
      <w:pPr>
        <w:spacing w:before="75" w:after="0"/>
      </w:pPr>
      <w:r>
        <w:rPr/>
        <w:t xml:space="preserve">图表：浙江奥兹装饰材料有限公司盈利指标情况</w:t>
      </w:r>
    </w:p>
    <w:p>
      <w:pPr>
        <w:spacing w:before="75" w:after="0"/>
      </w:pPr>
      <w:r>
        <w:rPr/>
        <w:t xml:space="preserve">图表：浙江奥兹装饰材料有限公司资产运行指标状况</w:t>
      </w:r>
    </w:p>
    <w:p>
      <w:pPr>
        <w:spacing w:before="75" w:after="0"/>
      </w:pPr>
      <w:r>
        <w:rPr/>
        <w:t xml:space="preserve">图表：浙江奥兹装饰材料有限公司资产负债能力指标分析</w:t>
      </w:r>
    </w:p>
    <w:p>
      <w:pPr>
        <w:spacing w:before="75" w:after="0"/>
      </w:pPr>
      <w:r>
        <w:rPr/>
        <w:t xml:space="preserve">图表：浙江奥兹装饰材料有限公司盈利能力情况</w:t>
      </w:r>
    </w:p>
    <w:p>
      <w:pPr>
        <w:spacing w:before="75" w:after="0"/>
      </w:pPr>
      <w:r>
        <w:rPr/>
        <w:t xml:space="preserve">图表：浙江奥兹装饰材料有限公司销售收入情况</w:t>
      </w:r>
    </w:p>
    <w:p>
      <w:pPr>
        <w:spacing w:before="75" w:after="0"/>
      </w:pPr>
      <w:r>
        <w:rPr/>
        <w:t xml:space="preserve">图表：浙江奥兹装饰材料有限公司成本费用构成情况</w:t>
      </w:r>
    </w:p>
    <w:p>
      <w:pPr>
        <w:spacing w:before="75" w:after="0"/>
      </w:pPr>
      <w:r>
        <w:rPr/>
        <w:t xml:space="preserve">图表：上海银霞板业材料有限公司盈利指标情况</w:t>
      </w:r>
    </w:p>
    <w:p>
      <w:pPr>
        <w:spacing w:before="75" w:after="0"/>
      </w:pPr>
      <w:r>
        <w:rPr/>
        <w:t xml:space="preserve">图表：上海银霞板业材料有限公司资产运行指标状况</w:t>
      </w:r>
    </w:p>
    <w:p>
      <w:pPr>
        <w:spacing w:before="75" w:after="0"/>
      </w:pPr>
      <w:r>
        <w:rPr/>
        <w:t xml:space="preserve">图表：上海银霞板业材料有限公司资产负债能力指标分析</w:t>
      </w:r>
    </w:p>
    <w:p>
      <w:pPr>
        <w:spacing w:before="75" w:after="0"/>
      </w:pPr>
      <w:r>
        <w:rPr/>
        <w:t xml:space="preserve">图表：上海银霞板业材料有限公司盈利能力情况</w:t>
      </w:r>
    </w:p>
    <w:p>
      <w:pPr>
        <w:spacing w:before="75" w:after="0"/>
      </w:pPr>
      <w:r>
        <w:rPr/>
        <w:t xml:space="preserve">图表：上海银霞板业材料有限公司销售收入情况</w:t>
      </w:r>
    </w:p>
    <w:p>
      <w:pPr>
        <w:spacing w:before="75" w:after="0"/>
      </w:pPr>
      <w:r>
        <w:rPr/>
        <w:t xml:space="preserve">图表：上海银霞板业材料有限公司成本费用构成情况</w:t>
      </w:r>
    </w:p>
    <w:p>
      <w:pPr>
        <w:spacing w:before="75" w:after="0"/>
      </w:pPr>
      <w:r>
        <w:rPr/>
        <w:t xml:space="preserve">图表：台州杰峰隆装饰材料有限公司盈利指标情况</w:t>
      </w:r>
    </w:p>
    <w:p>
      <w:pPr>
        <w:spacing w:before="75" w:after="0"/>
      </w:pPr>
      <w:r>
        <w:rPr/>
        <w:t xml:space="preserve">图表：台州杰峰隆装饰材料有限公司资产运行指标状况</w:t>
      </w:r>
    </w:p>
    <w:p>
      <w:pPr>
        <w:spacing w:before="75" w:after="0"/>
      </w:pPr>
      <w:r>
        <w:rPr/>
        <w:t xml:space="preserve">图表：台州杰峰隆装饰材料有限公司资产负债能力指标分析</w:t>
      </w:r>
    </w:p>
    <w:p>
      <w:pPr>
        <w:spacing w:before="75" w:after="0"/>
      </w:pPr>
      <w:r>
        <w:rPr/>
        <w:t xml:space="preserve">图表：台州杰峰隆装饰材料有限公司盈利能力情况</w:t>
      </w:r>
    </w:p>
    <w:p>
      <w:pPr>
        <w:spacing w:before="75" w:after="0"/>
      </w:pPr>
      <w:r>
        <w:rPr/>
        <w:t xml:space="preserve">图表：台州杰峰隆装饰材料有限公司销售收入情况</w:t>
      </w:r>
    </w:p>
    <w:p>
      <w:pPr>
        <w:spacing w:before="75" w:after="0"/>
      </w:pPr>
      <w:r>
        <w:rPr/>
        <w:t xml:space="preserve">图表：台州杰峰隆装饰材料有限公司成本费用构成情况</w:t>
      </w:r>
    </w:p>
    <w:p>
      <w:pPr>
        <w:spacing w:before="75" w:after="0"/>
      </w:pPr>
      <w:r>
        <w:rPr/>
        <w:t xml:space="preserve">图表：江西博达阳光板有限公司盈利指标情况</w:t>
      </w:r>
    </w:p>
    <w:p>
      <w:pPr>
        <w:spacing w:before="75" w:after="0"/>
      </w:pPr>
      <w:r>
        <w:rPr/>
        <w:t xml:space="preserve">图表：江西博达阳光板有限公司资产运行指标状况</w:t>
      </w:r>
    </w:p>
    <w:p>
      <w:pPr>
        <w:spacing w:before="75" w:after="0"/>
      </w:pPr>
      <w:r>
        <w:rPr/>
        <w:t xml:space="preserve">图表：江西博达阳光板有限公司资产负债能力指标分析</w:t>
      </w:r>
    </w:p>
    <w:p>
      <w:pPr>
        <w:spacing w:before="75" w:after="0"/>
      </w:pPr>
      <w:r>
        <w:rPr/>
        <w:t xml:space="preserve">图表：江西博达阳光板有限公司盈利能力情况</w:t>
      </w:r>
    </w:p>
    <w:p>
      <w:pPr>
        <w:spacing w:before="75" w:after="0"/>
      </w:pPr>
      <w:r>
        <w:rPr/>
        <w:t xml:space="preserve">图表：江西博达阳光板有限公司销售收入情况</w:t>
      </w:r>
    </w:p>
    <w:p>
      <w:pPr>
        <w:spacing w:before="75" w:after="0"/>
      </w:pPr>
      <w:r>
        <w:rPr/>
        <w:t xml:space="preserve">图表：江西博达阳光板有限公司成本费用构成情况</w:t>
      </w:r>
    </w:p>
    <w:p>
      <w:pPr>
        <w:spacing w:before="75" w:after="0"/>
      </w:pPr>
      <w:r>
        <w:rPr/>
        <w:t xml:space="preserve">图表：2026-2031年中国塑料板、管、型材的制造业预测分析</w:t>
      </w:r>
    </w:p>
    <w:p>
      <w:pPr>
        <w:spacing w:before="75" w:after="0"/>
      </w:pPr>
      <w:r>
        <w:rPr/>
        <w:t xml:space="preserve">图表：2026-2031年中国阳光板市场供给预测分析</w:t>
      </w:r>
    </w:p>
    <w:p>
      <w:pPr>
        <w:spacing w:before="75" w:after="0"/>
      </w:pPr>
      <w:r>
        <w:rPr/>
        <w:t xml:space="preserve">图表：2026-2031年中国阳光板产品需求预测分析</w:t>
      </w:r>
    </w:p>
    <w:p>
      <w:pPr>
        <w:spacing w:before="75" w:after="0"/>
      </w:pPr>
      <w:r>
        <w:rPr/>
        <w:t xml:space="preserve">图表：2026-2031年中国阳光板进出口预测分析</w:t>
      </w:r>
    </w:p>
    <w:p>
      <w:pPr>
        <w:spacing w:before="75" w:after="0"/>
      </w:pPr>
      <w:r>
        <w:rPr/>
        <w:t xml:space="preserve">图表：2026-2031年中国阳光板产业市场盈利预测分析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2026-2031年中国聚碳酸酯板（阳光板）行业市场投资策略及前景预测研究报告</dc:title>
  <dc:description>2026-2031年中国聚碳酸酯板（阳光板）行业市场投资策略及前景预测研究报告</dc:description>
  <dc:subject>2026-2031年中国聚碳酸酯板（阳光板）行业市场投资策略及前景预测研究报告</dc:subject>
  <cp:keywords>研究报告</cp:keywords>
  <cp:category>研究报告</cp:category>
  <cp:lastModifiedBy>北京中道泰和信息咨询有限公司</cp:lastModifiedBy>
  <dcterms:created xsi:type="dcterms:W3CDTF">2026-03-24T16:29:04+08:00</dcterms:created>
  <dcterms:modified xsi:type="dcterms:W3CDTF">2026-03-24T16:29:04+08:00</dcterms:modified>
</cp:coreProperties>
</file>

<file path=docProps/custom.xml><?xml version="1.0" encoding="utf-8"?>
<Properties xmlns="http://schemas.openxmlformats.org/officeDocument/2006/custom-properties" xmlns:vt="http://schemas.openxmlformats.org/officeDocument/2006/docPropsVTypes"/>
</file>