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2026-2031年中国泳装行业运营格局分析及投资潜力研究预测报告</w:t>
      </w:r>
    </w:p>
    <w:p>
      <w:pPr>
        <w:spacing w:after="150"/>
      </w:pPr>
      <w:r>
        <w:rPr>
          <w:b w:val="1"/>
          <w:bCs w:val="1"/>
        </w:rPr>
        <w:t xml:space="preserve">报告简介</w:t>
      </w:r>
    </w:p>
    <w:p>
      <w:pPr>
        <w:spacing w:after="150"/>
      </w:pPr>
      <w:r>
        <w:rPr/>
        <w:t xml:space="preserve">中道泰和通过对泳装行业长期跟踪监测，分析泳装行业需求、供给、经营特性、获取能力、产业链和价值链等多方面的内容，整合行业、市场、企业、用户等多层面数据和信息资源，为客户提供深度的泳装行业研究报告，以专业的研究方法帮助客户深入的了解泳装行业，发现投资价值和投资机会，规避经营风险，提高管理和运营能力。泳装行业报告是从事泳装行业投资之前，对泳装行业相关各种因素进行具体调查、研究、分析，评估项目可行性、效果效益程度，提出建设性意见建议对策等，为泳装行业投资决策者和主管机关审批的研究性报告。以阐述对泳装行业的理论认识为主要内容，重在研究泳装行业本质及规律性认识的研究。泳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泳装专业研究单位等公布和提供的大量资料。对我国泳装的行业现状、市场各类经营指标的情况、重点企业状况、区域市场发展情况等内容进行详细的阐述和深入的分析，着重对泳装业务的发展进行详尽深入的分析，并根据泳装行业的政策经济发展环境对泳装行业潜在的风险和防范建议进行分析。最后提出研究者对泳装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2021-2026年世界泳装市场运行态势分析</w:t>
      </w:r>
    </w:p>
    <w:p>
      <w:pPr>
        <w:spacing w:before="75" w:after="0"/>
      </w:pPr>
      <w:r>
        <w:rPr/>
        <w:t xml:space="preserve">第一节 百年泳装发展历史</w:t>
      </w:r>
    </w:p>
    <w:p>
      <w:pPr>
        <w:spacing w:before="75" w:after="0"/>
      </w:pPr>
      <w:r>
        <w:rPr/>
        <w:t xml:space="preserve">第二节 2021-2026年世界泳装市场运行格局</w:t>
      </w:r>
    </w:p>
    <w:p>
      <w:pPr>
        <w:spacing w:before="75" w:after="0"/>
      </w:pPr>
      <w:r>
        <w:rPr/>
        <w:t xml:space="preserve">一、世界泳装市场特色分析</w:t>
      </w:r>
    </w:p>
    <w:p>
      <w:pPr>
        <w:spacing w:before="75" w:after="0"/>
      </w:pPr>
      <w:r>
        <w:rPr/>
        <w:t xml:space="preserve">二、泳衣背后的商业硝烟</w:t>
      </w:r>
    </w:p>
    <w:p>
      <w:pPr>
        <w:spacing w:before="75" w:after="0"/>
      </w:pPr>
      <w:r>
        <w:rPr/>
        <w:t xml:space="preserve">三、泳装新科技为美丽加分</w:t>
      </w:r>
    </w:p>
    <w:p>
      <w:pPr>
        <w:spacing w:before="75" w:after="0"/>
      </w:pPr>
      <w:r>
        <w:rPr/>
        <w:t xml:space="preserve">四、国际泳装材料新规定限制“鲨鱼皮”</w:t>
      </w:r>
    </w:p>
    <w:p>
      <w:pPr>
        <w:spacing w:before="75" w:after="0"/>
      </w:pPr>
      <w:r>
        <w:rPr/>
        <w:t xml:space="preserve">五、世界泳装市场增长放缓</w:t>
      </w:r>
    </w:p>
    <w:p>
      <w:pPr>
        <w:spacing w:before="75" w:after="0"/>
      </w:pPr>
      <w:r>
        <w:rPr/>
        <w:t xml:space="preserve">第三节 2021-2026年世界主要国家泳装运行分析</w:t>
      </w:r>
    </w:p>
    <w:p>
      <w:pPr>
        <w:spacing w:before="75" w:after="0"/>
      </w:pPr>
      <w:r>
        <w:rPr/>
        <w:t xml:space="preserve">一、美国泳衣产品跨入绿色时代</w:t>
      </w:r>
    </w:p>
    <w:p>
      <w:pPr>
        <w:spacing w:before="75" w:after="0"/>
      </w:pPr>
      <w:r>
        <w:rPr/>
        <w:t xml:space="preserve">二、新科技泳衣助欧洲游泳崛起</w:t>
      </w:r>
    </w:p>
    <w:p>
      <w:pPr>
        <w:spacing w:before="75" w:after="0"/>
      </w:pPr>
      <w:r>
        <w:rPr/>
        <w:t xml:space="preserve">三、日本泳装企业变招应对市场变化</w:t>
      </w:r>
    </w:p>
    <w:p>
      <w:pPr>
        <w:spacing w:before="75" w:after="0"/>
      </w:pPr>
      <w:r>
        <w:rPr/>
        <w:t xml:space="preserve">第四节 2026-2031年世界泳装行业新趋势分析</w:t>
      </w:r>
    </w:p>
    <w:p>
      <w:pPr>
        <w:spacing w:before="75" w:after="0"/>
      </w:pPr>
      <w:r>
        <w:rPr>
          <w:b w:val="1"/>
          <w:bCs w:val="1"/>
        </w:rPr>
        <w:t xml:space="preserve">第二章 2021-2026年中国泳装行业市场运行态势剖析</w:t>
      </w:r>
    </w:p>
    <w:p>
      <w:pPr>
        <w:spacing w:before="75" w:after="0"/>
      </w:pPr>
      <w:r>
        <w:rPr/>
        <w:t xml:space="preserve">第一节 2021-2026年中国泳装行业发展动态分析</w:t>
      </w:r>
    </w:p>
    <w:p>
      <w:pPr>
        <w:spacing w:before="75" w:after="0"/>
      </w:pPr>
      <w:r>
        <w:rPr/>
        <w:t xml:space="preserve">一、上海国际时尚内衣展-泳装市场获得长足发展</w:t>
      </w:r>
    </w:p>
    <w:p>
      <w:pPr>
        <w:spacing w:before="75" w:after="0"/>
      </w:pPr>
      <w:r>
        <w:rPr/>
        <w:t xml:space="preserve">二、泉州泳装抢占品牌资源制高点</w:t>
      </w:r>
    </w:p>
    <w:p>
      <w:pPr>
        <w:spacing w:before="75" w:after="0"/>
      </w:pPr>
      <w:r>
        <w:rPr/>
        <w:t xml:space="preserve">三、泳装时装化与运动风</w:t>
      </w:r>
    </w:p>
    <w:p>
      <w:pPr>
        <w:spacing w:before="75" w:after="0"/>
      </w:pPr>
      <w:r>
        <w:rPr/>
        <w:t xml:space="preserve">第二节 2021-2026年中国泳装市场发展现状分析</w:t>
      </w:r>
    </w:p>
    <w:p>
      <w:pPr>
        <w:spacing w:before="75" w:after="0"/>
      </w:pPr>
      <w:r>
        <w:rPr/>
        <w:t xml:space="preserve">一、泳装市场面临新一轮洗牌</w:t>
      </w:r>
    </w:p>
    <w:p>
      <w:pPr>
        <w:spacing w:before="75" w:after="0"/>
      </w:pPr>
      <w:r>
        <w:rPr/>
        <w:t xml:space="preserve">二、中国泳装仍以中小私有企业为主</w:t>
      </w:r>
    </w:p>
    <w:p>
      <w:pPr>
        <w:spacing w:before="75" w:after="0"/>
      </w:pPr>
      <w:r>
        <w:rPr/>
        <w:t xml:space="preserve">三、中国泳装产业集群分析</w:t>
      </w:r>
    </w:p>
    <w:p>
      <w:pPr>
        <w:spacing w:before="75" w:after="0"/>
      </w:pPr>
      <w:r>
        <w:rPr/>
        <w:t xml:space="preserve">四、中国泳装生产工序和质量控制</w:t>
      </w:r>
    </w:p>
    <w:p>
      <w:pPr>
        <w:spacing w:before="75" w:after="0"/>
      </w:pPr>
      <w:r>
        <w:rPr/>
        <w:t xml:space="preserve">五、“泳装新革命”带来的启迪</w:t>
      </w:r>
    </w:p>
    <w:p>
      <w:pPr>
        <w:spacing w:before="75" w:after="0"/>
      </w:pPr>
      <w:r>
        <w:rPr/>
        <w:t xml:space="preserve">第三节 2021-2026年中国泳装研发/设计现状</w:t>
      </w:r>
    </w:p>
    <w:p>
      <w:pPr>
        <w:spacing w:before="75" w:after="0"/>
      </w:pPr>
      <w:r>
        <w:rPr/>
        <w:t xml:space="preserve">第四节 2021-2026年中国泳装行业存在的问题</w:t>
      </w:r>
    </w:p>
    <w:p>
      <w:pPr>
        <w:spacing w:before="75" w:after="0"/>
      </w:pPr>
      <w:r>
        <w:rPr/>
        <w:t xml:space="preserve">一、产品附加值低</w:t>
      </w:r>
    </w:p>
    <w:p>
      <w:pPr>
        <w:spacing w:before="75" w:after="0"/>
      </w:pPr>
      <w:r>
        <w:rPr/>
        <w:t xml:space="preserve">二、泳装品牌出现严重同质化</w:t>
      </w:r>
    </w:p>
    <w:p>
      <w:pPr>
        <w:spacing w:before="75" w:after="0"/>
      </w:pPr>
      <w:r>
        <w:rPr>
          <w:b w:val="1"/>
          <w:bCs w:val="1"/>
        </w:rPr>
        <w:t xml:space="preserve">第三章 2021-2026年中国泳装市场运行动态分析</w:t>
      </w:r>
    </w:p>
    <w:p>
      <w:pPr>
        <w:spacing w:before="75" w:after="0"/>
      </w:pPr>
      <w:r>
        <w:rPr/>
        <w:t xml:space="preserve">第一节 2021-2026年中国泳装市场运行运态</w:t>
      </w:r>
    </w:p>
    <w:p>
      <w:pPr>
        <w:spacing w:before="75" w:after="0"/>
      </w:pPr>
      <w:r>
        <w:rPr/>
        <w:t xml:space="preserve">一、明星示范掀起旱地泳装风潮</w:t>
      </w:r>
    </w:p>
    <w:p>
      <w:pPr>
        <w:spacing w:before="75" w:after="0"/>
      </w:pPr>
      <w:r>
        <w:rPr/>
        <w:t xml:space="preserve">二、厂商日益重视高附加值和高档产品</w:t>
      </w:r>
    </w:p>
    <w:p>
      <w:pPr>
        <w:spacing w:before="75" w:after="0"/>
      </w:pPr>
      <w:r>
        <w:rPr/>
        <w:t xml:space="preserve">第二节 2021-2026年中国泳装市场消费情况分析</w:t>
      </w:r>
    </w:p>
    <w:p>
      <w:pPr>
        <w:spacing w:before="75" w:after="0"/>
      </w:pPr>
      <w:r>
        <w:rPr/>
        <w:t xml:space="preserve">一、泳装销量排行榜</w:t>
      </w:r>
    </w:p>
    <w:p>
      <w:pPr>
        <w:spacing w:before="75" w:after="0"/>
      </w:pPr>
      <w:r>
        <w:rPr/>
        <w:t xml:space="preserve">二、女式泳装市场销量分析</w:t>
      </w:r>
    </w:p>
    <w:p>
      <w:pPr>
        <w:spacing w:before="75" w:after="0"/>
      </w:pPr>
      <w:r>
        <w:rPr/>
        <w:t xml:space="preserve">三、男式泳裤销量分析</w:t>
      </w:r>
    </w:p>
    <w:p>
      <w:pPr>
        <w:spacing w:before="75" w:after="0"/>
      </w:pPr>
      <w:r>
        <w:rPr/>
        <w:t xml:space="preserve">四、儿童泳装泳具销售悄悄“升温”</w:t>
      </w:r>
    </w:p>
    <w:p>
      <w:pPr>
        <w:spacing w:before="75" w:after="0"/>
      </w:pPr>
      <w:r>
        <w:rPr/>
        <w:t xml:space="preserve">第三节 2021-2026年中国泳装市场价格分析</w:t>
      </w:r>
    </w:p>
    <w:p>
      <w:pPr>
        <w:spacing w:before="75" w:after="0"/>
      </w:pPr>
      <w:r>
        <w:rPr/>
        <w:t xml:space="preserve">一、女式游装价格呈上涨趋势</w:t>
      </w:r>
    </w:p>
    <w:p>
      <w:pPr>
        <w:spacing w:before="75" w:after="0"/>
      </w:pPr>
      <w:r>
        <w:rPr/>
        <w:t xml:space="preserve">二、男式泳装</w:t>
      </w:r>
    </w:p>
    <w:p>
      <w:pPr>
        <w:spacing w:before="75" w:after="0"/>
      </w:pPr>
      <w:r>
        <w:rPr/>
        <w:t xml:space="preserve">第四节 2021-2026年中国泳装进出口贸易市场运行分析</w:t>
      </w:r>
    </w:p>
    <w:p>
      <w:pPr>
        <w:spacing w:before="75" w:after="0"/>
      </w:pPr>
      <w:r>
        <w:rPr/>
        <w:t xml:space="preserve">一、大陆泳装出口市场份额不断扩大</w:t>
      </w:r>
    </w:p>
    <w:p>
      <w:pPr>
        <w:spacing w:before="75" w:after="0"/>
      </w:pPr>
      <w:r>
        <w:rPr/>
        <w:t xml:space="preserve">二、泳装进出口市场分布</w:t>
      </w:r>
    </w:p>
    <w:p>
      <w:pPr>
        <w:spacing w:before="75" w:after="0"/>
      </w:pPr>
      <w:r>
        <w:rPr/>
        <w:t xml:space="preserve">三、中国供应商开拓西班牙泳装市场</w:t>
      </w:r>
    </w:p>
    <w:p>
      <w:pPr>
        <w:spacing w:before="75" w:after="0"/>
      </w:pPr>
      <w:r>
        <w:rPr>
          <w:b w:val="1"/>
          <w:bCs w:val="1"/>
        </w:rPr>
        <w:t xml:space="preserve">第四章 2021-2026年中国泳装按材质细分产品进出口数据监测</w:t>
      </w:r>
    </w:p>
    <w:p>
      <w:pPr>
        <w:spacing w:before="75" w:after="0"/>
      </w:pPr>
      <w:r>
        <w:rPr/>
        <w:t xml:space="preserve">第一节 合纤制针织或钩编游泳服</w:t>
      </w:r>
    </w:p>
    <w:p>
      <w:pPr>
        <w:spacing w:before="75" w:after="0"/>
      </w:pPr>
      <w:r>
        <w:rPr/>
        <w:t xml:space="preserve">一、2021-2026年中国合纤制针织或钩编男式游泳服进出口数据分析(61123100)</w:t>
      </w:r>
    </w:p>
    <w:p>
      <w:pPr>
        <w:spacing w:before="75" w:after="0"/>
      </w:pPr>
      <w:r>
        <w:rPr/>
        <w:t xml:space="preserve">1、2021-2026年中国合纤制针织或钩编男式游泳服出口量及金额统计</w:t>
      </w:r>
    </w:p>
    <w:p>
      <w:pPr>
        <w:spacing w:before="75" w:after="0"/>
      </w:pPr>
      <w:r>
        <w:rPr/>
        <w:t xml:space="preserve">2、2021-2026年中国合纤制针织或钩编男式游泳服进口量及金额统计</w:t>
      </w:r>
    </w:p>
    <w:p>
      <w:pPr>
        <w:spacing w:before="75" w:after="0"/>
      </w:pPr>
      <w:r>
        <w:rPr/>
        <w:t xml:space="preserve">3、2021-2026年中国合纤制针织或钩编男式游泳服进出口价格分析</w:t>
      </w:r>
    </w:p>
    <w:p>
      <w:pPr>
        <w:spacing w:before="75" w:after="0"/>
      </w:pPr>
      <w:r>
        <w:rPr/>
        <w:t xml:space="preserve">二、2021-2026年中国合纤制针织或钩编女式游泳服进出口数据分析(61124100)</w:t>
      </w:r>
    </w:p>
    <w:p>
      <w:pPr>
        <w:spacing w:before="75" w:after="0"/>
      </w:pPr>
      <w:r>
        <w:rPr/>
        <w:t xml:space="preserve">第二节 棉制针织或钩编游泳服</w:t>
      </w:r>
    </w:p>
    <w:p>
      <w:pPr>
        <w:spacing w:before="75" w:after="0"/>
      </w:pPr>
      <w:r>
        <w:rPr/>
        <w:t xml:space="preserve">一、2021-2026年中国棉制针织或钩编男式游泳服进出口数据分析(61123900)</w:t>
      </w:r>
    </w:p>
    <w:p>
      <w:pPr>
        <w:spacing w:before="75" w:after="0"/>
      </w:pPr>
      <w:r>
        <w:rPr/>
        <w:t xml:space="preserve">二、2021-2026年中国棉制针织或钩编女游泳服进出口数据分析(61124900)</w:t>
      </w:r>
    </w:p>
    <w:p>
      <w:pPr>
        <w:spacing w:before="75" w:after="0"/>
      </w:pPr>
      <w:r>
        <w:rPr/>
        <w:t xml:space="preserve">第三节 化学纤维制游泳服</w:t>
      </w:r>
    </w:p>
    <w:p>
      <w:pPr>
        <w:spacing w:before="75" w:after="0"/>
      </w:pPr>
      <w:r>
        <w:rPr/>
        <w:t xml:space="preserve">一、2021-2026年中国化学纤维制男式游泳服进出口数据分析(62111100)</w:t>
      </w:r>
    </w:p>
    <w:p>
      <w:pPr>
        <w:spacing w:before="75" w:after="0"/>
      </w:pPr>
      <w:r>
        <w:rPr/>
        <w:t xml:space="preserve">二、2021-2026年中国化学纤维制女式游泳服进出口数据分析(62111200)</w:t>
      </w:r>
    </w:p>
    <w:p>
      <w:pPr>
        <w:spacing w:before="75" w:after="0"/>
      </w:pPr>
      <w:r>
        <w:rPr>
          <w:b w:val="1"/>
          <w:bCs w:val="1"/>
        </w:rPr>
        <w:t xml:space="preserve">第五章 2021-2026年中国泳装市场营销透析</w:t>
      </w:r>
    </w:p>
    <w:p>
      <w:pPr>
        <w:spacing w:before="75" w:after="0"/>
      </w:pPr>
      <w:r>
        <w:rPr/>
        <w:t xml:space="preserve">第一节 2021-2026年中国泳装市场营销现状</w:t>
      </w:r>
    </w:p>
    <w:p>
      <w:pPr>
        <w:spacing w:before="75" w:after="0"/>
      </w:pPr>
      <w:r>
        <w:rPr/>
        <w:t xml:space="preserve">第二节 2021-2026年中国泳装市场营销渠道</w:t>
      </w:r>
    </w:p>
    <w:p>
      <w:pPr>
        <w:spacing w:before="75" w:after="0"/>
      </w:pPr>
      <w:r>
        <w:rPr/>
        <w:t xml:space="preserve">一、泳衣专卖店</w:t>
      </w:r>
    </w:p>
    <w:p>
      <w:pPr>
        <w:spacing w:before="75" w:after="0"/>
      </w:pPr>
      <w:r>
        <w:rPr/>
        <w:t xml:space="preserve">二、体育用品专卖店</w:t>
      </w:r>
    </w:p>
    <w:p>
      <w:pPr>
        <w:spacing w:before="75" w:after="0"/>
      </w:pPr>
      <w:r>
        <w:rPr/>
        <w:t xml:space="preserve">三、网购</w:t>
      </w:r>
    </w:p>
    <w:p>
      <w:pPr>
        <w:spacing w:before="75" w:after="0"/>
      </w:pPr>
      <w:r>
        <w:rPr/>
        <w:t xml:space="preserve">四、大型超市</w:t>
      </w:r>
    </w:p>
    <w:p>
      <w:pPr>
        <w:spacing w:before="75" w:after="0"/>
      </w:pPr>
      <w:r>
        <w:rPr/>
        <w:t xml:space="preserve">五、邮购(电视购物)</w:t>
      </w:r>
    </w:p>
    <w:p>
      <w:pPr>
        <w:spacing w:before="75" w:after="0"/>
      </w:pPr>
      <w:r>
        <w:rPr/>
        <w:t xml:space="preserve">第三节 2021-2026年泳装市场营销动态</w:t>
      </w:r>
    </w:p>
    <w:p>
      <w:pPr>
        <w:spacing w:before="75" w:after="0"/>
      </w:pPr>
      <w:r>
        <w:rPr/>
        <w:t xml:space="preserve">一、泳装模特卖泳衣销售额才会翻倍</w:t>
      </w:r>
    </w:p>
    <w:p>
      <w:pPr>
        <w:spacing w:before="75" w:after="0"/>
      </w:pPr>
      <w:r>
        <w:rPr/>
        <w:t xml:space="preserve">二、菲利普•科特勒：结果导向的营销</w:t>
      </w:r>
    </w:p>
    <w:p>
      <w:pPr>
        <w:spacing w:before="75" w:after="0"/>
      </w:pPr>
      <w:r>
        <w:rPr/>
        <w:t xml:space="preserve">第四节 2021-2026年泳装市场营销案例分析</w:t>
      </w:r>
    </w:p>
    <w:p>
      <w:pPr>
        <w:spacing w:before="75" w:after="0"/>
      </w:pPr>
      <w:r>
        <w:rPr/>
        <w:t xml:space="preserve">一、外销企业转型国内—寻找国内蓝海培育新市场</w:t>
      </w:r>
    </w:p>
    <w:p>
      <w:pPr>
        <w:spacing w:before="75" w:after="0"/>
      </w:pPr>
      <w:r>
        <w:rPr/>
        <w:t xml:space="preserve">二、耐克营销案例</w:t>
      </w:r>
    </w:p>
    <w:p>
      <w:pPr>
        <w:spacing w:before="75" w:after="0"/>
      </w:pPr>
      <w:r>
        <w:rPr/>
        <w:t xml:space="preserve">第五节 2021-2026年泳装市场营销策略分析</w:t>
      </w:r>
    </w:p>
    <w:p>
      <w:pPr>
        <w:spacing w:before="75" w:after="0"/>
      </w:pPr>
      <w:r>
        <w:rPr>
          <w:b w:val="1"/>
          <w:bCs w:val="1"/>
        </w:rPr>
        <w:t xml:space="preserve">第六章 2021-2026年中国泳装市场消费情况全面调研</w:t>
      </w:r>
    </w:p>
    <w:p>
      <w:pPr>
        <w:spacing w:before="75" w:after="0"/>
      </w:pPr>
      <w:r>
        <w:rPr/>
        <w:t xml:space="preserve">第一节 游泳服市场调查对象情况分析</w:t>
      </w:r>
    </w:p>
    <w:p>
      <w:pPr>
        <w:spacing w:before="75" w:after="0"/>
      </w:pPr>
      <w:r>
        <w:rPr/>
        <w:t xml:space="preserve">一、性别对比分析</w:t>
      </w:r>
    </w:p>
    <w:p>
      <w:pPr>
        <w:spacing w:before="75" w:after="0"/>
      </w:pPr>
      <w:r>
        <w:rPr/>
        <w:t xml:space="preserve">二、年龄结构分析</w:t>
      </w:r>
    </w:p>
    <w:p>
      <w:pPr>
        <w:spacing w:before="75" w:after="0"/>
      </w:pPr>
      <w:r>
        <w:rPr/>
        <w:t xml:space="preserve">三、职业分布</w:t>
      </w:r>
    </w:p>
    <w:p>
      <w:pPr>
        <w:spacing w:before="75" w:after="0"/>
      </w:pPr>
      <w:r>
        <w:rPr/>
        <w:t xml:space="preserve">第二节 游泳服消费者消费习惯调查</w:t>
      </w:r>
    </w:p>
    <w:p>
      <w:pPr>
        <w:spacing w:before="75" w:after="0"/>
      </w:pPr>
      <w:r>
        <w:rPr/>
        <w:t xml:space="preserve">一、游泳服消费者购买频次调查</w:t>
      </w:r>
    </w:p>
    <w:p>
      <w:pPr>
        <w:spacing w:before="75" w:after="0"/>
      </w:pPr>
      <w:r>
        <w:rPr/>
        <w:t xml:space="preserve">二、消费者对游泳服价格认同情况调查</w:t>
      </w:r>
    </w:p>
    <w:p>
      <w:pPr>
        <w:spacing w:before="75" w:after="0"/>
      </w:pPr>
      <w:r>
        <w:rPr/>
        <w:t xml:space="preserve">三、消费者购买渠道情况调查</w:t>
      </w:r>
    </w:p>
    <w:p>
      <w:pPr>
        <w:spacing w:before="75" w:after="0"/>
      </w:pPr>
      <w:r>
        <w:rPr/>
        <w:t xml:space="preserve">四、消费者对泳装的款式调查分析</w:t>
      </w:r>
    </w:p>
    <w:p>
      <w:pPr>
        <w:spacing w:before="75" w:after="0"/>
      </w:pPr>
      <w:r>
        <w:rPr/>
        <w:t xml:space="preserve">五、消费者对已购买的泳装满意度调查分析</w:t>
      </w:r>
    </w:p>
    <w:p>
      <w:pPr>
        <w:spacing w:before="75" w:after="0"/>
      </w:pPr>
      <w:r>
        <w:rPr/>
        <w:t xml:space="preserve">第三节 游泳服消费者品牌状况调查</w:t>
      </w:r>
    </w:p>
    <w:p>
      <w:pPr>
        <w:spacing w:before="75" w:after="0"/>
      </w:pPr>
      <w:r>
        <w:rPr/>
        <w:t xml:space="preserve">一、消费者对各国游泳服品牌偏好调查</w:t>
      </w:r>
    </w:p>
    <w:p>
      <w:pPr>
        <w:spacing w:before="75" w:after="0"/>
      </w:pPr>
      <w:r>
        <w:rPr/>
        <w:t xml:space="preserve">二、中国最受欢迎的游泳服牌分析</w:t>
      </w:r>
    </w:p>
    <w:p>
      <w:pPr>
        <w:spacing w:before="75" w:after="0"/>
      </w:pPr>
      <w:r>
        <w:rPr/>
        <w:t xml:space="preserve">第四节 影响消费者选购泳装的因素调查分析</w:t>
      </w:r>
    </w:p>
    <w:p>
      <w:pPr>
        <w:spacing w:before="75" w:after="0"/>
      </w:pPr>
      <w:r>
        <w:rPr>
          <w:b w:val="1"/>
          <w:bCs w:val="1"/>
        </w:rPr>
        <w:t xml:space="preserve">第七章 2021-2026年中国泳装市场竞争格局透析</w:t>
      </w:r>
    </w:p>
    <w:p>
      <w:pPr>
        <w:spacing w:before="75" w:after="0"/>
      </w:pPr>
      <w:r>
        <w:rPr/>
        <w:t xml:space="preserve">第一节 2021-2026年中国泳装行业竞争现状</w:t>
      </w:r>
    </w:p>
    <w:p>
      <w:pPr>
        <w:spacing w:before="75" w:after="0"/>
      </w:pPr>
      <w:r>
        <w:rPr/>
        <w:t xml:space="preserve">一、品牌竞争分析</w:t>
      </w:r>
    </w:p>
    <w:p>
      <w:pPr>
        <w:spacing w:before="75" w:after="0"/>
      </w:pPr>
      <w:r>
        <w:rPr/>
        <w:t xml:space="preserve">二、泳装业内激烈的价格战分析</w:t>
      </w:r>
    </w:p>
    <w:p>
      <w:pPr>
        <w:spacing w:before="75" w:after="0"/>
      </w:pPr>
      <w:r>
        <w:rPr/>
        <w:t xml:space="preserve">第二节 2021-2026年中国泳装市场竞争格局</w:t>
      </w:r>
    </w:p>
    <w:p>
      <w:pPr>
        <w:spacing w:before="75" w:after="0"/>
      </w:pPr>
      <w:r>
        <w:rPr/>
        <w:t xml:space="preserve">一、法国泳装与中国产品激烈</w:t>
      </w:r>
    </w:p>
    <w:p>
      <w:pPr>
        <w:spacing w:before="75" w:after="0"/>
      </w:pPr>
      <w:r>
        <w:rPr/>
        <w:t xml:space="preserve">二、泳装前十企业竞争力透析</w:t>
      </w:r>
    </w:p>
    <w:p>
      <w:pPr>
        <w:spacing w:before="75" w:after="0"/>
      </w:pPr>
      <w:r>
        <w:rPr/>
        <w:t xml:space="preserve">第三节 2021-2026年中国泳装四大生产基地竞争状况透析</w:t>
      </w:r>
    </w:p>
    <w:p>
      <w:pPr>
        <w:spacing w:before="75" w:after="0"/>
      </w:pPr>
      <w:r>
        <w:rPr/>
        <w:t xml:space="preserve">第四节 2026-2031年中国泳装行业竞争趋势分析</w:t>
      </w:r>
    </w:p>
    <w:p>
      <w:pPr>
        <w:spacing w:before="75" w:after="0"/>
      </w:pPr>
      <w:r>
        <w:rPr>
          <w:b w:val="1"/>
          <w:bCs w:val="1"/>
        </w:rPr>
        <w:t xml:space="preserve">第八章 2021-2026年世界品牌泳装企业营运状况浅析</w:t>
      </w:r>
    </w:p>
    <w:p>
      <w:pPr>
        <w:spacing w:before="75" w:after="0"/>
      </w:pPr>
      <w:r>
        <w:rPr/>
        <w:t xml:space="preserve">第一节 速比涛</w:t>
      </w:r>
    </w:p>
    <w:p>
      <w:pPr>
        <w:spacing w:before="75" w:after="0"/>
      </w:pPr>
      <w:r>
        <w:rPr/>
        <w:t xml:space="preserve">第二节 阿瑞娜</w:t>
      </w:r>
    </w:p>
    <w:p>
      <w:pPr>
        <w:spacing w:before="75" w:after="0"/>
      </w:pPr>
      <w:r>
        <w:rPr/>
        <w:t xml:space="preserve">第三节 黛安芬</w:t>
      </w:r>
    </w:p>
    <w:p>
      <w:pPr>
        <w:spacing w:before="75" w:after="0"/>
      </w:pPr>
      <w:r>
        <w:rPr/>
        <w:t xml:space="preserve">第四节 阿迪达斯</w:t>
      </w:r>
    </w:p>
    <w:p>
      <w:pPr>
        <w:spacing w:before="75" w:after="0"/>
      </w:pPr>
      <w:r>
        <w:rPr>
          <w:b w:val="1"/>
          <w:bCs w:val="1"/>
        </w:rPr>
        <w:t xml:space="preserve">第九章 2021-2026年中国泳装优势企业竞争力及关键性数据分析</w:t>
      </w:r>
    </w:p>
    <w:p>
      <w:pPr>
        <w:spacing w:before="75" w:after="0"/>
      </w:pPr>
      <w:r>
        <w:rPr/>
        <w:t xml:space="preserve">第一节 合隆制衣(东莞)有限公司</w:t>
      </w:r>
    </w:p>
    <w:p>
      <w:pPr>
        <w:spacing w:before="75" w:after="0"/>
      </w:pPr>
      <w:r>
        <w:rPr/>
        <w:t xml:space="preserve">一、企业概况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安莉芳(中国)服装纺织纺织有限公司</w:t>
      </w:r>
    </w:p>
    <w:p>
      <w:pPr>
        <w:spacing w:before="75" w:after="0"/>
      </w:pPr>
      <w:r>
        <w:rPr/>
        <w:t xml:space="preserve">一、企业概况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卓盈丰制衣纺织(中山)有限公司</w:t>
      </w:r>
    </w:p>
    <w:p>
      <w:pPr>
        <w:spacing w:before="75" w:after="0"/>
      </w:pPr>
      <w:r>
        <w:rPr/>
        <w:t xml:space="preserve">一、企业概况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佛山市高明汇益纺织实业有限公司</w:t>
      </w:r>
    </w:p>
    <w:p>
      <w:pPr>
        <w:spacing w:before="75" w:after="0"/>
      </w:pPr>
      <w:r>
        <w:rPr/>
        <w:t xml:space="preserve">一、企业概况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佛山市顺德区思进制衣有限公司</w:t>
      </w:r>
    </w:p>
    <w:p>
      <w:pPr>
        <w:spacing w:before="75" w:after="0"/>
      </w:pPr>
      <w:r>
        <w:rPr/>
        <w:t xml:space="preserve">一、企业概况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佳达制衣(番禺)有限公司</w:t>
      </w:r>
    </w:p>
    <w:p>
      <w:pPr>
        <w:spacing w:before="75" w:after="0"/>
      </w:pPr>
      <w:r>
        <w:rPr/>
        <w:t xml:space="preserve">一、企业概况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深圳黛丽斯内衣有限公司</w:t>
      </w:r>
    </w:p>
    <w:p>
      <w:pPr>
        <w:spacing w:before="75" w:after="0"/>
      </w:pPr>
      <w:r>
        <w:rPr/>
        <w:t xml:space="preserve">一、企业概况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南京裕源纺织有限公司</w:t>
      </w:r>
    </w:p>
    <w:p>
      <w:pPr>
        <w:spacing w:before="75" w:after="0"/>
      </w:pPr>
      <w:r>
        <w:rPr/>
        <w:t xml:space="preserve">一、企业概况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罗定市华天龙制衣厂有限公司</w:t>
      </w:r>
    </w:p>
    <w:p>
      <w:pPr>
        <w:spacing w:before="75" w:after="0"/>
      </w:pPr>
      <w:r>
        <w:rPr/>
        <w:t xml:space="preserve">一、企业概况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宝生制衣(青岛)有限公司</w:t>
      </w:r>
    </w:p>
    <w:p>
      <w:pPr>
        <w:spacing w:before="75" w:after="0"/>
      </w:pPr>
      <w:r>
        <w:rPr/>
        <w:t xml:space="preserve">一、企业概况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第十章 2026-2031年中国泳装行业发展趋势与前景展望</w:t>
      </w:r>
    </w:p>
    <w:p>
      <w:pPr>
        <w:spacing w:before="75" w:after="0"/>
      </w:pPr>
      <w:r>
        <w:rPr/>
        <w:t xml:space="preserve">第一节 2026-2031年中国泳装市场前景展望</w:t>
      </w:r>
    </w:p>
    <w:p>
      <w:pPr>
        <w:spacing w:before="75" w:after="0"/>
      </w:pPr>
      <w:r>
        <w:rPr/>
        <w:t xml:space="preserve">第二节 2026-2031年中国泳装行业新趋势探析</w:t>
      </w:r>
    </w:p>
    <w:p>
      <w:pPr>
        <w:spacing w:before="75" w:after="0"/>
      </w:pPr>
      <w:r>
        <w:rPr/>
        <w:t xml:space="preserve">一、泳装的流行新趋势</w:t>
      </w:r>
    </w:p>
    <w:p>
      <w:pPr>
        <w:spacing w:before="75" w:after="0"/>
      </w:pPr>
      <w:r>
        <w:rPr/>
        <w:t xml:space="preserve">二、春夏泳装趋势热点分析</w:t>
      </w:r>
    </w:p>
    <w:p>
      <w:pPr>
        <w:spacing w:before="75" w:after="0"/>
      </w:pPr>
      <w:r>
        <w:rPr/>
        <w:t xml:space="preserve">第三节 2026-2031年中国泳装行业市场预测分析</w:t>
      </w:r>
    </w:p>
    <w:p>
      <w:pPr>
        <w:spacing w:before="75" w:after="0"/>
      </w:pPr>
      <w:r>
        <w:rPr/>
        <w:t xml:space="preserve">一、泳装市场供需分析</w:t>
      </w:r>
    </w:p>
    <w:p>
      <w:pPr>
        <w:spacing w:before="75" w:after="0"/>
      </w:pPr>
      <w:r>
        <w:rPr/>
        <w:t xml:space="preserve">二、泳装市场价格走势分析</w:t>
      </w:r>
    </w:p>
    <w:p>
      <w:pPr>
        <w:spacing w:before="75" w:after="0"/>
      </w:pPr>
      <w:r>
        <w:rPr/>
        <w:t xml:space="preserve">三、各材料游泳服进出口贸易预测分析</w:t>
      </w:r>
    </w:p>
    <w:p>
      <w:pPr>
        <w:spacing w:before="75" w:after="0"/>
      </w:pPr>
      <w:r>
        <w:rPr/>
        <w:t xml:space="preserve">第四节 2026-2031年中国泳装市场盈利预测分析</w:t>
      </w:r>
    </w:p>
    <w:p>
      <w:pPr>
        <w:spacing w:before="75" w:after="0"/>
      </w:pPr>
      <w:r>
        <w:rPr>
          <w:b w:val="1"/>
          <w:bCs w:val="1"/>
        </w:rPr>
        <w:t xml:space="preserve">第十一章 2021-2026年中国泳装行业市场投资环境解析</w:t>
      </w:r>
    </w:p>
    <w:p>
      <w:pPr>
        <w:spacing w:before="75" w:after="0"/>
      </w:pPr>
      <w:r>
        <w:rPr/>
        <w:t xml:space="preserve">第一节 2021-2026年中国宏观经济环境分析</w:t>
      </w:r>
    </w:p>
    <w:p>
      <w:pPr>
        <w:spacing w:before="75" w:after="0"/>
      </w:pPr>
      <w:r>
        <w:rPr/>
        <w:t xml:space="preserve">一、扩大内需保增长政策解析</w:t>
      </w:r>
    </w:p>
    <w:p>
      <w:pPr>
        <w:spacing w:before="75" w:after="0"/>
      </w:pPr>
      <w:r>
        <w:rPr/>
        <w:t xml:space="preserve">二、中国GDP分析</w:t>
      </w:r>
    </w:p>
    <w:p>
      <w:pPr>
        <w:spacing w:before="75" w:after="0"/>
      </w:pPr>
      <w:r>
        <w:rPr/>
        <w:t xml:space="preserve">三、中国汇率调整分析</w:t>
      </w:r>
    </w:p>
    <w:p>
      <w:pPr>
        <w:spacing w:before="75" w:after="0"/>
      </w:pPr>
      <w:r>
        <w:rPr/>
        <w:t xml:space="preserve">四、中国CPI指数分析</w:t>
      </w:r>
    </w:p>
    <w:p>
      <w:pPr>
        <w:spacing w:before="75" w:after="0"/>
      </w:pPr>
      <w:r>
        <w:rPr/>
        <w:t xml:space="preserve">五、中国城镇居民家庭人均可支配收入分析</w:t>
      </w:r>
    </w:p>
    <w:p>
      <w:pPr>
        <w:spacing w:before="75" w:after="0"/>
      </w:pPr>
      <w:r>
        <w:rPr/>
        <w:t xml:space="preserve">第二节 2021-2026年中国泳装市场政策环境分析</w:t>
      </w:r>
    </w:p>
    <w:p>
      <w:pPr>
        <w:spacing w:before="75" w:after="0"/>
      </w:pPr>
      <w:r>
        <w:rPr/>
        <w:t xml:space="preserve">一、七大措施搞活流通扩大消费政策解析</w:t>
      </w:r>
    </w:p>
    <w:p>
      <w:pPr>
        <w:spacing w:before="75" w:after="0"/>
      </w:pPr>
      <w:r>
        <w:rPr/>
        <w:t xml:space="preserve">二、出口退税再度调整</w:t>
      </w:r>
    </w:p>
    <w:p>
      <w:pPr>
        <w:spacing w:before="75" w:after="0"/>
      </w:pPr>
      <w:r>
        <w:rPr/>
        <w:t xml:space="preserve">三、专业运动服技术规范</w:t>
      </w:r>
    </w:p>
    <w:p>
      <w:pPr>
        <w:spacing w:before="75" w:after="0"/>
      </w:pPr>
      <w:r>
        <w:rPr/>
        <w:t xml:space="preserve">四、葫芦岛市工商局积极扶持泳装业发展</w:t>
      </w:r>
    </w:p>
    <w:p>
      <w:pPr>
        <w:spacing w:before="75" w:after="0"/>
      </w:pPr>
      <w:r>
        <w:rPr/>
        <w:t xml:space="preserve">第三节 2021-2026年中国泳装市场社会环境分析</w:t>
      </w:r>
    </w:p>
    <w:p>
      <w:pPr>
        <w:spacing w:before="75" w:after="0"/>
      </w:pPr>
      <w:r>
        <w:rPr/>
        <w:t xml:space="preserve">一、游泳成为现代流行新时尚</w:t>
      </w:r>
    </w:p>
    <w:p>
      <w:pPr>
        <w:spacing w:before="75" w:after="0"/>
      </w:pPr>
      <w:r>
        <w:rPr/>
        <w:t xml:space="preserve">二、消费观念</w:t>
      </w:r>
    </w:p>
    <w:p>
      <w:pPr>
        <w:spacing w:before="75" w:after="0"/>
      </w:pPr>
      <w:r>
        <w:rPr>
          <w:b w:val="1"/>
          <w:bCs w:val="1"/>
        </w:rPr>
        <w:t xml:space="preserve">第十二章 2026-2031年中国泳装行业投资战略研究</w:t>
      </w:r>
    </w:p>
    <w:p>
      <w:pPr>
        <w:spacing w:before="75" w:after="0"/>
      </w:pPr>
      <w:r>
        <w:rPr/>
        <w:t xml:space="preserve">第一节 2026-2031年中国泳装行业投资机会分析</w:t>
      </w:r>
    </w:p>
    <w:p>
      <w:pPr>
        <w:spacing w:before="75" w:after="0"/>
      </w:pPr>
      <w:r>
        <w:rPr/>
        <w:t xml:space="preserve">一、投资吸引力分析</w:t>
      </w:r>
    </w:p>
    <w:p>
      <w:pPr>
        <w:spacing w:before="75" w:after="0"/>
      </w:pPr>
      <w:r>
        <w:rPr/>
        <w:t xml:space="preserve">二、区域投资潜力分析</w:t>
      </w:r>
    </w:p>
    <w:p>
      <w:pPr>
        <w:spacing w:before="75" w:after="0"/>
      </w:pPr>
      <w:r>
        <w:rPr/>
        <w:t xml:space="preserve">三、与产业链相关的投资机会分析</w:t>
      </w:r>
    </w:p>
    <w:p>
      <w:pPr>
        <w:spacing w:before="75" w:after="0"/>
      </w:pPr>
      <w:r>
        <w:rPr/>
        <w:t xml:space="preserve">第二节 2026-2031年中国泳装行业投资风险预警</w:t>
      </w:r>
    </w:p>
    <w:p>
      <w:pPr>
        <w:spacing w:before="75" w:after="0"/>
      </w:pPr>
      <w:r>
        <w:rPr/>
        <w:t xml:space="preserve">一、宏观调控政策风险</w:t>
      </w:r>
    </w:p>
    <w:p>
      <w:pPr>
        <w:spacing w:before="75" w:after="0"/>
      </w:pPr>
      <w:r>
        <w:rPr/>
        <w:t xml:space="preserve">二、市场竞争风险</w:t>
      </w:r>
    </w:p>
    <w:p>
      <w:pPr>
        <w:spacing w:before="75" w:after="0"/>
      </w:pPr>
      <w:r>
        <w:rPr/>
        <w:t xml:space="preserve">三、原料供给风险</w:t>
      </w:r>
    </w:p>
    <w:p>
      <w:pPr>
        <w:spacing w:before="75" w:after="0"/>
      </w:pPr>
      <w:r>
        <w:rPr/>
        <w:t xml:space="preserve">四、市场运营机制风险</w:t>
      </w:r>
    </w:p>
    <w:p>
      <w:pPr>
        <w:spacing w:before="75" w:after="0"/>
      </w:pPr>
      <w:r>
        <w:rPr/>
        <w:t xml:space="preserve">第三节 专家投资建议</w:t>
      </w:r>
    </w:p>
    <w:p>
      <w:pPr>
        <w:spacing w:before="75" w:after="0"/>
      </w:pPr>
      <w:r>
        <w:rPr>
          <w:b w:val="1"/>
          <w:bCs w:val="1"/>
        </w:rPr>
        <w:t xml:space="preserve">图表目录</w:t>
      </w:r>
    </w:p>
    <w:p>
      <w:pPr>
        <w:spacing w:before="75" w:after="0"/>
      </w:pPr>
      <w:r>
        <w:rPr/>
        <w:t xml:space="preserve">图表：2021-2026年中国合纤制针织或钩编男式游泳服出口量统计</w:t>
      </w:r>
    </w:p>
    <w:p>
      <w:pPr>
        <w:spacing w:before="75" w:after="0"/>
      </w:pPr>
      <w:r>
        <w:rPr/>
        <w:t xml:space="preserve">图表：2021-2026年中国合纤制针织或钩编男式游泳服出口金额统计</w:t>
      </w:r>
    </w:p>
    <w:p>
      <w:pPr>
        <w:spacing w:before="75" w:after="0"/>
      </w:pPr>
      <w:r>
        <w:rPr/>
        <w:t xml:space="preserve">图表：2021-2026年中国合纤制针织或钩编男式游泳服出口量统计</w:t>
      </w:r>
    </w:p>
    <w:p>
      <w:pPr>
        <w:spacing w:before="75" w:after="0"/>
      </w:pPr>
      <w:r>
        <w:rPr/>
        <w:t xml:space="preserve">图表：2021-2026年中国合纤制针织或钩编男式游泳服出口金额统计</w:t>
      </w:r>
    </w:p>
    <w:p>
      <w:pPr>
        <w:spacing w:before="75" w:after="0"/>
      </w:pPr>
      <w:r>
        <w:rPr/>
        <w:t xml:space="preserve">图表：2021-2026年中国合纤制针织或钩编男式游泳服进出口价格分析</w:t>
      </w:r>
    </w:p>
    <w:p>
      <w:pPr>
        <w:spacing w:before="75" w:after="0"/>
      </w:pPr>
      <w:r>
        <w:rPr/>
        <w:t xml:space="preserve">图表：2021-2026年中国合纤制针织或钩编女式游泳服出口量统计</w:t>
      </w:r>
    </w:p>
    <w:p>
      <w:pPr>
        <w:spacing w:before="75" w:after="0"/>
      </w:pPr>
      <w:r>
        <w:rPr/>
        <w:t xml:space="preserve">图表：2021-2026年中国合纤制针织或钩编女式游泳服出口金额统计</w:t>
      </w:r>
    </w:p>
    <w:p>
      <w:pPr>
        <w:spacing w:before="75" w:after="0"/>
      </w:pPr>
      <w:r>
        <w:rPr/>
        <w:t xml:space="preserve">图表：2021-2026年中国合纤制针织或钩编女式游泳服出口量统计</w:t>
      </w:r>
    </w:p>
    <w:p>
      <w:pPr>
        <w:spacing w:before="75" w:after="0"/>
      </w:pPr>
      <w:r>
        <w:rPr/>
        <w:t xml:space="preserve">图表：2021-2026年中国合纤制针织或钩编女式游泳服出口金额统计</w:t>
      </w:r>
    </w:p>
    <w:p>
      <w:pPr>
        <w:spacing w:before="75" w:after="0"/>
      </w:pPr>
      <w:r>
        <w:rPr/>
        <w:t xml:space="preserve">图表：2021-2026年中国合纤制针织或钩编女式游泳服进出口价格分析</w:t>
      </w:r>
    </w:p>
    <w:p>
      <w:pPr>
        <w:spacing w:before="75" w:after="0"/>
      </w:pPr>
      <w:r>
        <w:rPr/>
        <w:t xml:space="preserve">图表：2021-2026年中国棉制针织或钩编男式游泳服出口量统计</w:t>
      </w:r>
    </w:p>
    <w:p>
      <w:pPr>
        <w:spacing w:before="75" w:after="0"/>
      </w:pPr>
      <w:r>
        <w:rPr/>
        <w:t xml:space="preserve">图表：2021-2026年中国棉制针织或钩编男式游泳服出口金额统计</w:t>
      </w:r>
    </w:p>
    <w:p>
      <w:pPr>
        <w:spacing w:before="75" w:after="0"/>
      </w:pPr>
      <w:r>
        <w:rPr/>
        <w:t xml:space="preserve">图表：2021-2026年中国棉制针织或钩编男式游泳服出口量统计</w:t>
      </w:r>
    </w:p>
    <w:p>
      <w:pPr>
        <w:spacing w:before="75" w:after="0"/>
      </w:pPr>
      <w:r>
        <w:rPr/>
        <w:t xml:space="preserve">图表：2021-2026年中国棉制针织或钩编男式游泳服出口金额统计</w:t>
      </w:r>
    </w:p>
    <w:p>
      <w:pPr>
        <w:spacing w:before="75" w:after="0"/>
      </w:pPr>
      <w:r>
        <w:rPr/>
        <w:t xml:space="preserve">图表：2021-2026年中国棉制针织或钩编男式游泳服进出口价格分析</w:t>
      </w:r>
    </w:p>
    <w:p>
      <w:pPr>
        <w:spacing w:before="75" w:after="0"/>
      </w:pPr>
      <w:r>
        <w:rPr/>
        <w:t xml:space="preserve">图表：2021-2026年中国棉制针织或钩编女游泳服出口量统计</w:t>
      </w:r>
    </w:p>
    <w:p>
      <w:pPr>
        <w:spacing w:before="75" w:after="0"/>
      </w:pPr>
      <w:r>
        <w:rPr/>
        <w:t xml:space="preserve">图表：2021-2026年中国棉制针织或钩编女游泳服出口金额统计</w:t>
      </w:r>
    </w:p>
    <w:p>
      <w:pPr>
        <w:spacing w:before="75" w:after="0"/>
      </w:pPr>
      <w:r>
        <w:rPr/>
        <w:t xml:space="preserve">图表：2021-2026年中国棉制针织或钩编女游泳服出口量统计</w:t>
      </w:r>
    </w:p>
    <w:p>
      <w:pPr>
        <w:spacing w:before="75" w:after="0"/>
      </w:pPr>
      <w:r>
        <w:rPr/>
        <w:t xml:space="preserve">图表：2021-2026年中国棉制针织或钩编女游泳服出口金额统计</w:t>
      </w:r>
    </w:p>
    <w:p>
      <w:pPr>
        <w:spacing w:before="75" w:after="0"/>
      </w:pPr>
      <w:r>
        <w:rPr/>
        <w:t xml:space="preserve">图表：2021-2026年中国棉制针织或钩编女游泳服进出口价格分析</w:t>
      </w:r>
    </w:p>
    <w:p>
      <w:pPr>
        <w:spacing w:before="75" w:after="0"/>
      </w:pPr>
      <w:r>
        <w:rPr/>
        <w:t xml:space="preserve">图表：2021-2026年中国化学纤维制男式游泳服出口量统计</w:t>
      </w:r>
    </w:p>
    <w:p>
      <w:pPr>
        <w:spacing w:before="75" w:after="0"/>
      </w:pPr>
      <w:r>
        <w:rPr/>
        <w:t xml:space="preserve">图表：2021-2026年中国化学纤维制男式游泳服出口金额统计</w:t>
      </w:r>
    </w:p>
    <w:p>
      <w:pPr>
        <w:spacing w:before="75" w:after="0"/>
      </w:pPr>
      <w:r>
        <w:rPr/>
        <w:t xml:space="preserve">图表：2021-2026年中国化学纤维制男式游泳服出口量统计</w:t>
      </w:r>
    </w:p>
    <w:p>
      <w:pPr>
        <w:spacing w:before="75" w:after="0"/>
      </w:pPr>
      <w:r>
        <w:rPr/>
        <w:t xml:space="preserve">图表：2021-2026年中国化学纤维制男式游泳服出口金额统计</w:t>
      </w:r>
    </w:p>
    <w:p>
      <w:pPr>
        <w:spacing w:before="75" w:after="0"/>
      </w:pPr>
      <w:r>
        <w:rPr/>
        <w:t xml:space="preserve">图表：2021-2026年中国化学纤维制男式游泳服进出口价格分析</w:t>
      </w:r>
    </w:p>
    <w:p>
      <w:pPr>
        <w:spacing w:before="75" w:after="0"/>
      </w:pPr>
      <w:r>
        <w:rPr/>
        <w:t xml:space="preserve">图表：2021-2026年中国化学纤维制女式游泳服出口量统计</w:t>
      </w:r>
    </w:p>
    <w:p>
      <w:pPr>
        <w:spacing w:before="75" w:after="0"/>
      </w:pPr>
      <w:r>
        <w:rPr/>
        <w:t xml:space="preserve">图表：2021-2026年中国化学纤维制女式游泳服出口金额统计</w:t>
      </w:r>
    </w:p>
    <w:p>
      <w:pPr>
        <w:spacing w:before="75" w:after="0"/>
      </w:pPr>
      <w:r>
        <w:rPr/>
        <w:t xml:space="preserve">图表：2021-2026年中国化学纤维制女式游泳服出口量统计</w:t>
      </w:r>
    </w:p>
    <w:p>
      <w:pPr>
        <w:spacing w:before="75" w:after="0"/>
      </w:pPr>
      <w:r>
        <w:rPr/>
        <w:t xml:space="preserve">图表：2021-2026年中国化学纤维制女式游泳服出口金额统计</w:t>
      </w:r>
    </w:p>
    <w:p>
      <w:pPr>
        <w:spacing w:before="75" w:after="0"/>
      </w:pPr>
      <w:r>
        <w:rPr/>
        <w:t xml:space="preserve">图表：2021-2026年中国化学纤维制女式游泳服进出口价格分析</w:t>
      </w:r>
    </w:p>
    <w:p>
      <w:pPr>
        <w:spacing w:before="75" w:after="0"/>
      </w:pPr>
      <w:r>
        <w:rPr/>
        <w:t xml:space="preserve">图表：2021-2026年中国游泳服消费者性别对比分析</w:t>
      </w:r>
    </w:p>
    <w:p>
      <w:pPr>
        <w:spacing w:before="75" w:after="0"/>
      </w:pPr>
      <w:r>
        <w:rPr/>
        <w:t xml:space="preserve">图表：2021-2026年中国游泳服消费者年龄结构分析</w:t>
      </w:r>
    </w:p>
    <w:p>
      <w:pPr>
        <w:spacing w:before="75" w:after="0"/>
      </w:pPr>
      <w:r>
        <w:rPr/>
        <w:t xml:space="preserve">图表：2021-2026年中国游泳服消费者职业分布</w:t>
      </w:r>
    </w:p>
    <w:p>
      <w:pPr>
        <w:spacing w:before="75" w:after="0"/>
      </w:pPr>
      <w:r>
        <w:rPr/>
        <w:t xml:space="preserve">图表：游泳服消费者购买频次调查</w:t>
      </w:r>
    </w:p>
    <w:p>
      <w:pPr>
        <w:spacing w:before="75" w:after="0"/>
      </w:pPr>
      <w:r>
        <w:rPr/>
        <w:t xml:space="preserve">图表：消费者对游泳服价格认同情况调查</w:t>
      </w:r>
    </w:p>
    <w:p>
      <w:pPr>
        <w:spacing w:before="75" w:after="0"/>
      </w:pPr>
      <w:r>
        <w:rPr/>
        <w:t xml:space="preserve">图表：消费者购买渠道情况调查</w:t>
      </w:r>
    </w:p>
    <w:p>
      <w:pPr>
        <w:spacing w:before="75" w:after="0"/>
      </w:pPr>
      <w:r>
        <w:rPr/>
        <w:t xml:space="preserve">图表：消费者对泳装的款式调查分析</w:t>
      </w:r>
    </w:p>
    <w:p>
      <w:pPr>
        <w:spacing w:before="75" w:after="0"/>
      </w:pPr>
      <w:r>
        <w:rPr/>
        <w:t xml:space="preserve">图表：消费者对已购买的泳装满意度调查分析</w:t>
      </w:r>
    </w:p>
    <w:p>
      <w:pPr>
        <w:spacing w:before="75" w:after="0"/>
      </w:pPr>
      <w:r>
        <w:rPr/>
        <w:t xml:space="preserve">图表：消费者对各国游泳服品牌偏好调查</w:t>
      </w:r>
    </w:p>
    <w:p>
      <w:pPr>
        <w:spacing w:before="75" w:after="0"/>
      </w:pPr>
      <w:r>
        <w:rPr/>
        <w:t xml:space="preserve">图表：2021-2026年中国最受欢迎的游泳服牌分析</w:t>
      </w:r>
    </w:p>
    <w:p>
      <w:pPr>
        <w:spacing w:before="75" w:after="0"/>
      </w:pPr>
      <w:r>
        <w:rPr/>
        <w:t xml:space="preserve">图表：影响消费者选购泳装的因素调查分析</w:t>
      </w:r>
    </w:p>
    <w:p>
      <w:pPr>
        <w:spacing w:before="75" w:after="0"/>
      </w:pPr>
      <w:r>
        <w:rPr/>
        <w:t xml:space="preserve">图表：合隆制衣(东莞)有限公司销售收入情况</w:t>
      </w:r>
    </w:p>
    <w:p>
      <w:pPr>
        <w:spacing w:before="75" w:after="0"/>
      </w:pPr>
      <w:r>
        <w:rPr/>
        <w:t xml:space="preserve">图表：合隆制衣(东莞)有限公司盈利指标情况</w:t>
      </w:r>
    </w:p>
    <w:p>
      <w:pPr>
        <w:spacing w:before="75" w:after="0"/>
      </w:pPr>
      <w:r>
        <w:rPr/>
        <w:t xml:space="preserve">图表：合隆制衣(东莞)有限公司盈利能力情况</w:t>
      </w:r>
    </w:p>
    <w:p>
      <w:pPr>
        <w:spacing w:before="75" w:after="0"/>
      </w:pPr>
      <w:r>
        <w:rPr/>
        <w:t xml:space="preserve">图表：合隆制衣(东莞)有限公司资产运行指标状况</w:t>
      </w:r>
    </w:p>
    <w:p>
      <w:pPr>
        <w:spacing w:before="75" w:after="0"/>
      </w:pPr>
      <w:r>
        <w:rPr/>
        <w:t xml:space="preserve">图表：合隆制衣(东莞)有限公司资产负债能力指标分析</w:t>
      </w:r>
    </w:p>
    <w:p>
      <w:pPr>
        <w:spacing w:before="75" w:after="0"/>
      </w:pPr>
      <w:r>
        <w:rPr/>
        <w:t xml:space="preserve">图表：合隆制衣(东莞)有限公司成本费用构成情况</w:t>
      </w:r>
    </w:p>
    <w:p>
      <w:pPr>
        <w:spacing w:before="75" w:after="0"/>
      </w:pPr>
      <w:r>
        <w:rPr/>
        <w:t xml:space="preserve">图表：安莉芳(中国)服装有限公司销售收入情况</w:t>
      </w:r>
    </w:p>
    <w:p>
      <w:pPr>
        <w:spacing w:before="75" w:after="0"/>
      </w:pPr>
      <w:r>
        <w:rPr/>
        <w:t xml:space="preserve">图表：安莉芳(中国)服装有限公司盈利指标情况</w:t>
      </w:r>
    </w:p>
    <w:p>
      <w:pPr>
        <w:spacing w:before="75" w:after="0"/>
      </w:pPr>
      <w:r>
        <w:rPr/>
        <w:t xml:space="preserve">图表：安莉芳(中国)服装有限公司盈利能力情况</w:t>
      </w:r>
    </w:p>
    <w:p>
      <w:pPr>
        <w:spacing w:before="75" w:after="0"/>
      </w:pPr>
      <w:r>
        <w:rPr/>
        <w:t xml:space="preserve">图表：安莉芳(中国)服装有限公司资产运行指标状况</w:t>
      </w:r>
    </w:p>
    <w:p>
      <w:pPr>
        <w:spacing w:before="75" w:after="0"/>
      </w:pPr>
      <w:r>
        <w:rPr/>
        <w:t xml:space="preserve">图表：安莉芳(中国)服装有限公司资产负债能力指标分析</w:t>
      </w:r>
    </w:p>
    <w:p>
      <w:pPr>
        <w:spacing w:before="75" w:after="0"/>
      </w:pPr>
      <w:r>
        <w:rPr/>
        <w:t xml:space="preserve">图表：安莉芳(中国)服装有限公司成本费用构成情况</w:t>
      </w:r>
    </w:p>
    <w:p>
      <w:pPr>
        <w:spacing w:before="75" w:after="0"/>
      </w:pPr>
      <w:r>
        <w:rPr/>
        <w:t xml:space="preserve">图表：卓盈丰制衣纺织(中山)有限公司销售收入情况</w:t>
      </w:r>
    </w:p>
    <w:p>
      <w:pPr>
        <w:spacing w:before="75" w:after="0"/>
      </w:pPr>
      <w:r>
        <w:rPr/>
        <w:t xml:space="preserve">图表：卓盈丰制衣纺织(中山)有限公司盈利指标情况</w:t>
      </w:r>
    </w:p>
    <w:p>
      <w:pPr>
        <w:spacing w:before="75" w:after="0"/>
      </w:pPr>
      <w:r>
        <w:rPr/>
        <w:t xml:space="preserve">图表：卓盈丰制衣纺织(中山)有限公司盈利能力情况</w:t>
      </w:r>
    </w:p>
    <w:p>
      <w:pPr>
        <w:spacing w:before="75" w:after="0"/>
      </w:pPr>
      <w:r>
        <w:rPr/>
        <w:t xml:space="preserve">图表：卓盈丰制衣纺织(中山)有限公司资产运行指标状况</w:t>
      </w:r>
    </w:p>
    <w:p>
      <w:pPr>
        <w:spacing w:before="75" w:after="0"/>
      </w:pPr>
      <w:r>
        <w:rPr/>
        <w:t xml:space="preserve">图表：卓盈丰制衣纺织(中山)有限公司资产负债能力指标分析</w:t>
      </w:r>
    </w:p>
    <w:p>
      <w:pPr>
        <w:spacing w:before="75" w:after="0"/>
      </w:pPr>
      <w:r>
        <w:rPr/>
        <w:t xml:space="preserve">图表：卓盈丰制衣纺织(中山)有限公司成本费用构成情况</w:t>
      </w:r>
    </w:p>
    <w:p>
      <w:pPr>
        <w:spacing w:before="75" w:after="0"/>
      </w:pPr>
      <w:r>
        <w:rPr/>
        <w:t xml:space="preserve">图表：佛山市高明汇益纺织实业有限公司销售收入情况</w:t>
      </w:r>
    </w:p>
    <w:p>
      <w:pPr>
        <w:spacing w:before="75" w:after="0"/>
      </w:pPr>
      <w:r>
        <w:rPr/>
        <w:t xml:space="preserve">图表：佛山市高明汇益纺织实业有限公司盈利指标情况</w:t>
      </w:r>
    </w:p>
    <w:p>
      <w:pPr>
        <w:spacing w:before="75" w:after="0"/>
      </w:pPr>
      <w:r>
        <w:rPr/>
        <w:t xml:space="preserve">图表：佛山市高明汇益纺织实业有限公司盈利能力情况</w:t>
      </w:r>
    </w:p>
    <w:p>
      <w:pPr>
        <w:spacing w:before="75" w:after="0"/>
      </w:pPr>
      <w:r>
        <w:rPr/>
        <w:t xml:space="preserve">图表：佛山市高明汇益纺织实业有限公司资产运行指标状况</w:t>
      </w:r>
    </w:p>
    <w:p>
      <w:pPr>
        <w:spacing w:before="75" w:after="0"/>
      </w:pPr>
      <w:r>
        <w:rPr/>
        <w:t xml:space="preserve">图表：佛山市高明汇益纺织实业有限公司资产负债能力指标分析</w:t>
      </w:r>
    </w:p>
    <w:p>
      <w:pPr>
        <w:spacing w:before="75" w:after="0"/>
      </w:pPr>
      <w:r>
        <w:rPr/>
        <w:t xml:space="preserve">图表：佛山市高明汇益纺织实业有限公司成本费用构成情况</w:t>
      </w:r>
    </w:p>
    <w:p>
      <w:pPr>
        <w:spacing w:before="75" w:after="0"/>
      </w:pPr>
      <w:r>
        <w:rPr/>
        <w:t xml:space="preserve">图表：佛山市顺德区思进制衣有限公司销售收入情况</w:t>
      </w:r>
    </w:p>
    <w:p>
      <w:pPr>
        <w:spacing w:before="75" w:after="0"/>
      </w:pPr>
      <w:r>
        <w:rPr/>
        <w:t xml:space="preserve">图表：佛山市顺德区思进制衣有限公司盈利指标情况</w:t>
      </w:r>
    </w:p>
    <w:p>
      <w:pPr>
        <w:spacing w:before="75" w:after="0"/>
      </w:pPr>
      <w:r>
        <w:rPr/>
        <w:t xml:space="preserve">图表：佛山市顺德区思进制衣有限公司盈利能力情况</w:t>
      </w:r>
    </w:p>
    <w:p>
      <w:pPr>
        <w:spacing w:before="75" w:after="0"/>
      </w:pPr>
      <w:r>
        <w:rPr/>
        <w:t xml:space="preserve">图表：佛山市顺德区思进制衣有限公司资产运行指标状况</w:t>
      </w:r>
    </w:p>
    <w:p>
      <w:pPr>
        <w:spacing w:before="75" w:after="0"/>
      </w:pPr>
      <w:r>
        <w:rPr/>
        <w:t xml:space="preserve">图表：佛山市顺德区思进制衣有限公司资产负债能力指标分析</w:t>
      </w:r>
    </w:p>
    <w:p>
      <w:pPr>
        <w:spacing w:before="75" w:after="0"/>
      </w:pPr>
      <w:r>
        <w:rPr/>
        <w:t xml:space="preserve">图表：佛山市顺德区思进制衣有限公司成本费用构成情况</w:t>
      </w:r>
    </w:p>
    <w:p>
      <w:pPr>
        <w:spacing w:before="75" w:after="0"/>
      </w:pPr>
      <w:r>
        <w:rPr/>
        <w:t xml:space="preserve">图表：佳达制衣(番禺)有限公司销售收入情况</w:t>
      </w:r>
    </w:p>
    <w:p>
      <w:pPr>
        <w:spacing w:before="75" w:after="0"/>
      </w:pPr>
      <w:r>
        <w:rPr/>
        <w:t xml:space="preserve">图表：佳达制衣(番禺)有限公司盈利指标情况</w:t>
      </w:r>
    </w:p>
    <w:p>
      <w:pPr>
        <w:spacing w:before="75" w:after="0"/>
      </w:pPr>
      <w:r>
        <w:rPr/>
        <w:t xml:space="preserve">图表：佳达制衣(番禺)有限公司盈利能力情况</w:t>
      </w:r>
    </w:p>
    <w:p>
      <w:pPr>
        <w:spacing w:before="75" w:after="0"/>
      </w:pPr>
      <w:r>
        <w:rPr/>
        <w:t xml:space="preserve">图表：佳达制衣(番禺)有限公司资产运行指标状况</w:t>
      </w:r>
    </w:p>
    <w:p>
      <w:pPr>
        <w:spacing w:before="75" w:after="0"/>
      </w:pPr>
      <w:r>
        <w:rPr/>
        <w:t xml:space="preserve">图表：佳达制衣(番禺)有限公司资产负债能力指标分析</w:t>
      </w:r>
    </w:p>
    <w:p>
      <w:pPr>
        <w:spacing w:before="75" w:after="0"/>
      </w:pPr>
      <w:r>
        <w:rPr/>
        <w:t xml:space="preserve">图表：佳达制衣(番禺)有限公司成本费用构成情况</w:t>
      </w:r>
    </w:p>
    <w:p>
      <w:pPr>
        <w:spacing w:before="75" w:after="0"/>
      </w:pPr>
      <w:r>
        <w:rPr/>
        <w:t xml:space="preserve">图表：深圳黛丽斯内衣有限公司销售收入情况</w:t>
      </w:r>
    </w:p>
    <w:p>
      <w:pPr>
        <w:spacing w:before="75" w:after="0"/>
      </w:pPr>
      <w:r>
        <w:rPr/>
        <w:t xml:space="preserve">图表：深圳黛丽斯内衣有限公司盈利指标情况</w:t>
      </w:r>
    </w:p>
    <w:p>
      <w:pPr>
        <w:spacing w:before="75" w:after="0"/>
      </w:pPr>
      <w:r>
        <w:rPr/>
        <w:t xml:space="preserve">图表：深圳黛丽斯内衣有限公司盈利能力情况</w:t>
      </w:r>
    </w:p>
    <w:p>
      <w:pPr>
        <w:spacing w:before="75" w:after="0"/>
      </w:pPr>
      <w:r>
        <w:rPr/>
        <w:t xml:space="preserve">图表：深圳黛丽斯内衣有限公司资产运行指标状况</w:t>
      </w:r>
    </w:p>
    <w:p>
      <w:pPr>
        <w:spacing w:before="75" w:after="0"/>
      </w:pPr>
      <w:r>
        <w:rPr/>
        <w:t xml:space="preserve">图表：深圳黛丽斯内衣有限公司资产负债能力指标分析</w:t>
      </w:r>
    </w:p>
    <w:p>
      <w:pPr>
        <w:spacing w:before="75" w:after="0"/>
      </w:pPr>
      <w:r>
        <w:rPr/>
        <w:t xml:space="preserve">图表：深圳黛丽斯内衣有限公司成本费用构成情况</w:t>
      </w:r>
    </w:p>
    <w:p>
      <w:pPr>
        <w:spacing w:before="75" w:after="0"/>
      </w:pPr>
      <w:r>
        <w:rPr/>
        <w:t xml:space="preserve">图表：南京裕源纺织有限公司销售收入情况</w:t>
      </w:r>
    </w:p>
    <w:p>
      <w:pPr>
        <w:spacing w:before="75" w:after="0"/>
      </w:pPr>
      <w:r>
        <w:rPr/>
        <w:t xml:space="preserve">图表：南京裕源纺织有限公司盈利指标情况</w:t>
      </w:r>
    </w:p>
    <w:p>
      <w:pPr>
        <w:spacing w:before="75" w:after="0"/>
      </w:pPr>
      <w:r>
        <w:rPr/>
        <w:t xml:space="preserve">图表：南京裕源纺织有限公司盈利能力情况</w:t>
      </w:r>
    </w:p>
    <w:p>
      <w:pPr>
        <w:spacing w:before="75" w:after="0"/>
      </w:pPr>
      <w:r>
        <w:rPr/>
        <w:t xml:space="preserve">图表：南京裕源纺织有限公司资产运行指标状况</w:t>
      </w:r>
    </w:p>
    <w:p>
      <w:pPr>
        <w:spacing w:before="75" w:after="0"/>
      </w:pPr>
      <w:r>
        <w:rPr/>
        <w:t xml:space="preserve">图表：南京裕源纺织有限公司资产负债能力指标分析</w:t>
      </w:r>
    </w:p>
    <w:p>
      <w:pPr>
        <w:spacing w:before="75" w:after="0"/>
      </w:pPr>
      <w:r>
        <w:rPr/>
        <w:t xml:space="preserve">图表：南京裕源纺织有限公司成本费用构成情况</w:t>
      </w:r>
    </w:p>
    <w:p>
      <w:pPr>
        <w:spacing w:before="75" w:after="0"/>
      </w:pPr>
      <w:r>
        <w:rPr/>
        <w:t xml:space="preserve">图表：罗定市华天龙制衣厂有限公司销售收入情况</w:t>
      </w:r>
    </w:p>
    <w:p>
      <w:pPr>
        <w:spacing w:before="75" w:after="0"/>
      </w:pPr>
      <w:r>
        <w:rPr/>
        <w:t xml:space="preserve">图表：罗定市华天龙制衣厂有限公司盈利指标情况</w:t>
      </w:r>
    </w:p>
    <w:p>
      <w:pPr>
        <w:spacing w:before="75" w:after="0"/>
      </w:pPr>
      <w:r>
        <w:rPr/>
        <w:t xml:space="preserve">图表：罗定市华天龙制衣厂有限公司盈利能力情况</w:t>
      </w:r>
    </w:p>
    <w:p>
      <w:pPr>
        <w:spacing w:before="75" w:after="0"/>
      </w:pPr>
      <w:r>
        <w:rPr/>
        <w:t xml:space="preserve">图表：罗定市华天龙制衣厂有限公司资产运行指标状况</w:t>
      </w:r>
    </w:p>
    <w:p>
      <w:pPr>
        <w:spacing w:before="75" w:after="0"/>
      </w:pPr>
      <w:r>
        <w:rPr/>
        <w:t xml:space="preserve">图表：罗定市华天龙制衣厂有限公司资产负债能力指标分析</w:t>
      </w:r>
    </w:p>
    <w:p>
      <w:pPr>
        <w:spacing w:before="75" w:after="0"/>
      </w:pPr>
      <w:r>
        <w:rPr/>
        <w:t xml:space="preserve">图表：罗定市华天龙制衣厂有限公司成本费用构成情况</w:t>
      </w:r>
    </w:p>
    <w:p>
      <w:pPr>
        <w:spacing w:before="75" w:after="0"/>
      </w:pPr>
      <w:r>
        <w:rPr/>
        <w:t xml:space="preserve">图表：宝生制衣(青岛)有限公司销售收入情况</w:t>
      </w:r>
    </w:p>
    <w:p>
      <w:pPr>
        <w:spacing w:before="75" w:after="0"/>
      </w:pPr>
      <w:r>
        <w:rPr/>
        <w:t xml:space="preserve">图表：宝生制衣(青岛)有限公司盈利指标情况</w:t>
      </w:r>
    </w:p>
    <w:p>
      <w:pPr>
        <w:spacing w:before="75" w:after="0"/>
      </w:pPr>
      <w:r>
        <w:rPr/>
        <w:t xml:space="preserve">图表：宝生制衣(青岛)有限公司盈利能力情况</w:t>
      </w:r>
    </w:p>
    <w:p>
      <w:pPr>
        <w:spacing w:before="75" w:after="0"/>
      </w:pPr>
      <w:r>
        <w:rPr/>
        <w:t xml:space="preserve">图表：宝生制衣(青岛)有限公司资产运行指标状况</w:t>
      </w:r>
    </w:p>
    <w:p>
      <w:pPr>
        <w:spacing w:before="75" w:after="0"/>
      </w:pPr>
      <w:r>
        <w:rPr/>
        <w:t xml:space="preserve">图表：宝生制衣(青岛)有限公司资产负债能力指标分析</w:t>
      </w:r>
    </w:p>
    <w:p>
      <w:pPr>
        <w:spacing w:before="75" w:after="0"/>
      </w:pPr>
      <w:r>
        <w:rPr/>
        <w:t xml:space="preserve">图表：宝生制衣(青岛)有限公司成本费用构成情况</w:t>
      </w:r>
    </w:p>
    <w:p>
      <w:pPr>
        <w:spacing w:before="75" w:after="0"/>
      </w:pPr>
      <w:r>
        <w:rPr/>
        <w:t xml:space="preserve">图表：2026-2031年中国泳装行业消费量预测</w:t>
      </w:r>
    </w:p>
    <w:p>
      <w:pPr>
        <w:spacing w:before="75" w:after="0"/>
      </w:pPr>
      <w:r>
        <w:rPr/>
        <w:t xml:space="preserve">图表：2026-2031年中国泳装行业市场前景预测</w:t>
      </w:r>
    </w:p>
    <w:p>
      <w:pPr>
        <w:spacing w:before="75" w:after="0"/>
      </w:pPr>
      <w:r>
        <w:rPr/>
        <w:t xml:space="preserve">图表：2026-2031年中国泳装行业市场价格走势预测</w:t>
      </w:r>
    </w:p>
    <w:p>
      <w:pPr>
        <w:spacing w:before="75" w:after="0"/>
      </w:pPr>
      <w:r>
        <w:rPr/>
        <w:t xml:space="preserve">图表：2026-2031年中国泳装行业发展前景预测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本文地址：https://www.51baogao.cn/bg/20170710/86684.shtml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0/86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2026-2031年中国泳装行业运营格局分析及投资潜力研究预测报告</dc:title>
  <dc:description>2026-2031年中国泳装行业运营格局分析及投资潜力研究预测报告</dc:description>
  <dc:subject>2026-2031年中国泳装行业运营格局分析及投资潜力研究预测报告</dc:subject>
  <cp:keywords>研究报告</cp:keywords>
  <cp:category>研究报告</cp:category>
  <cp:lastModifiedBy>北京中道泰和信息咨询有限公司</cp:lastModifiedBy>
  <dcterms:created xsi:type="dcterms:W3CDTF">2026-03-28T14:30:56+08:00</dcterms:created>
  <dcterms:modified xsi:type="dcterms:W3CDTF">2026-03-28T14:30:56+08:00</dcterms:modified>
</cp:coreProperties>
</file>

<file path=docProps/custom.xml><?xml version="1.0" encoding="utf-8"?>
<Properties xmlns="http://schemas.openxmlformats.org/officeDocument/2006/custom-properties" xmlns:vt="http://schemas.openxmlformats.org/officeDocument/2006/docPropsVTypes"/>
</file>