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2024-2029年中国副车架行业未来发展趋势预测及投资战略分析报告</w:t>
      </w:r>
    </w:p>
    <w:p>
      <w:pPr>
        <w:spacing w:after="150"/>
      </w:pPr>
      <w:r>
        <w:rPr>
          <w:b w:val="1"/>
          <w:bCs w:val="1"/>
        </w:rPr>
        <w:t xml:space="preserve">报告简介</w:t>
      </w:r>
    </w:p>
    <w:p>
      <w:pPr>
        <w:spacing w:after="150"/>
      </w:pPr>
      <w:r>
        <w:rPr/>
        <w:t xml:space="preserve">副车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副车架市场进行了分析研究。报告在总结中国副车架行业发展历程的基础上，结合新时期的各方面因素，对中国副车架行业的发展趋势给予了细致和审慎的预测论证。报告资料详实，图表丰富，既有深入的分析，又有直观的比较，为副车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2019-2023年中国汽车零部件产业新形势分析</w:t>
      </w:r>
    </w:p>
    <w:p>
      <w:pPr>
        <w:spacing w:after="150"/>
      </w:pPr>
      <w:r>
        <w:rPr/>
        <w:t xml:space="preserve">第一节 2019-2023年中国汽车零部件业运行总况</w:t>
      </w:r>
    </w:p>
    <w:p>
      <w:pPr>
        <w:spacing w:after="150"/>
      </w:pPr>
      <w:r>
        <w:rPr/>
        <w:t xml:space="preserve">一、中国汽车零部件行业面临大规模整合</w:t>
      </w:r>
    </w:p>
    <w:p>
      <w:pPr>
        <w:spacing w:after="150"/>
      </w:pPr>
      <w:r>
        <w:rPr/>
        <w:t xml:space="preserve">二、中国汽车及零部件行业经济效益分析</w:t>
      </w:r>
    </w:p>
    <w:p>
      <w:pPr>
        <w:spacing w:after="150"/>
      </w:pPr>
      <w:r>
        <w:rPr/>
        <w:t xml:space="preserve">三、中国已经成为世界汽车零部件工厂</w:t>
      </w:r>
    </w:p>
    <w:p>
      <w:pPr>
        <w:spacing w:after="150"/>
      </w:pPr>
      <w:r>
        <w:rPr/>
        <w:t xml:space="preserve">四、中国汽车零部件企业出击海外收购</w:t>
      </w:r>
    </w:p>
    <w:p>
      <w:pPr>
        <w:spacing w:after="150"/>
      </w:pPr>
      <w:r>
        <w:rPr/>
        <w:t xml:space="preserve">第二节 2019-2023年中国汽车零部件行业发展模式现状与方向分析</w:t>
      </w:r>
    </w:p>
    <w:p>
      <w:pPr>
        <w:spacing w:after="150"/>
      </w:pPr>
      <w:r>
        <w:rPr/>
        <w:t xml:space="preserve">一、中国汽车零部件行业发展模式现状</w:t>
      </w:r>
    </w:p>
    <w:p>
      <w:pPr>
        <w:spacing w:after="150"/>
      </w:pPr>
      <w:r>
        <w:rPr/>
        <w:t xml:space="preserve">二、国外汽车零部件行业模式比较</w:t>
      </w:r>
    </w:p>
    <w:p>
      <w:pPr>
        <w:spacing w:after="150"/>
      </w:pPr>
      <w:r>
        <w:rPr/>
        <w:t xml:space="preserve">三、我国汽车零部件行业模式的发展方向</w:t>
      </w:r>
    </w:p>
    <w:p>
      <w:pPr>
        <w:spacing w:after="150"/>
      </w:pPr>
      <w:r>
        <w:rPr/>
        <w:t xml:space="preserve">第三节 2019-2023年中国新能源汽车零部件工业发展现状分析</w:t>
      </w:r>
    </w:p>
    <w:p>
      <w:pPr>
        <w:spacing w:after="150"/>
      </w:pPr>
      <w:r>
        <w:rPr/>
        <w:t xml:space="preserve">一、汽车零部件企业加快布局新能源领域</w:t>
      </w:r>
    </w:p>
    <w:p>
      <w:pPr>
        <w:spacing w:after="150"/>
      </w:pPr>
      <w:r>
        <w:rPr/>
        <w:t xml:space="preserve">二、新能源汽车关键零部件产业化获突破</w:t>
      </w:r>
    </w:p>
    <w:p>
      <w:pPr>
        <w:spacing w:after="150"/>
      </w:pPr>
      <w:r>
        <w:rPr/>
        <w:t xml:space="preserve">三、新能源汽车关键零部件产业化提速</w:t>
      </w:r>
    </w:p>
    <w:p>
      <w:pPr>
        <w:spacing w:after="150"/>
      </w:pPr>
      <w:r>
        <w:rPr/>
        <w:t xml:space="preserve">第四节 我国汽车零部件再制造试点工作启动</w:t>
      </w:r>
    </w:p>
    <w:p>
      <w:pPr>
        <w:spacing w:after="150"/>
      </w:pPr>
      <w:r>
        <w:rPr/>
        <w:t xml:space="preserve">一、中国汽车零部件再制造十年历程</w:t>
      </w:r>
    </w:p>
    <w:p>
      <w:pPr>
        <w:spacing w:after="150"/>
      </w:pPr>
      <w:r>
        <w:rPr/>
        <w:t xml:space="preserve">二、我国正式启动汽车零部件再制造试点工作</w:t>
      </w:r>
    </w:p>
    <w:p>
      <w:pPr>
        <w:spacing w:after="150"/>
      </w:pPr>
      <w:r>
        <w:rPr/>
        <w:t xml:space="preserve">三、汽车零部件再制造试点工作深化</w:t>
      </w:r>
    </w:p>
    <w:p>
      <w:pPr>
        <w:spacing w:after="150"/>
      </w:pPr>
      <w:r>
        <w:rPr/>
        <w:t xml:space="preserve">四、汽车零部件再制造成本分析</w:t>
      </w:r>
    </w:p>
    <w:p>
      <w:pPr>
        <w:spacing w:after="150"/>
      </w:pPr>
      <w:r>
        <w:rPr/>
        <w:t xml:space="preserve">五、我国汽车零部件再制造技术达到国际先进水平</w:t>
      </w:r>
    </w:p>
    <w:p>
      <w:pPr>
        <w:spacing w:after="150"/>
      </w:pPr>
      <w:r>
        <w:rPr/>
        <w:t xml:space="preserve">第五节 2019-2023年中国汽车零部件业存在的问题</w:t>
      </w:r>
    </w:p>
    <w:p>
      <w:pPr>
        <w:spacing w:after="150"/>
      </w:pPr>
      <w:r>
        <w:rPr/>
        <w:t xml:space="preserve">一、零部件产业发展面临的滞后问题</w:t>
      </w:r>
    </w:p>
    <w:p>
      <w:pPr>
        <w:spacing w:after="150"/>
      </w:pPr>
      <w:r>
        <w:rPr/>
        <w:t xml:space="preserve">二、我国汽车零部件独资化问题</w:t>
      </w:r>
    </w:p>
    <w:p>
      <w:pPr>
        <w:spacing w:after="150"/>
      </w:pPr>
      <w:r>
        <w:rPr/>
        <w:t xml:space="preserve">三、我国汽车零配件出口要警惕反倾销</w:t>
      </w:r>
    </w:p>
    <w:p>
      <w:pPr>
        <w:spacing w:after="150"/>
      </w:pPr>
      <w:r>
        <w:rPr/>
        <w:t xml:space="preserve">四、中资汽车零部件受困本地采购</w:t>
      </w:r>
    </w:p>
    <w:p>
      <w:pPr>
        <w:spacing w:after="150"/>
      </w:pPr>
      <w:r>
        <w:rPr/>
        <w:t xml:space="preserve">五、汽车零部件业面临新考验</w:t>
      </w:r>
    </w:p>
    <w:p>
      <w:pPr>
        <w:spacing w:after="150"/>
      </w:pPr>
      <w:r>
        <w:rPr/>
        <w:t xml:space="preserve">六、外资垄断关键零部件技术</w:t>
      </w:r>
    </w:p>
    <w:p>
      <w:pPr>
        <w:spacing w:after="150"/>
      </w:pPr>
      <w:r>
        <w:rPr/>
        <w:t xml:space="preserve">七、缺乏零部件供应体系成中国汽车业发展桎梏</w:t>
      </w:r>
    </w:p>
    <w:p>
      <w:pPr>
        <w:spacing w:after="150"/>
      </w:pPr>
      <w:r>
        <w:rPr/>
        <w:t xml:space="preserve">第六节 汽车供应链特征与中国自主零部件企业的发展</w:t>
      </w:r>
    </w:p>
    <w:p>
      <w:pPr>
        <w:spacing w:after="150"/>
      </w:pPr>
      <w:r>
        <w:rPr/>
        <w:t xml:space="preserve">一、汽车供应链的基本特征</w:t>
      </w:r>
    </w:p>
    <w:p>
      <w:pPr>
        <w:spacing w:after="150"/>
      </w:pPr>
      <w:r>
        <w:rPr/>
        <w:t xml:space="preserve">二、我国汽车供应链现状</w:t>
      </w:r>
    </w:p>
    <w:p>
      <w:pPr>
        <w:spacing w:after="150"/>
      </w:pPr>
      <w:r>
        <w:rPr/>
        <w:t xml:space="preserve">三、我国自主零部件产业发展建议</w:t>
      </w:r>
    </w:p>
    <w:p>
      <w:pPr>
        <w:spacing w:after="150"/>
      </w:pPr>
      <w:r>
        <w:rPr/>
        <w:t xml:space="preserve">第七节 2019-2023年中国汽车零部件市场发展分析</w:t>
      </w:r>
    </w:p>
    <w:p>
      <w:pPr>
        <w:spacing w:after="150"/>
      </w:pPr>
      <w:r>
        <w:rPr/>
        <w:t xml:space="preserve">一、中国汽配市场发展综述</w:t>
      </w:r>
    </w:p>
    <w:p>
      <w:pPr>
        <w:spacing w:after="150"/>
      </w:pPr>
      <w:r>
        <w:rPr/>
        <w:t xml:space="preserve">二、2019-2023年我国汽车零部件销售产值分析</w:t>
      </w:r>
    </w:p>
    <w:p>
      <w:pPr>
        <w:spacing w:after="150"/>
      </w:pPr>
      <w:r>
        <w:rPr/>
        <w:t xml:space="preserve">三、2019-2023年中国汽车零部件产业发展情况分析</w:t>
      </w:r>
    </w:p>
    <w:p>
      <w:pPr>
        <w:spacing w:after="150"/>
      </w:pPr>
      <w:r>
        <w:rPr/>
        <w:t xml:space="preserve">四、汽车零部件业4大关键词</w:t>
      </w:r>
    </w:p>
    <w:p>
      <w:pPr>
        <w:spacing w:after="150"/>
      </w:pPr>
      <w:r>
        <w:rPr/>
        <w:t xml:space="preserve">五、生存环境恶化零部件行业产权交易频繁</w:t>
      </w:r>
    </w:p>
    <w:p>
      <w:pPr>
        <w:spacing w:after="150"/>
      </w:pPr>
      <w:r>
        <w:rPr/>
        <w:t xml:space="preserve">第八节 部分地区零部件业发展动态</w:t>
      </w:r>
    </w:p>
    <w:p>
      <w:pPr>
        <w:spacing w:after="150"/>
      </w:pPr>
      <w:r>
        <w:rPr/>
        <w:t xml:space="preserve">一、零部件产业集群决定汽车集团发展的未来</w:t>
      </w:r>
    </w:p>
    <w:p>
      <w:pPr>
        <w:spacing w:after="150"/>
      </w:pPr>
      <w:r>
        <w:rPr/>
        <w:t xml:space="preserve">二、湖北十堰市汽车零部件市场分析</w:t>
      </w:r>
    </w:p>
    <w:p>
      <w:pPr>
        <w:spacing w:after="150"/>
      </w:pPr>
      <w:r>
        <w:rPr/>
        <w:t xml:space="preserve">三、北京各区县汽车及其零部件产业集群详述</w:t>
      </w:r>
    </w:p>
    <w:p>
      <w:pPr>
        <w:spacing w:after="150"/>
      </w:pPr>
      <w:r>
        <w:rPr/>
        <w:t xml:space="preserve">四、天津滨海汽车零部件产业园正式成立</w:t>
      </w:r>
    </w:p>
    <w:p>
      <w:pPr>
        <w:spacing w:after="150"/>
      </w:pPr>
      <w:r>
        <w:rPr/>
        <w:t xml:space="preserve">五、广东汽车零部件出口分析</w:t>
      </w:r>
    </w:p>
    <w:p>
      <w:pPr>
        <w:spacing w:after="150"/>
      </w:pPr>
      <w:r>
        <w:rPr/>
        <w:t xml:space="preserve">六、宁波汽车零部件行业经济运行数据分析</w:t>
      </w:r>
    </w:p>
    <w:p>
      <w:pPr>
        <w:spacing w:after="150"/>
      </w:pPr>
      <w:r>
        <w:rPr/>
        <w:t xml:space="preserve">七、2019-2023年吉林省汽车零部件工业发展情况概述</w:t>
      </w:r>
    </w:p>
    <w:p>
      <w:pPr>
        <w:spacing w:after="150"/>
      </w:pPr>
      <w:r>
        <w:rPr/>
        <w:t xml:space="preserve">八、长春汽车零部件企业全力挺进北美</w:t>
      </w:r>
    </w:p>
    <w:p>
      <w:pPr>
        <w:spacing w:after="150"/>
      </w:pPr>
      <w:r>
        <w:rPr>
          <w:b w:val="1"/>
          <w:bCs w:val="1"/>
        </w:rPr>
        <w:t xml:space="preserve">第二章 2019-2023年中国副车架行业市场发展环境分析（PEST分析法）</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2019-2023年中国副车架行业政策环境分析</w:t>
      </w:r>
    </w:p>
    <w:p>
      <w:pPr>
        <w:spacing w:after="150"/>
      </w:pPr>
      <w:r>
        <w:rPr/>
        <w:t xml:space="preserve">一、《汽车产业发展政策》</w:t>
      </w:r>
    </w:p>
    <w:p>
      <w:pPr>
        <w:spacing w:after="150"/>
      </w:pPr>
      <w:r>
        <w:rPr/>
        <w:t xml:space="preserve">二、《汽车工业产业政策》</w:t>
      </w:r>
    </w:p>
    <w:p>
      <w:pPr>
        <w:spacing w:after="150"/>
      </w:pPr>
      <w:r>
        <w:rPr/>
        <w:t xml:space="preserve">三、《构成整车特征的汽车零部件进口管理办法》</w:t>
      </w:r>
    </w:p>
    <w:p>
      <w:pPr>
        <w:spacing w:after="150"/>
      </w:pPr>
      <w:r>
        <w:rPr/>
        <w:t xml:space="preserve">第三节 2019-2023年中国副车架行业社会环境分析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2019-2023年中国副车架行业技术环境分析</w:t>
      </w:r>
    </w:p>
    <w:p>
      <w:pPr>
        <w:spacing w:after="150"/>
      </w:pPr>
      <w:r>
        <w:rPr>
          <w:b w:val="1"/>
          <w:bCs w:val="1"/>
        </w:rPr>
        <w:t xml:space="preserve">第三章 2019-2023年中国副车架行业运行形势透析</w:t>
      </w:r>
    </w:p>
    <w:p>
      <w:pPr>
        <w:spacing w:after="150"/>
      </w:pPr>
      <w:r>
        <w:rPr/>
        <w:t xml:space="preserve">第一节 2019-2023年中国副车架行业概述</w:t>
      </w:r>
    </w:p>
    <w:p>
      <w:pPr>
        <w:spacing w:after="150"/>
      </w:pPr>
      <w:r>
        <w:rPr/>
        <w:t xml:space="preserve">一、副车架作用与原理</w:t>
      </w:r>
    </w:p>
    <w:p>
      <w:pPr>
        <w:spacing w:after="150"/>
      </w:pPr>
      <w:r>
        <w:rPr/>
        <w:t xml:space="preserve">二、副车架优缺点</w:t>
      </w:r>
    </w:p>
    <w:p>
      <w:pPr>
        <w:spacing w:after="150"/>
      </w:pPr>
      <w:r>
        <w:rPr/>
        <w:t xml:space="preserve">三、副车架其他相关</w:t>
      </w:r>
    </w:p>
    <w:p>
      <w:pPr>
        <w:spacing w:after="150"/>
      </w:pPr>
      <w:r>
        <w:rPr/>
        <w:t xml:space="preserve">第二节 2019-2023年中国副车架行业运行动态分析</w:t>
      </w:r>
    </w:p>
    <w:p>
      <w:pPr>
        <w:spacing w:after="150"/>
      </w:pPr>
      <w:r>
        <w:rPr/>
        <w:t xml:space="preserve">一、10款带前后副车架A级车盘点</w:t>
      </w:r>
    </w:p>
    <w:p>
      <w:pPr>
        <w:spacing w:after="150"/>
      </w:pPr>
      <w:r>
        <w:rPr/>
        <w:t xml:space="preserve">二、新君威副车架的作用</w:t>
      </w:r>
    </w:p>
    <w:p>
      <w:pPr>
        <w:spacing w:after="150"/>
      </w:pPr>
      <w:r>
        <w:rPr/>
        <w:t xml:space="preserve">三、副车架行业市场价格分析</w:t>
      </w:r>
    </w:p>
    <w:p>
      <w:pPr>
        <w:spacing w:after="150"/>
      </w:pPr>
      <w:r>
        <w:rPr/>
        <w:t xml:space="preserve">第三节 2019-2023年中国副车架行业发展存在问题分析</w:t>
      </w:r>
    </w:p>
    <w:p>
      <w:pPr>
        <w:spacing w:after="150"/>
      </w:pPr>
      <w:r>
        <w:rPr>
          <w:b w:val="1"/>
          <w:bCs w:val="1"/>
        </w:rPr>
        <w:t xml:space="preserve">第四章 2019-2023年中国副车架行业市场运行态势分析</w:t>
      </w:r>
    </w:p>
    <w:p>
      <w:pPr>
        <w:spacing w:after="150"/>
      </w:pPr>
      <w:r>
        <w:rPr/>
        <w:t xml:space="preserve">第一节 2019-2023年中国副车架行业市场动态分析</w:t>
      </w:r>
    </w:p>
    <w:p>
      <w:pPr>
        <w:spacing w:after="150"/>
      </w:pPr>
      <w:r>
        <w:rPr/>
        <w:t xml:space="preserve">一、副车架行业市场需求分析</w:t>
      </w:r>
    </w:p>
    <w:p>
      <w:pPr>
        <w:spacing w:after="150"/>
      </w:pPr>
      <w:r>
        <w:rPr/>
        <w:t xml:space="preserve">二、副车架市场供给分析</w:t>
      </w:r>
    </w:p>
    <w:p>
      <w:pPr>
        <w:spacing w:after="150"/>
      </w:pPr>
      <w:r>
        <w:rPr/>
        <w:t xml:space="preserve">三、副车架行业市场销售分析</w:t>
      </w:r>
    </w:p>
    <w:p>
      <w:pPr>
        <w:spacing w:after="150"/>
      </w:pPr>
      <w:r>
        <w:rPr/>
        <w:t xml:space="preserve">第二节 2019-2023年中国副车架产业用户分析</w:t>
      </w:r>
    </w:p>
    <w:p>
      <w:pPr>
        <w:spacing w:after="150"/>
      </w:pPr>
      <w:r>
        <w:rPr/>
        <w:t xml:space="preserve">一、副车架产业用户认知程度</w:t>
      </w:r>
    </w:p>
    <w:p>
      <w:pPr>
        <w:spacing w:after="150"/>
      </w:pPr>
      <w:r>
        <w:rPr/>
        <w:t xml:space="preserve">二、副车架产业用户关注因素</w:t>
      </w:r>
    </w:p>
    <w:p>
      <w:pPr>
        <w:spacing w:after="150"/>
      </w:pPr>
      <w:r>
        <w:rPr/>
        <w:t xml:space="preserve">1、功能</w:t>
      </w:r>
    </w:p>
    <w:p>
      <w:pPr>
        <w:spacing w:after="150"/>
      </w:pPr>
      <w:r>
        <w:rPr/>
        <w:t xml:space="preserve">2、质量</w:t>
      </w:r>
    </w:p>
    <w:p>
      <w:pPr>
        <w:spacing w:after="150"/>
      </w:pPr>
      <w:r>
        <w:rPr/>
        <w:t xml:space="preserve">3、价格</w:t>
      </w:r>
    </w:p>
    <w:p>
      <w:pPr>
        <w:spacing w:after="150"/>
      </w:pPr>
      <w:r>
        <w:rPr/>
        <w:t xml:space="preserve">4、外观</w:t>
      </w:r>
    </w:p>
    <w:p>
      <w:pPr>
        <w:spacing w:after="150"/>
      </w:pPr>
      <w:r>
        <w:rPr/>
        <w:t xml:space="preserve">5、服务</w:t>
      </w:r>
    </w:p>
    <w:p>
      <w:pPr>
        <w:spacing w:after="150"/>
      </w:pPr>
      <w:r>
        <w:rPr>
          <w:b w:val="1"/>
          <w:bCs w:val="1"/>
        </w:rPr>
        <w:t xml:space="preserve">第五章 2019-2023年1季度中国汽车零部件及配件制造行业数据监测分析</w:t>
      </w:r>
    </w:p>
    <w:p>
      <w:pPr>
        <w:spacing w:after="150"/>
      </w:pPr>
      <w:r>
        <w:rPr/>
        <w:t xml:space="preserve">第一节 2019-2023年1季度中国汽车零部件及配件制造行业规模分析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2019-2023年中国汽车零部件及配件制造行业结构分析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2019-2023年1季度中国汽车零部件及配件制造行业产值分析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2019-2023年1季度中国汽车零部件及配件制造行业成本费用分析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2019-2023年1季度中国汽车零部件及配件制造行业盈利能力分析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2019-2023年中国副车架市场竞争格局分析</w:t>
      </w:r>
    </w:p>
    <w:p>
      <w:pPr>
        <w:spacing w:after="150"/>
      </w:pPr>
      <w:r>
        <w:rPr/>
        <w:t xml:space="preserve">第一节 2019-2023年中国副车架市场竞争结构分析</w:t>
      </w:r>
    </w:p>
    <w:p>
      <w:pPr>
        <w:spacing w:after="150"/>
      </w:pPr>
      <w:r>
        <w:rPr/>
        <w:t xml:space="preserve">一、中外副车架竞争分析</w:t>
      </w:r>
    </w:p>
    <w:p>
      <w:pPr>
        <w:spacing w:after="150"/>
      </w:pPr>
      <w:r>
        <w:rPr/>
        <w:t xml:space="preserve">二、副车架价格竞争分析</w:t>
      </w:r>
    </w:p>
    <w:p>
      <w:pPr>
        <w:spacing w:after="150"/>
      </w:pPr>
      <w:r>
        <w:rPr/>
        <w:t xml:space="preserve">三、副车架成本竞争分析</w:t>
      </w:r>
    </w:p>
    <w:p>
      <w:pPr>
        <w:spacing w:after="150"/>
      </w:pPr>
      <w:r>
        <w:rPr/>
        <w:t xml:space="preserve">第二节 2019-2023年中国副车架行业集中度分析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2019-2023年中国副车架企业提升竞争力策略分析</w:t>
      </w:r>
    </w:p>
    <w:p>
      <w:pPr>
        <w:spacing w:after="150"/>
      </w:pPr>
      <w:r>
        <w:rPr>
          <w:b w:val="1"/>
          <w:bCs w:val="1"/>
        </w:rPr>
        <w:t xml:space="preserve">第七章 2019-2023年中国副车架优势企业竞争性财务数据分析</w:t>
      </w:r>
    </w:p>
    <w:p>
      <w:pPr>
        <w:spacing w:after="150"/>
      </w:pPr>
      <w:r>
        <w:rPr/>
        <w:t xml:space="preserve">第一节 一汽轿车</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柳州市宏大机械制造有限公司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柳州市祺腾盛机械配件有限公司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十堰市合聚强汽车工贸有限公司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重庆市国祥工贸有限公司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上海汇众汽车制造有限公司烟台汽车零部件厂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2019-2023年中国汽车车桥产业发展形势分析</w:t>
      </w:r>
    </w:p>
    <w:p>
      <w:pPr>
        <w:spacing w:after="150"/>
      </w:pPr>
      <w:r>
        <w:rPr/>
        <w:t xml:space="preserve">第一节 2019-2023年中国汽车车桥产业发展概况分析</w:t>
      </w:r>
    </w:p>
    <w:p>
      <w:pPr>
        <w:spacing w:after="150"/>
      </w:pPr>
      <w:r>
        <w:rPr/>
        <w:t xml:space="preserve">一、我国汽车工业推动车轴行业快速发展</w:t>
      </w:r>
    </w:p>
    <w:p>
      <w:pPr>
        <w:spacing w:after="150"/>
      </w:pPr>
      <w:r>
        <w:rPr/>
        <w:t xml:space="preserve">二、配套市场竞争激烈</w:t>
      </w:r>
    </w:p>
    <w:p>
      <w:pPr>
        <w:spacing w:after="150"/>
      </w:pPr>
      <w:r>
        <w:rPr/>
        <w:t xml:space="preserve">三、车轴产品技术发展分析</w:t>
      </w:r>
    </w:p>
    <w:p>
      <w:pPr>
        <w:spacing w:after="150"/>
      </w:pPr>
      <w:r>
        <w:rPr/>
        <w:t xml:space="preserve">四、曙光车桥运行态势分析</w:t>
      </w:r>
    </w:p>
    <w:p>
      <w:pPr>
        <w:spacing w:after="150"/>
      </w:pPr>
      <w:r>
        <w:rPr/>
        <w:t xml:space="preserve">第二节 2019-2023年我国车桥配套市场需求状况分析</w:t>
      </w:r>
    </w:p>
    <w:p>
      <w:pPr>
        <w:spacing w:after="150"/>
      </w:pPr>
      <w:r>
        <w:rPr/>
        <w:t xml:space="preserve">一、轿车用转向器配套</w:t>
      </w:r>
    </w:p>
    <w:p>
      <w:pPr>
        <w:spacing w:after="150"/>
      </w:pPr>
      <w:r>
        <w:rPr/>
        <w:t xml:space="preserve">二、客车转向器配套</w:t>
      </w:r>
    </w:p>
    <w:p>
      <w:pPr>
        <w:spacing w:after="150"/>
      </w:pPr>
      <w:r>
        <w:rPr/>
        <w:t xml:space="preserve">三、货车转向器配套</w:t>
      </w:r>
    </w:p>
    <w:p>
      <w:pPr>
        <w:spacing w:after="150"/>
      </w:pPr>
      <w:r>
        <w:rPr/>
        <w:t xml:space="preserve">四、SUV转向器配套</w:t>
      </w:r>
    </w:p>
    <w:p>
      <w:pPr>
        <w:spacing w:after="150"/>
      </w:pPr>
      <w:r>
        <w:rPr/>
        <w:t xml:space="preserve">五、MPV转向器配套</w:t>
      </w:r>
    </w:p>
    <w:p>
      <w:pPr>
        <w:spacing w:after="150"/>
      </w:pPr>
      <w:r>
        <w:rPr/>
        <w:t xml:space="preserve">第三节 2019-2023年中国车桥市场产销数据状况统计分析</w:t>
      </w:r>
    </w:p>
    <w:p>
      <w:pPr>
        <w:spacing w:after="150"/>
      </w:pPr>
      <w:r>
        <w:rPr>
          <w:b w:val="1"/>
          <w:bCs w:val="1"/>
        </w:rPr>
        <w:t xml:space="preserve">第九章 2019-2023年中国汽车工业整体运行新形势透析</w:t>
      </w:r>
    </w:p>
    <w:p>
      <w:pPr>
        <w:spacing w:after="150"/>
      </w:pPr>
      <w:r>
        <w:rPr/>
        <w:t xml:space="preserve">第一节 2019-2023年国际汽车工业运行简述</w:t>
      </w:r>
    </w:p>
    <w:p>
      <w:pPr>
        <w:spacing w:after="150"/>
      </w:pPr>
      <w:r>
        <w:rPr/>
        <w:t xml:space="preserve">一、国外汽车产业利用外资模式的分析</w:t>
      </w:r>
    </w:p>
    <w:p>
      <w:pPr>
        <w:spacing w:after="150"/>
      </w:pPr>
      <w:r>
        <w:rPr/>
        <w:t xml:space="preserve">二、国际汽车工业发展变化特征</w:t>
      </w:r>
    </w:p>
    <w:p>
      <w:pPr>
        <w:spacing w:after="150"/>
      </w:pPr>
      <w:r>
        <w:rPr/>
        <w:t xml:space="preserve">三、新冠疫情对世界汽车产业发展的影响</w:t>
      </w:r>
    </w:p>
    <w:p>
      <w:pPr>
        <w:spacing w:after="150"/>
      </w:pPr>
      <w:r>
        <w:rPr/>
        <w:t xml:space="preserve">四、世界各国政府汽车产业发展政策比较分析</w:t>
      </w:r>
    </w:p>
    <w:p>
      <w:pPr>
        <w:spacing w:after="150"/>
      </w:pPr>
      <w:r>
        <w:rPr/>
        <w:t xml:space="preserve">五、中欧与东欧汽车工业的发展概况</w:t>
      </w:r>
    </w:p>
    <w:p>
      <w:pPr>
        <w:spacing w:after="150"/>
      </w:pPr>
      <w:r>
        <w:rPr/>
        <w:t xml:space="preserve">第二节 2019-2023年中国汽车工业运行综述</w:t>
      </w:r>
    </w:p>
    <w:p>
      <w:pPr>
        <w:spacing w:after="150"/>
      </w:pPr>
      <w:r>
        <w:rPr/>
        <w:t xml:space="preserve">一、中国汽车产业对经济发展的战略作用</w:t>
      </w:r>
    </w:p>
    <w:p>
      <w:pPr>
        <w:spacing w:after="150"/>
      </w:pPr>
      <w:r>
        <w:rPr/>
        <w:t xml:space="preserve">二、汽车工业整零关系的发展模式综述</w:t>
      </w:r>
    </w:p>
    <w:p>
      <w:pPr>
        <w:spacing w:after="150"/>
      </w:pPr>
      <w:r>
        <w:rPr/>
        <w:t xml:space="preserve">三、国内汽车产业自主创新的SWOT浅析</w:t>
      </w:r>
    </w:p>
    <w:p>
      <w:pPr>
        <w:spacing w:after="150"/>
      </w:pPr>
      <w:r>
        <w:rPr/>
        <w:t xml:space="preserve">四、“十四五”时期中国汽车工业发展成就</w:t>
      </w:r>
    </w:p>
    <w:p>
      <w:pPr>
        <w:spacing w:after="150"/>
      </w:pPr>
      <w:r>
        <w:rPr/>
        <w:t xml:space="preserve">五、《汽车产业调整和振兴规划》</w:t>
      </w:r>
    </w:p>
    <w:p>
      <w:pPr>
        <w:spacing w:after="150"/>
      </w:pPr>
      <w:r>
        <w:rPr/>
        <w:t xml:space="preserve">第三节 未来中国汽车产业发展对策及前景预测分析</w:t>
      </w:r>
    </w:p>
    <w:p>
      <w:pPr>
        <w:spacing w:after="150"/>
      </w:pPr>
      <w:r>
        <w:rPr/>
        <w:t xml:space="preserve">一、中国汽车产业发展的相关理性思考</w:t>
      </w:r>
    </w:p>
    <w:p>
      <w:pPr>
        <w:spacing w:after="150"/>
      </w:pPr>
      <w:r>
        <w:rPr/>
        <w:t xml:space="preserve">二、提高汽车工业自主创新能力进度的建议</w:t>
      </w:r>
    </w:p>
    <w:p>
      <w:pPr>
        <w:spacing w:after="150"/>
      </w:pPr>
      <w:r>
        <w:rPr/>
        <w:t xml:space="preserve">三、中国汽车产业发展迎来体系竞争时代</w:t>
      </w:r>
    </w:p>
    <w:p>
      <w:pPr>
        <w:spacing w:after="150"/>
      </w:pPr>
      <w:r>
        <w:rPr/>
        <w:t xml:space="preserve">四、2024-2029年中国汽车制造行业预测分析</w:t>
      </w:r>
    </w:p>
    <w:p>
      <w:pPr>
        <w:spacing w:after="150"/>
      </w:pPr>
      <w:r>
        <w:rPr/>
        <w:t xml:space="preserve">五、中国汽车工业未来的国际化前景</w:t>
      </w:r>
    </w:p>
    <w:p>
      <w:pPr>
        <w:spacing w:after="150"/>
      </w:pPr>
      <w:r>
        <w:rPr>
          <w:b w:val="1"/>
          <w:bCs w:val="1"/>
        </w:rPr>
        <w:t xml:space="preserve">第十章 2024-2029年中国副车架行业发展趋势预测分析</w:t>
      </w:r>
    </w:p>
    <w:p>
      <w:pPr>
        <w:spacing w:after="150"/>
      </w:pPr>
      <w:r>
        <w:rPr/>
        <w:t xml:space="preserve">第一节 2024-2029年中国副车架行业发展趋势分析</w:t>
      </w:r>
    </w:p>
    <w:p>
      <w:pPr>
        <w:spacing w:after="150"/>
      </w:pPr>
      <w:r>
        <w:rPr/>
        <w:t xml:space="preserve">一、我国副车架前景展望</w:t>
      </w:r>
    </w:p>
    <w:p>
      <w:pPr>
        <w:spacing w:after="150"/>
      </w:pPr>
      <w:r>
        <w:rPr/>
        <w:t xml:space="preserve">二、副车架行业技术开发方向</w:t>
      </w:r>
    </w:p>
    <w:p>
      <w:pPr>
        <w:spacing w:after="150"/>
      </w:pPr>
      <w:r>
        <w:rPr/>
        <w:t xml:space="preserve">三、汽车零部件及配件制造行业预测分析</w:t>
      </w:r>
    </w:p>
    <w:p>
      <w:pPr>
        <w:spacing w:after="150"/>
      </w:pPr>
      <w:r>
        <w:rPr/>
        <w:t xml:space="preserve">第二节 2024-2029年中国副车架行业市场预测分析</w:t>
      </w:r>
    </w:p>
    <w:p>
      <w:pPr>
        <w:spacing w:after="150"/>
      </w:pPr>
      <w:r>
        <w:rPr/>
        <w:t xml:space="preserve">一、副车架供应预测</w:t>
      </w:r>
    </w:p>
    <w:p>
      <w:pPr>
        <w:spacing w:after="150"/>
      </w:pPr>
      <w:r>
        <w:rPr/>
        <w:t xml:space="preserve">二、副车架需求预测</w:t>
      </w:r>
    </w:p>
    <w:p>
      <w:pPr>
        <w:spacing w:after="150"/>
      </w:pPr>
      <w:r>
        <w:rPr/>
        <w:t xml:space="preserve">三、中国副车架竞争格局预测分析</w:t>
      </w:r>
    </w:p>
    <w:p>
      <w:pPr>
        <w:spacing w:after="150"/>
      </w:pPr>
      <w:r>
        <w:rPr/>
        <w:t xml:space="preserve">第三节 2024-2029年中国副车架行业市场盈利能力预测分析</w:t>
      </w:r>
    </w:p>
    <w:p>
      <w:pPr>
        <w:spacing w:after="150"/>
      </w:pPr>
      <w:r>
        <w:rPr>
          <w:b w:val="1"/>
          <w:bCs w:val="1"/>
        </w:rPr>
        <w:t xml:space="preserve">第十一章 2024-2029年中国副车架市场投资机会与风险分析</w:t>
      </w:r>
    </w:p>
    <w:p>
      <w:pPr>
        <w:spacing w:after="150"/>
      </w:pPr>
      <w:r>
        <w:rPr/>
        <w:t xml:space="preserve">第一节 2024-2029年中国副车架市场投资机会分析</w:t>
      </w:r>
    </w:p>
    <w:p>
      <w:pPr>
        <w:spacing w:after="150"/>
      </w:pPr>
      <w:r>
        <w:rPr/>
        <w:t xml:space="preserve">一、副车架投资潜力分析</w:t>
      </w:r>
    </w:p>
    <w:p>
      <w:pPr>
        <w:spacing w:after="150"/>
      </w:pPr>
      <w:r>
        <w:rPr/>
        <w:t xml:space="preserve">二、副车架投资吸引力分析</w:t>
      </w:r>
    </w:p>
    <w:p>
      <w:pPr>
        <w:spacing w:after="150"/>
      </w:pPr>
      <w:r>
        <w:rPr/>
        <w:t xml:space="preserve">第二节 2024-2029年中国副车架投资风险分析</w:t>
      </w:r>
    </w:p>
    <w:p>
      <w:pPr>
        <w:spacing w:after="150"/>
      </w:pPr>
      <w:r>
        <w:rPr/>
        <w:t xml:space="preserve">一、经营风险</w:t>
      </w:r>
    </w:p>
    <w:p>
      <w:pPr>
        <w:spacing w:after="150"/>
      </w:pPr>
      <w:r>
        <w:rPr/>
        <w:t xml:space="preserve">二、市场风险</w:t>
      </w:r>
    </w:p>
    <w:p>
      <w:pPr>
        <w:spacing w:after="150"/>
      </w:pPr>
      <w:r>
        <w:rPr/>
        <w:t xml:space="preserve">三、政策性风险</w:t>
      </w:r>
    </w:p>
    <w:p>
      <w:pPr>
        <w:spacing w:after="150"/>
      </w:pPr>
      <w:r>
        <w:rPr/>
        <w:t xml:space="preserve">四、技术风险</w:t>
      </w:r>
    </w:p>
    <w:p>
      <w:pPr>
        <w:spacing w:after="150"/>
      </w:pPr>
      <w:r>
        <w:rPr/>
        <w:t xml:space="preserve">五、财务风险</w:t>
      </w:r>
    </w:p>
    <w:p>
      <w:pPr>
        <w:spacing w:after="150"/>
      </w:pPr>
      <w:r>
        <w:rPr/>
        <w:t xml:space="preserve">六、竞争风险</w:t>
      </w:r>
    </w:p>
    <w:p>
      <w:pPr>
        <w:spacing w:after="150"/>
      </w:pPr>
      <w:r>
        <w:rPr/>
        <w:t xml:space="preserve">第三节 中道泰和专家建议</w:t>
      </w:r>
    </w:p>
    <w:p>
      <w:pPr>
        <w:spacing w:after="150"/>
      </w:pPr>
      <w:r>
        <w:rPr>
          <w:b w:val="1"/>
          <w:bCs w:val="1"/>
        </w:rPr>
        <w:t xml:space="preserve">图表目录</w:t>
      </w:r>
    </w:p>
    <w:p>
      <w:pPr>
        <w:spacing w:after="150"/>
      </w:pPr>
      <w:r>
        <w:rPr/>
        <w:t xml:space="preserve">图表：2019-2023年1季度中国GDP总量及增长趋势图</w:t>
      </w:r>
    </w:p>
    <w:p>
      <w:pPr>
        <w:spacing w:after="150"/>
      </w:pPr>
      <w:r>
        <w:rPr/>
        <w:t xml:space="preserve">图表：2019-2023年1季度中国月度CPI、PPI指数走势图</w:t>
      </w:r>
    </w:p>
    <w:p>
      <w:pPr>
        <w:spacing w:after="150"/>
      </w:pPr>
      <w:r>
        <w:rPr/>
        <w:t xml:space="preserve">图表：2019-2023年1季度我国城镇居民可支配收入增长趋势图</w:t>
      </w:r>
    </w:p>
    <w:p>
      <w:pPr>
        <w:spacing w:after="150"/>
      </w:pPr>
      <w:r>
        <w:rPr/>
        <w:t xml:space="preserve">图表：2019-2023年1季度我国农村居民人均纯收入增长趋势图</w:t>
      </w:r>
    </w:p>
    <w:p>
      <w:pPr>
        <w:spacing w:after="150"/>
      </w:pPr>
      <w:r>
        <w:rPr/>
        <w:t xml:space="preserve">图表：2019-2023年1季度中国城乡居民恩格尔系数对比表</w:t>
      </w:r>
    </w:p>
    <w:p>
      <w:pPr>
        <w:spacing w:after="150"/>
      </w:pPr>
      <w:r>
        <w:rPr/>
        <w:t xml:space="preserve">图表：2019-2023年1季度中国城乡居民恩格尔系数走势图</w:t>
      </w:r>
    </w:p>
    <w:p>
      <w:pPr>
        <w:spacing w:after="150"/>
      </w:pPr>
      <w:r>
        <w:rPr/>
        <w:t xml:space="preserve">图表：2019-2023年1季度我国工业增加值分季度增速</w:t>
      </w:r>
    </w:p>
    <w:p>
      <w:pPr>
        <w:spacing w:after="150"/>
      </w:pPr>
      <w:r>
        <w:rPr/>
        <w:t xml:space="preserve">图表：2019-2023年1季度我国全社会固定投资额走势图</w:t>
      </w:r>
    </w:p>
    <w:p>
      <w:pPr>
        <w:spacing w:after="150"/>
      </w:pPr>
      <w:r>
        <w:rPr/>
        <w:t xml:space="preserve">图表：2019-2023年1季度我国财政收入支出走势图</w:t>
      </w:r>
    </w:p>
    <w:p>
      <w:pPr>
        <w:spacing w:after="150"/>
      </w:pPr>
      <w:r>
        <w:rPr/>
        <w:t xml:space="preserve">图表：2019-2023年美元兑人民币汇率中间价</w:t>
      </w:r>
    </w:p>
    <w:p>
      <w:pPr>
        <w:spacing w:after="150"/>
      </w:pPr>
      <w:r>
        <w:rPr/>
        <w:t xml:space="preserve">图表：2019-2023年1季度中国货币供应量月度走势图</w:t>
      </w:r>
    </w:p>
    <w:p>
      <w:pPr>
        <w:spacing w:after="150"/>
      </w:pPr>
      <w:r>
        <w:rPr/>
        <w:t xml:space="preserve">图表：2019-2023年1季度 中国外汇储备走势图</w:t>
      </w:r>
    </w:p>
    <w:p>
      <w:pPr>
        <w:spacing w:after="150"/>
      </w:pPr>
      <w:r>
        <w:rPr/>
        <w:t xml:space="preserve">图表：2019-2023年1季度央行存款利率调整统计表</w:t>
      </w:r>
    </w:p>
    <w:p>
      <w:pPr>
        <w:spacing w:after="150"/>
      </w:pPr>
      <w:r>
        <w:rPr/>
        <w:t xml:space="preserve">图表：2019-2023年1季度央行贷款利率调整统计表</w:t>
      </w:r>
    </w:p>
    <w:p>
      <w:pPr>
        <w:spacing w:after="150"/>
      </w:pPr>
      <w:r>
        <w:rPr/>
        <w:t xml:space="preserve">图表：我国历年存款准备金率调整情况统计表</w:t>
      </w:r>
    </w:p>
    <w:p>
      <w:pPr>
        <w:spacing w:after="150"/>
      </w:pPr>
      <w:r>
        <w:rPr/>
        <w:t xml:space="preserve">图表：2019-2023年1季度中国社会消费品零售总额增长趋势图</w:t>
      </w:r>
    </w:p>
    <w:p>
      <w:pPr>
        <w:spacing w:after="150"/>
      </w:pPr>
      <w:r>
        <w:rPr/>
        <w:t xml:space="preserve">图表：2019-2023年1季度我国货物进出口总额走势图</w:t>
      </w:r>
    </w:p>
    <w:p>
      <w:pPr>
        <w:spacing w:after="150"/>
      </w:pPr>
      <w:r>
        <w:rPr/>
        <w:t xml:space="preserve">图表：2019-2023年1季度中国货物进口总额和出口总额走势图</w:t>
      </w:r>
    </w:p>
    <w:p>
      <w:pPr>
        <w:spacing w:after="150"/>
      </w:pPr>
      <w:r>
        <w:rPr/>
        <w:t xml:space="preserve">图表：2019-2023年1季度我国人口出生率、死亡率及自然增长率走势图</w:t>
      </w:r>
    </w:p>
    <w:p>
      <w:pPr>
        <w:spacing w:after="150"/>
      </w:pPr>
      <w:r>
        <w:rPr/>
        <w:t xml:space="preserve">图表：2019-2023年1季度我国总人口数量增长趋势图</w:t>
      </w:r>
    </w:p>
    <w:p>
      <w:pPr>
        <w:spacing w:after="150"/>
      </w:pPr>
      <w:r>
        <w:rPr/>
        <w:t xml:space="preserve">图表：2019-2023年人口数量及其构成</w:t>
      </w:r>
    </w:p>
    <w:p>
      <w:pPr>
        <w:spacing w:after="150"/>
      </w:pPr>
      <w:r>
        <w:rPr/>
        <w:t xml:space="preserve">图表：2019-2023年1季度我国普通高等教育、中等职业教育及普通高中招生人数走势图</w:t>
      </w:r>
    </w:p>
    <w:p>
      <w:pPr>
        <w:spacing w:after="150"/>
      </w:pPr>
      <w:r>
        <w:rPr/>
        <w:t xml:space="preserve">图表：2019-2023年1季度我国广播和电视节目综合人口覆盖率走势图</w:t>
      </w:r>
    </w:p>
    <w:p>
      <w:pPr>
        <w:spacing w:after="150"/>
      </w:pPr>
      <w:r>
        <w:rPr/>
        <w:t xml:space="preserve">图表：2019-2023年1季度中国城镇化率走势图</w:t>
      </w:r>
    </w:p>
    <w:p>
      <w:pPr>
        <w:spacing w:after="150"/>
      </w:pPr>
      <w:r>
        <w:rPr/>
        <w:t xml:space="preserve">图表：2019-2023年1季度我国研究与试验发展(R&amp;D)经费支出走势图</w:t>
      </w:r>
    </w:p>
    <w:p>
      <w:pPr>
        <w:spacing w:after="150"/>
      </w:pPr>
      <w:r>
        <w:rPr/>
        <w:t xml:space="preserve">图表：2019-2023年1季度我国汽车零部件及配件制造行业企业数量增长趋势图</w:t>
      </w:r>
    </w:p>
    <w:p>
      <w:pPr>
        <w:spacing w:after="150"/>
      </w:pPr>
      <w:r>
        <w:rPr/>
        <w:t xml:space="preserve">图表：2019-2023年1季度我国汽车零部件及配件制造行业亏损企业数量增长趋势图</w:t>
      </w:r>
    </w:p>
    <w:p>
      <w:pPr>
        <w:spacing w:after="150"/>
      </w:pPr>
      <w:r>
        <w:rPr/>
        <w:t xml:space="preserve">图表：2019-2023年1季度我国汽车零部件及配件制造行业从业人数增长趋势图</w:t>
      </w:r>
    </w:p>
    <w:p>
      <w:pPr>
        <w:spacing w:after="150"/>
      </w:pPr>
      <w:r>
        <w:rPr/>
        <w:t xml:space="preserve">图表：2019-2023年1季度我国汽车零部件及配件制造行业资产规模增长趋势图</w:t>
      </w:r>
    </w:p>
    <w:p>
      <w:pPr>
        <w:spacing w:after="150"/>
      </w:pPr>
      <w:r>
        <w:rPr/>
        <w:t xml:space="preserve">图表：2019-2023年我国汽车零部件及配件制造行业不同类型企业数量分布图</w:t>
      </w:r>
    </w:p>
    <w:p>
      <w:pPr>
        <w:spacing w:after="150"/>
      </w:pPr>
      <w:r>
        <w:rPr/>
        <w:t xml:space="preserve">图表：2019-2023年我国汽车零部件及配件制造行业不同所有制企业数量分布图</w:t>
      </w:r>
    </w:p>
    <w:p>
      <w:pPr>
        <w:spacing w:after="150"/>
      </w:pPr>
      <w:r>
        <w:rPr/>
        <w:t xml:space="preserve">图表：2019-2023年我国汽车零部件及配件制造行业不同类型企业销售收入分布图</w:t>
      </w:r>
    </w:p>
    <w:p>
      <w:pPr>
        <w:spacing w:after="150"/>
      </w:pPr>
      <w:r>
        <w:rPr/>
        <w:t xml:space="preserve">图表：2019-2023年我国汽车零部件及配件制造行业不同所有制企业销售收入分布图</w:t>
      </w:r>
    </w:p>
    <w:p>
      <w:pPr>
        <w:spacing w:after="150"/>
      </w:pPr>
      <w:r>
        <w:rPr/>
        <w:t xml:space="preserve">图表：2019-2023年1季度我国汽车零部件及配件制造行业产成品增长趋势图</w:t>
      </w:r>
    </w:p>
    <w:p>
      <w:pPr>
        <w:spacing w:after="150"/>
      </w:pPr>
      <w:r>
        <w:rPr/>
        <w:t xml:space="preserve">图表：2019-2023年1季度我国汽车零部件及配件制造行业工业销售产值增长趋势图</w:t>
      </w:r>
    </w:p>
    <w:p>
      <w:pPr>
        <w:spacing w:after="150"/>
      </w:pPr>
      <w:r>
        <w:rPr/>
        <w:t xml:space="preserve">图表：2019-2023年1季度我国汽车零部件及配件制造行业出口交货值增长趋势图</w:t>
      </w:r>
    </w:p>
    <w:p>
      <w:pPr>
        <w:spacing w:after="150"/>
      </w:pPr>
      <w:r>
        <w:rPr/>
        <w:t xml:space="preserve">图表：2019-2023年1季度我国汽车零部件及配件制造行业销售成本增长趋势图</w:t>
      </w:r>
    </w:p>
    <w:p>
      <w:pPr>
        <w:spacing w:after="150"/>
      </w:pPr>
      <w:r>
        <w:rPr/>
        <w:t xml:space="preserve">图表：2019-2023年1季度我国汽车零部件及配件制造行业费用使用统计图</w:t>
      </w:r>
    </w:p>
    <w:p>
      <w:pPr>
        <w:spacing w:after="150"/>
      </w:pPr>
      <w:r>
        <w:rPr/>
        <w:t xml:space="preserve">图表：2019-2023年1季度我国汽车零部件及配件制造行业主要盈利指标统计图</w:t>
      </w:r>
    </w:p>
    <w:p>
      <w:pPr>
        <w:spacing w:after="150"/>
      </w:pPr>
      <w:r>
        <w:rPr/>
        <w:t xml:space="preserve">图表：2019-2023年1季度我国汽车零部件及配件制造行业主要盈利指标增长趋势图</w:t>
      </w:r>
    </w:p>
    <w:p>
      <w:pPr>
        <w:spacing w:after="150"/>
      </w:pPr>
      <w:r>
        <w:rPr/>
        <w:t xml:space="preserve">图表：一汽轿车主要经济指标走势图</w:t>
      </w:r>
    </w:p>
    <w:p>
      <w:pPr>
        <w:spacing w:after="150"/>
      </w:pPr>
      <w:r>
        <w:rPr/>
        <w:t xml:space="preserve">图表：一汽轿车经营收入走势图</w:t>
      </w:r>
    </w:p>
    <w:p>
      <w:pPr>
        <w:spacing w:after="150"/>
      </w:pPr>
      <w:r>
        <w:rPr/>
        <w:t xml:space="preserve">图表：一汽轿车盈利指标走势图</w:t>
      </w:r>
    </w:p>
    <w:p>
      <w:pPr>
        <w:spacing w:after="150"/>
      </w:pPr>
      <w:r>
        <w:rPr/>
        <w:t xml:space="preserve">图表：一汽轿车负债情况图</w:t>
      </w:r>
    </w:p>
    <w:p>
      <w:pPr>
        <w:spacing w:after="150"/>
      </w:pPr>
      <w:r>
        <w:rPr/>
        <w:t xml:space="preserve">图表：一汽轿车负债指标走势图</w:t>
      </w:r>
    </w:p>
    <w:p>
      <w:pPr>
        <w:spacing w:after="150"/>
      </w:pPr>
      <w:r>
        <w:rPr/>
        <w:t xml:space="preserve">图表：一汽轿车运营能力指标走势图</w:t>
      </w:r>
    </w:p>
    <w:p>
      <w:pPr>
        <w:spacing w:after="150"/>
      </w:pPr>
      <w:r>
        <w:rPr/>
        <w:t xml:space="preserve">图表：一汽轿车成长能力指标走势图</w:t>
      </w:r>
    </w:p>
    <w:p>
      <w:pPr>
        <w:spacing w:after="150"/>
      </w:pPr>
      <w:r>
        <w:rPr/>
        <w:t xml:space="preserve">图表：柳州市宏大机械制造有限公司主要经济指标走势图</w:t>
      </w:r>
    </w:p>
    <w:p>
      <w:pPr>
        <w:spacing w:after="150"/>
      </w:pPr>
      <w:r>
        <w:rPr/>
        <w:t xml:space="preserve">图表：柳州市宏大机械制造有限公司经营收入走势图</w:t>
      </w:r>
    </w:p>
    <w:p>
      <w:pPr>
        <w:spacing w:after="150"/>
      </w:pPr>
      <w:r>
        <w:rPr/>
        <w:t xml:space="preserve">图表：柳州市宏大机械制造有限公司盈利指标走势图</w:t>
      </w:r>
    </w:p>
    <w:p>
      <w:pPr>
        <w:spacing w:after="150"/>
      </w:pPr>
      <w:r>
        <w:rPr/>
        <w:t xml:space="preserve">图表：柳州市宏大机械制造有限公司负债情况图</w:t>
      </w:r>
    </w:p>
    <w:p>
      <w:pPr>
        <w:spacing w:after="150"/>
      </w:pPr>
      <w:r>
        <w:rPr/>
        <w:t xml:space="preserve">图表：柳州市宏大机械制造有限公司负债指标走势图</w:t>
      </w:r>
    </w:p>
    <w:p>
      <w:pPr>
        <w:spacing w:after="150"/>
      </w:pPr>
      <w:r>
        <w:rPr/>
        <w:t xml:space="preserve">图表：柳州市宏大机械制造有限公司运营能力指标走势图</w:t>
      </w:r>
    </w:p>
    <w:p>
      <w:pPr>
        <w:spacing w:after="150"/>
      </w:pPr>
      <w:r>
        <w:rPr/>
        <w:t xml:space="preserve">图表：柳州市宏大机械制造有限公司成长能力指标走势图</w:t>
      </w:r>
    </w:p>
    <w:p>
      <w:pPr>
        <w:spacing w:after="150"/>
      </w:pPr>
      <w:r>
        <w:rPr/>
        <w:t xml:space="preserve">图表：柳州市祺腾盛机械配件有限公司主要经济指标走势图</w:t>
      </w:r>
    </w:p>
    <w:p>
      <w:pPr>
        <w:spacing w:after="150"/>
      </w:pPr>
      <w:r>
        <w:rPr/>
        <w:t xml:space="preserve">图表：柳州市祺腾盛机械配件有限公司经营收入走势图</w:t>
      </w:r>
    </w:p>
    <w:p>
      <w:pPr>
        <w:spacing w:after="150"/>
      </w:pPr>
      <w:r>
        <w:rPr/>
        <w:t xml:space="preserve">图表：柳州市祺腾盛机械配件有限公司盈利指标走势图</w:t>
      </w:r>
    </w:p>
    <w:p>
      <w:pPr>
        <w:spacing w:after="150"/>
      </w:pPr>
      <w:r>
        <w:rPr/>
        <w:t xml:space="preserve">图表：柳州市祺腾盛机械配件有限公司负债情况图</w:t>
      </w:r>
    </w:p>
    <w:p>
      <w:pPr>
        <w:spacing w:after="150"/>
      </w:pPr>
      <w:r>
        <w:rPr/>
        <w:t xml:space="preserve">图表：柳州市祺腾盛机械配件有限公司负债指标走势图</w:t>
      </w:r>
    </w:p>
    <w:p>
      <w:pPr>
        <w:spacing w:after="150"/>
      </w:pPr>
      <w:r>
        <w:rPr/>
        <w:t xml:space="preserve">图表：柳州市祺腾盛机械配件有限公司运营能力指标走势图</w:t>
      </w:r>
    </w:p>
    <w:p>
      <w:pPr>
        <w:spacing w:after="150"/>
      </w:pPr>
      <w:r>
        <w:rPr/>
        <w:t xml:space="preserve">图表：柳州市祺腾盛机械配件有限公司成长能力指标走势图</w:t>
      </w:r>
    </w:p>
    <w:p>
      <w:pPr>
        <w:spacing w:after="150"/>
      </w:pPr>
      <w:r>
        <w:rPr/>
        <w:t xml:space="preserve">图表：十堰市合聚强汽车工贸有限公司主要经济指标走势图</w:t>
      </w:r>
    </w:p>
    <w:p>
      <w:pPr>
        <w:spacing w:after="150"/>
      </w:pPr>
      <w:r>
        <w:rPr/>
        <w:t xml:space="preserve">图表：十堰市合聚强汽车工贸有限公司经营收入走势图</w:t>
      </w:r>
    </w:p>
    <w:p>
      <w:pPr>
        <w:spacing w:after="150"/>
      </w:pPr>
      <w:r>
        <w:rPr/>
        <w:t xml:space="preserve">图表：十堰市合聚强汽车工贸有限公司盈利指标走势图</w:t>
      </w:r>
    </w:p>
    <w:p>
      <w:pPr>
        <w:spacing w:after="150"/>
      </w:pPr>
      <w:r>
        <w:rPr/>
        <w:t xml:space="preserve">图表：十堰市合聚强汽车工贸有限公司负债情况图</w:t>
      </w:r>
    </w:p>
    <w:p>
      <w:pPr>
        <w:spacing w:after="150"/>
      </w:pPr>
      <w:r>
        <w:rPr/>
        <w:t xml:space="preserve">图表：十堰市合聚强汽车工贸有限公司负债指标走势图</w:t>
      </w:r>
    </w:p>
    <w:p>
      <w:pPr>
        <w:spacing w:after="150"/>
      </w:pPr>
      <w:r>
        <w:rPr/>
        <w:t xml:space="preserve">图表：十堰市合聚强汽车工贸有限公司运营能力指标走势图</w:t>
      </w:r>
    </w:p>
    <w:p>
      <w:pPr>
        <w:spacing w:after="150"/>
      </w:pPr>
      <w:r>
        <w:rPr/>
        <w:t xml:space="preserve">图表：十堰市合聚强汽车工贸有限公司成长能力指标走势图</w:t>
      </w:r>
    </w:p>
    <w:p>
      <w:pPr>
        <w:spacing w:after="150"/>
      </w:pPr>
      <w:r>
        <w:rPr/>
        <w:t xml:space="preserve">图表：重庆市国祥工贸有限公司主要经济指标走势图</w:t>
      </w:r>
    </w:p>
    <w:p>
      <w:pPr>
        <w:spacing w:after="150"/>
      </w:pPr>
      <w:r>
        <w:rPr/>
        <w:t xml:space="preserve">图表：重庆市国祥工贸有限公司经营收入走势图</w:t>
      </w:r>
    </w:p>
    <w:p>
      <w:pPr>
        <w:spacing w:after="150"/>
      </w:pPr>
      <w:r>
        <w:rPr/>
        <w:t xml:space="preserve">图表：重庆市国祥工贸有限公司盈利指标走势图</w:t>
      </w:r>
    </w:p>
    <w:p>
      <w:pPr>
        <w:spacing w:after="150"/>
      </w:pPr>
      <w:r>
        <w:rPr/>
        <w:t xml:space="preserve">图表：重庆市国祥工贸有限公司负债情况图</w:t>
      </w:r>
    </w:p>
    <w:p>
      <w:pPr>
        <w:spacing w:after="150"/>
      </w:pPr>
      <w:r>
        <w:rPr/>
        <w:t xml:space="preserve">图表：重庆市国祥工贸有限公司负债指标走势图</w:t>
      </w:r>
    </w:p>
    <w:p>
      <w:pPr>
        <w:spacing w:after="150"/>
      </w:pPr>
      <w:r>
        <w:rPr/>
        <w:t xml:space="preserve">图表：重庆市国祥工贸有限公司运营能力指标走势图</w:t>
      </w:r>
    </w:p>
    <w:p>
      <w:pPr>
        <w:spacing w:after="150"/>
      </w:pPr>
      <w:r>
        <w:rPr/>
        <w:t xml:space="preserve">图表：重庆市国祥工贸有限公司成长能力指标走势图</w:t>
      </w:r>
    </w:p>
    <w:p>
      <w:pPr>
        <w:spacing w:after="150"/>
      </w:pPr>
      <w:r>
        <w:rPr/>
        <w:t xml:space="preserve">图表：上海汇众汽车制造有限公司烟台汽车零部件厂主要经济指标走势图</w:t>
      </w:r>
    </w:p>
    <w:p>
      <w:pPr>
        <w:spacing w:after="150"/>
      </w:pPr>
      <w:r>
        <w:rPr/>
        <w:t xml:space="preserve">图表：上海汇众汽车制造有限公司烟台汽车零部件厂经营收入走势图</w:t>
      </w:r>
    </w:p>
    <w:p>
      <w:pPr>
        <w:spacing w:after="150"/>
      </w:pPr>
      <w:r>
        <w:rPr/>
        <w:t xml:space="preserve">图表：上海汇众汽车制造有限公司烟台汽车零部件厂盈利指标走势图</w:t>
      </w:r>
    </w:p>
    <w:p>
      <w:pPr>
        <w:spacing w:after="150"/>
      </w:pPr>
      <w:r>
        <w:rPr/>
        <w:t xml:space="preserve">图表：上海汇众汽车制造有限公司烟台汽车零部件厂负债情况图</w:t>
      </w:r>
    </w:p>
    <w:p>
      <w:pPr>
        <w:spacing w:after="150"/>
      </w:pPr>
      <w:r>
        <w:rPr/>
        <w:t xml:space="preserve">图表：上海汇众汽车制造有限公司烟台汽车零部件厂负债指标走势图</w:t>
      </w:r>
    </w:p>
    <w:p>
      <w:pPr>
        <w:spacing w:after="150"/>
      </w:pPr>
      <w:r>
        <w:rPr/>
        <w:t xml:space="preserve">图表：上海汇众汽车制造有限公司烟台汽车零部件厂运营能力指标走势图</w:t>
      </w:r>
    </w:p>
    <w:p>
      <w:pPr>
        <w:spacing w:after="150"/>
      </w:pPr>
      <w:r>
        <w:rPr/>
        <w:t xml:space="preserve">图表：上海汇众汽车制造有限公司烟台汽车零部件厂成长能力指标走势图</w:t>
      </w:r>
    </w:p>
    <w:p>
      <w:pPr>
        <w:spacing w:after="150"/>
      </w:pPr>
      <w:r>
        <w:rPr/>
        <w:t xml:space="preserve">图表：2024-2029年中国汽车零部件及配件制造行业预测分析</w:t>
      </w:r>
    </w:p>
    <w:p>
      <w:pPr>
        <w:spacing w:after="150"/>
      </w:pPr>
      <w:r>
        <w:rPr/>
        <w:t xml:space="preserve">图表：2024-2029年中国副车架供应预测</w:t>
      </w:r>
    </w:p>
    <w:p>
      <w:pPr>
        <w:spacing w:after="150"/>
      </w:pPr>
      <w:r>
        <w:rPr/>
        <w:t xml:space="preserve">图表：2024-2029年中国副车架需求预测</w:t>
      </w:r>
    </w:p>
    <w:p>
      <w:pPr>
        <w:spacing w:after="150"/>
      </w:pPr>
      <w:r>
        <w:rPr/>
        <w:t xml:space="preserve">图表：2024-2029年中国副车架竞争格局预测分析</w:t>
      </w:r>
    </w:p>
    <w:p>
      <w:pPr>
        <w:spacing w:after="150"/>
      </w:pPr>
      <w:r>
        <w:rPr/>
        <w:t xml:space="preserve">图表：2024-2029年中国副车架行业市场盈利能力预测分析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2024-2029年中国副车架行业未来发展趋势预测及投资战略分析报告</dc:title>
  <dc:description>2024-2029年中国副车架行业未来发展趋势预测及投资战略分析报告</dc:description>
  <dc:subject>2024-2029年中国副车架行业未来发展趋势预测及投资战略分析报告</dc:subject>
  <cp:keywords>研究报告</cp:keywords>
  <cp:category>研究报告</cp:category>
  <cp:lastModifiedBy>北京中道泰和信息咨询有限公司</cp:lastModifiedBy>
  <dcterms:created xsi:type="dcterms:W3CDTF">2024-01-23T04:42:37+08:00</dcterms:created>
  <dcterms:modified xsi:type="dcterms:W3CDTF">2024-01-23T04:42:37+08:00</dcterms:modified>
</cp:coreProperties>
</file>

<file path=docProps/custom.xml><?xml version="1.0" encoding="utf-8"?>
<Properties xmlns="http://schemas.openxmlformats.org/officeDocument/2006/custom-properties" xmlns:vt="http://schemas.openxmlformats.org/officeDocument/2006/docPropsVTypes"/>
</file>