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2024-2029年中国电子衡器行业发展全景调研与投资趋势预测研究报告</w:t>
      </w:r>
    </w:p>
    <w:p>
      <w:pPr>
        <w:spacing w:after="150"/>
      </w:pPr>
      <w:r>
        <w:rPr>
          <w:b w:val="1"/>
          <w:bCs w:val="1"/>
        </w:rPr>
        <w:t xml:space="preserve">报告简介</w:t>
      </w:r>
    </w:p>
    <w:p>
      <w:pPr>
        <w:spacing w:after="150"/>
      </w:pPr>
      <w:r>
        <w:rPr/>
        <w:t xml:space="preserve">电子衡器一般是指装有电子装置的衡器。因其种类繁多，且涉及到贸易结算和保护广大消费者的利益，所以为世界各国政府普遍关注和重视，并被确定为国家强制管理的法制计量器具。</w:t>
      </w:r>
    </w:p>
    <w:p>
      <w:pPr>
        <w:spacing w:after="150"/>
      </w:pPr>
      <w:r>
        <w:rPr/>
        <w:t xml:space="preserve">电子衡器是自动化称重控制和贸易计量的重要手段，对加强企业管理、严格生产、贸易结算、交通运输、港口计量和科学研究都起到了重要作用。电子衡器具有反应速度快，测量范围广、应用面广、结构简单、使用操作方便、信号远传、便于计算机控制等特点。被广泛应用于我国煤炭、石油、化工、电力、轻工、冶金、矿山、交通运输、港口、建筑、机械制造和国防等各个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衡器协会、51行业报告网、全国及海外多种相关报刊杂志以及专业研究机构公布和提供的大量资料，对我国电子衡器及各子行业的发展状况、上下游行业发展状况、市场供需形势、新成果与技术等进行了分析，并重点分析了我国电子衡器行业发展状况和特点，以及中国电子衡器行业将面临的挑战、企业的发展策略等。报告还对全球的电子衡器行业发展态势作了详细分析，并对电子衡器行业进行了趋向研判，是电子衡器开发、经营企业，科研、投资机构等单位准确了解目前电子衡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中国电子衡器行业发展综述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三、行业相关标准</w:t>
      </w:r>
    </w:p>
    <w:p>
      <w:pPr>
        <w:spacing w:after="150"/>
      </w:pPr>
      <w:r>
        <w:rPr/>
        <w:t xml:space="preserve">四、行业相关规划</w:t>
      </w:r>
    </w:p>
    <w:p>
      <w:pPr>
        <w:spacing w:after="150"/>
      </w:pPr>
      <w:r>
        <w:rPr>
          <w:b w:val="1"/>
          <w:bCs w:val="1"/>
        </w:rPr>
        <w:t xml:space="preserve">第二章 电子衡器及主要技术概述</w:t>
      </w:r>
    </w:p>
    <w:p>
      <w:pPr>
        <w:spacing w:after="150"/>
      </w:pPr>
      <w:r>
        <w:rPr/>
        <w:t xml:space="preserve">第一节 电子衡器基本概念</w:t>
      </w:r>
    </w:p>
    <w:p>
      <w:pPr>
        <w:spacing w:after="150"/>
      </w:pPr>
      <w:r>
        <w:rPr/>
        <w:t xml:space="preserve">一、电子衡器的概论</w:t>
      </w:r>
    </w:p>
    <w:p>
      <w:pPr>
        <w:spacing w:after="150"/>
      </w:pPr>
      <w:r>
        <w:rPr/>
        <w:t xml:space="preserve">二、电子衡器的应用地位</w:t>
      </w:r>
    </w:p>
    <w:p>
      <w:pPr>
        <w:spacing w:after="150"/>
      </w:pPr>
      <w:r>
        <w:rPr/>
        <w:t xml:space="preserve">第一节 称重技术与自动化系统</w:t>
      </w:r>
    </w:p>
    <w:p>
      <w:pPr>
        <w:spacing w:after="150"/>
      </w:pPr>
      <w:r>
        <w:rPr/>
        <w:t xml:space="preserve">一、现代自动化系统的概念与构成</w:t>
      </w:r>
    </w:p>
    <w:p>
      <w:pPr>
        <w:spacing w:after="150"/>
      </w:pPr>
      <w:r>
        <w:rPr/>
        <w:t xml:space="preserve">二、称重技术应用</w:t>
      </w:r>
    </w:p>
    <w:p>
      <w:pPr>
        <w:spacing w:after="150"/>
      </w:pPr>
      <w:r>
        <w:rPr/>
        <w:t xml:space="preserve">三、测定重心测量装置准确度方法</w:t>
      </w:r>
    </w:p>
    <w:p>
      <w:pPr>
        <w:spacing w:after="150"/>
      </w:pPr>
      <w:r>
        <w:rPr/>
        <w:t xml:space="preserve">第二节 称重传感器应用</w:t>
      </w:r>
    </w:p>
    <w:p>
      <w:pPr>
        <w:spacing w:after="150"/>
      </w:pPr>
      <w:r>
        <w:rPr/>
        <w:t xml:space="preserve">一、传感器应用环境</w:t>
      </w:r>
    </w:p>
    <w:p>
      <w:pPr>
        <w:spacing w:after="150"/>
      </w:pPr>
      <w:r>
        <w:rPr/>
        <w:t xml:space="preserve">二、对传感器数量和量程的应用</w:t>
      </w:r>
    </w:p>
    <w:p>
      <w:pPr>
        <w:spacing w:after="150"/>
      </w:pPr>
      <w:r>
        <w:rPr/>
        <w:t xml:space="preserve">三、感应雷击电子衡器技术分析</w:t>
      </w:r>
    </w:p>
    <w:p>
      <w:pPr>
        <w:spacing w:after="150"/>
      </w:pPr>
      <w:r>
        <w:rPr/>
        <w:t xml:space="preserve">第三节 动态工作砝码在盘卷秤日常检定中的应用</w:t>
      </w:r>
    </w:p>
    <w:p>
      <w:pPr>
        <w:spacing w:after="150"/>
      </w:pPr>
      <w:r>
        <w:rPr/>
        <w:t xml:space="preserve">一、盘卷秤动态工作砝码的设计</w:t>
      </w:r>
    </w:p>
    <w:p>
      <w:pPr>
        <w:spacing w:after="150"/>
      </w:pPr>
      <w:r>
        <w:rPr/>
        <w:t xml:space="preserve">二、盘卷秤动态工作砝码的特点与应用效果</w:t>
      </w:r>
    </w:p>
    <w:p>
      <w:pPr>
        <w:spacing w:after="150"/>
      </w:pPr>
      <w:r>
        <w:rPr/>
        <w:t xml:space="preserve">三、动态工作砝码的日常维护与检定</w:t>
      </w:r>
    </w:p>
    <w:p>
      <w:pPr>
        <w:spacing w:after="150"/>
      </w:pPr>
      <w:r>
        <w:rPr/>
        <w:t xml:space="preserve">第四节 数字式称重传感器技术分析</w:t>
      </w:r>
    </w:p>
    <w:p>
      <w:pPr>
        <w:spacing w:after="150"/>
      </w:pPr>
      <w:r>
        <w:rPr/>
        <w:t xml:space="preserve">一、数字式汽车衡与模拟式汽车衡的区别</w:t>
      </w:r>
    </w:p>
    <w:p>
      <w:pPr>
        <w:spacing w:after="150"/>
      </w:pPr>
      <w:r>
        <w:rPr/>
        <w:t xml:space="preserve">二、数字式传感器及其特点</w:t>
      </w:r>
    </w:p>
    <w:p>
      <w:pPr>
        <w:spacing w:after="150"/>
      </w:pPr>
      <w:r>
        <w:rPr/>
        <w:t xml:space="preserve">三、数字接线盒原理分析</w:t>
      </w:r>
    </w:p>
    <w:p>
      <w:pPr>
        <w:spacing w:after="150"/>
      </w:pPr>
      <w:r>
        <w:rPr/>
        <w:t xml:space="preserve">四、数字式称重传感器技术分析</w:t>
      </w:r>
    </w:p>
    <w:p>
      <w:pPr>
        <w:spacing w:after="150"/>
      </w:pPr>
      <w:r>
        <w:rPr>
          <w:b w:val="1"/>
          <w:bCs w:val="1"/>
        </w:rPr>
        <w:t xml:space="preserve">第二部分 行业深度分析</w:t>
      </w:r>
    </w:p>
    <w:p>
      <w:pPr>
        <w:spacing w:after="150"/>
      </w:pPr>
      <w:r>
        <w:rPr>
          <w:b w:val="1"/>
          <w:bCs w:val="1"/>
        </w:rPr>
        <w:t xml:space="preserve">第三章 2019-2023年中国衡器行业运行形势解析</w:t>
      </w:r>
    </w:p>
    <w:p>
      <w:pPr>
        <w:spacing w:after="150"/>
      </w:pPr>
      <w:r>
        <w:rPr/>
        <w:t xml:space="preserve">第一节 2019-2023年中国衡器行业综述</w:t>
      </w:r>
    </w:p>
    <w:p>
      <w:pPr>
        <w:spacing w:after="150"/>
      </w:pPr>
      <w:r>
        <w:rPr/>
        <w:t xml:space="preserve">一、中国衡器行业发展浅析</w:t>
      </w:r>
    </w:p>
    <w:p>
      <w:pPr>
        <w:spacing w:after="150"/>
      </w:pPr>
      <w:r>
        <w:rPr/>
        <w:t xml:space="preserve">二、中国衡器产品的发展变化</w:t>
      </w:r>
    </w:p>
    <w:p>
      <w:pPr>
        <w:spacing w:after="150"/>
      </w:pPr>
      <w:r>
        <w:rPr/>
        <w:t xml:space="preserve">三、新一代衡器发展探析</w:t>
      </w:r>
    </w:p>
    <w:p>
      <w:pPr>
        <w:spacing w:after="150"/>
      </w:pPr>
      <w:r>
        <w:rPr/>
        <w:t xml:space="preserve">四、中国衡器技术的热点综述</w:t>
      </w:r>
    </w:p>
    <w:p>
      <w:pPr>
        <w:spacing w:after="150"/>
      </w:pPr>
      <w:r>
        <w:rPr/>
        <w:t xml:space="preserve">第二节 2019-2023年中国衡器行业发展面临的挑战</w:t>
      </w:r>
    </w:p>
    <w:p>
      <w:pPr>
        <w:spacing w:after="150"/>
      </w:pPr>
      <w:r>
        <w:rPr/>
        <w:t xml:space="preserve">一、中国衡器业发展存在的问题</w:t>
      </w:r>
    </w:p>
    <w:p>
      <w:pPr>
        <w:spacing w:after="150"/>
      </w:pPr>
      <w:r>
        <w:rPr/>
        <w:t xml:space="preserve">二、中国衡器制造与国际水平的差距</w:t>
      </w:r>
    </w:p>
    <w:p>
      <w:pPr>
        <w:spacing w:after="150"/>
      </w:pPr>
      <w:r>
        <w:rPr/>
        <w:t xml:space="preserve">三、中国衡器业不正当竞争行为表现及原因</w:t>
      </w:r>
    </w:p>
    <w:p>
      <w:pPr>
        <w:spacing w:after="150"/>
      </w:pPr>
      <w:r>
        <w:rPr/>
        <w:t xml:space="preserve">第三节 2019-2023年中国衡器行业的发展对策</w:t>
      </w:r>
    </w:p>
    <w:p>
      <w:pPr>
        <w:spacing w:after="150"/>
      </w:pPr>
      <w:r>
        <w:rPr/>
        <w:t xml:space="preserve">一、中国衡器行业可持续发展</w:t>
      </w:r>
    </w:p>
    <w:p>
      <w:pPr>
        <w:spacing w:after="150"/>
      </w:pPr>
      <w:r>
        <w:rPr/>
        <w:t xml:space="preserve">二、中国衡器行业发展的重要措施与政策建议</w:t>
      </w:r>
    </w:p>
    <w:p>
      <w:pPr>
        <w:spacing w:after="150"/>
      </w:pPr>
      <w:r>
        <w:rPr/>
        <w:t xml:space="preserve">三、中国应对衡器行业不正当竞争的措施</w:t>
      </w:r>
    </w:p>
    <w:p>
      <w:pPr>
        <w:spacing w:after="150"/>
      </w:pPr>
      <w:r>
        <w:rPr>
          <w:b w:val="1"/>
          <w:bCs w:val="1"/>
        </w:rPr>
        <w:t xml:space="preserve">第四章 2019-2023年中国电子衡器行业运行情况分析</w:t>
      </w:r>
    </w:p>
    <w:p>
      <w:pPr>
        <w:spacing w:after="150"/>
      </w:pPr>
      <w:r>
        <w:rPr/>
        <w:t xml:space="preserve">第一节 2019-2023年中国电子衡器行业发展概况</w:t>
      </w:r>
    </w:p>
    <w:p>
      <w:pPr>
        <w:spacing w:after="150"/>
      </w:pPr>
      <w:r>
        <w:rPr/>
        <w:t xml:space="preserve">一、电子衡器已广泛应用于各个行业</w:t>
      </w:r>
    </w:p>
    <w:p>
      <w:pPr>
        <w:spacing w:after="150"/>
      </w:pPr>
      <w:r>
        <w:rPr/>
        <w:t xml:space="preserve">二、中国电子衡器业称重管理软件概述</w:t>
      </w:r>
    </w:p>
    <w:p>
      <w:pPr>
        <w:spacing w:after="150"/>
      </w:pPr>
      <w:r>
        <w:rPr/>
        <w:t xml:space="preserve">三、中国电子衡器进入国际的建议</w:t>
      </w:r>
    </w:p>
    <w:p>
      <w:pPr>
        <w:spacing w:after="150"/>
      </w:pPr>
      <w:r>
        <w:rPr/>
        <w:t xml:space="preserve">第二节 2019-2023年电子衡器在港口贸易中的应用发展分析</w:t>
      </w:r>
    </w:p>
    <w:p>
      <w:pPr>
        <w:spacing w:after="150"/>
      </w:pPr>
      <w:r>
        <w:rPr/>
        <w:t xml:space="preserve">一、电子衡器在港务系统的运用状况</w:t>
      </w:r>
    </w:p>
    <w:p>
      <w:pPr>
        <w:spacing w:after="150"/>
      </w:pPr>
      <w:r>
        <w:rPr/>
        <w:t xml:space="preserve">二、现代化港口对电子衡器的发展要求分析</w:t>
      </w:r>
    </w:p>
    <w:p>
      <w:pPr>
        <w:spacing w:after="150"/>
      </w:pPr>
      <w:r>
        <w:rPr/>
        <w:t xml:space="preserve">三、现代化港口用电子衡器的发展方向</w:t>
      </w:r>
    </w:p>
    <w:p>
      <w:pPr>
        <w:spacing w:after="150"/>
      </w:pPr>
      <w:r>
        <w:rPr/>
        <w:t xml:space="preserve">第三节 2019-2023年中国电子衡器行业存在的问题与对策分析</w:t>
      </w:r>
    </w:p>
    <w:p>
      <w:pPr>
        <w:spacing w:after="150"/>
      </w:pPr>
      <w:r>
        <w:rPr>
          <w:b w:val="1"/>
          <w:bCs w:val="1"/>
        </w:rPr>
        <w:t xml:space="preserve">第五章 2019-2023年中国电子秤产业运行形势分析</w:t>
      </w:r>
    </w:p>
    <w:p>
      <w:pPr>
        <w:spacing w:after="150"/>
      </w:pPr>
      <w:r>
        <w:rPr/>
        <w:t xml:space="preserve">第一节 2019-2023年中国电子秤产业发展综述</w:t>
      </w:r>
    </w:p>
    <w:p>
      <w:pPr>
        <w:spacing w:after="150"/>
      </w:pPr>
      <w:r>
        <w:rPr/>
        <w:t xml:space="preserve">一、我国电子秤装备行业的现状</w:t>
      </w:r>
    </w:p>
    <w:p>
      <w:pPr>
        <w:spacing w:after="150"/>
      </w:pPr>
      <w:r>
        <w:rPr/>
        <w:t xml:space="preserve">二、我国电子秤业进入研发创新高峰期</w:t>
      </w:r>
    </w:p>
    <w:p>
      <w:pPr>
        <w:spacing w:after="150"/>
      </w:pPr>
      <w:r>
        <w:rPr/>
        <w:t xml:space="preserve">三、我国电子秤业加快实施标准战略</w:t>
      </w:r>
    </w:p>
    <w:p>
      <w:pPr>
        <w:spacing w:after="150"/>
      </w:pPr>
      <w:r>
        <w:rPr/>
        <w:t xml:space="preserve">第二节 2019-2023年中国电子秤产业运营格局分析</w:t>
      </w:r>
    </w:p>
    <w:p>
      <w:pPr>
        <w:spacing w:after="150"/>
      </w:pPr>
      <w:r>
        <w:rPr/>
        <w:t xml:space="preserve">一、影响电子秤制造业发展负面因素</w:t>
      </w:r>
    </w:p>
    <w:p>
      <w:pPr>
        <w:spacing w:after="150"/>
      </w:pPr>
      <w:r>
        <w:rPr/>
        <w:t xml:space="preserve">二、中国电子秤机械行业自动化产品市场的应用</w:t>
      </w:r>
    </w:p>
    <w:p>
      <w:pPr>
        <w:spacing w:after="150"/>
      </w:pPr>
      <w:r>
        <w:rPr/>
        <w:t xml:space="preserve">三、电子秤基础件进出口及其相关政策走向</w:t>
      </w:r>
    </w:p>
    <w:p>
      <w:pPr>
        <w:spacing w:after="150"/>
      </w:pPr>
      <w:r>
        <w:rPr/>
        <w:t xml:space="preserve">第三节 2019-2023年中国电子天平发展形势分析</w:t>
      </w:r>
    </w:p>
    <w:p>
      <w:pPr>
        <w:spacing w:after="150"/>
      </w:pPr>
      <w:r>
        <w:rPr/>
        <w:t xml:space="preserve">一、国内电子天平发展概述</w:t>
      </w:r>
    </w:p>
    <w:p>
      <w:pPr>
        <w:spacing w:after="150"/>
      </w:pPr>
      <w:r>
        <w:rPr/>
        <w:t xml:space="preserve">二、中国电子天平行业发展的两大重点</w:t>
      </w:r>
    </w:p>
    <w:p>
      <w:pPr>
        <w:spacing w:after="150"/>
      </w:pPr>
      <w:r>
        <w:rPr/>
        <w:t xml:space="preserve">三、中国电子天平行业发展面临的挑战及对策</w:t>
      </w:r>
    </w:p>
    <w:p>
      <w:pPr>
        <w:spacing w:after="150"/>
      </w:pPr>
      <w:r>
        <w:rPr>
          <w:b w:val="1"/>
          <w:bCs w:val="1"/>
        </w:rPr>
        <w:t xml:space="preserve">第六章 我国电子衡器行业整体运行指标分析</w:t>
      </w:r>
    </w:p>
    <w:p>
      <w:pPr>
        <w:spacing w:after="150"/>
      </w:pPr>
      <w:r>
        <w:rPr/>
        <w:t xml:space="preserve">第一节 2019-2023年中国电子衡器所属行业规模分析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2019-2023年中国电子衡器所属行业产值分析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2019-2023年中国电子衡器所属行业成本费用分析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2019-2023年中国电子衡器所属行业运营效益分析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第三部分 市场全景调研</w:t>
      </w:r>
    </w:p>
    <w:p>
      <w:pPr>
        <w:spacing w:after="150"/>
      </w:pPr>
      <w:r>
        <w:rPr>
          <w:b w:val="1"/>
          <w:bCs w:val="1"/>
        </w:rPr>
        <w:t xml:space="preserve">第七章 电子衡器行业产业结构分析</w:t>
      </w:r>
    </w:p>
    <w:p>
      <w:pPr>
        <w:spacing w:after="150"/>
      </w:pPr>
      <w:r>
        <w:rPr/>
        <w:t xml:space="preserve">第一节 电子衡器产业结构分析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行业产业链分析</w:t>
      </w:r>
    </w:p>
    <w:p>
      <w:pPr>
        <w:spacing w:after="150"/>
      </w:pPr>
      <w:r>
        <w:rPr/>
        <w:t xml:space="preserve">一、行业产业链简介</w:t>
      </w:r>
    </w:p>
    <w:p>
      <w:pPr>
        <w:spacing w:after="150"/>
      </w:pPr>
      <w:r>
        <w:rPr/>
        <w:t xml:space="preserve">二、行业下游行业分析</w:t>
      </w:r>
    </w:p>
    <w:p>
      <w:pPr>
        <w:spacing w:after="150"/>
      </w:pPr>
      <w:r>
        <w:rPr/>
        <w:t xml:space="preserve">1、食品零售行业电子衡器应用现状及趋势</w:t>
      </w:r>
    </w:p>
    <w:p>
      <w:pPr>
        <w:spacing w:after="150"/>
      </w:pPr>
      <w:r>
        <w:rPr/>
        <w:t xml:space="preserve">2、物流仓储行业电子衡器应用现状及趋势</w:t>
      </w:r>
    </w:p>
    <w:p>
      <w:pPr>
        <w:spacing w:after="150"/>
      </w:pPr>
      <w:r>
        <w:rPr/>
        <w:t xml:space="preserve">3、机械行业电子衡器应用现状及趋势</w:t>
      </w:r>
    </w:p>
    <w:p>
      <w:pPr>
        <w:spacing w:after="150"/>
      </w:pPr>
      <w:r>
        <w:rPr/>
        <w:t xml:space="preserve">4、化工行业电子衡器应用现状及趋势</w:t>
      </w:r>
    </w:p>
    <w:p>
      <w:pPr>
        <w:spacing w:after="150"/>
      </w:pPr>
      <w:r>
        <w:rPr/>
        <w:t xml:space="preserve">5、纺织行业电子衡器应用现状及趋势</w:t>
      </w:r>
    </w:p>
    <w:p>
      <w:pPr>
        <w:spacing w:after="150"/>
      </w:pPr>
      <w:r>
        <w:rPr/>
        <w:t xml:space="preserve">6、冶金行业电子衡器应用现状及趋势</w:t>
      </w:r>
    </w:p>
    <w:p>
      <w:pPr>
        <w:spacing w:after="150"/>
      </w:pPr>
      <w:r>
        <w:rPr/>
        <w:t xml:space="preserve">7、港口行业电子衡器应用现状及趋势</w:t>
      </w:r>
    </w:p>
    <w:p>
      <w:pPr>
        <w:spacing w:after="150"/>
      </w:pPr>
      <w:r>
        <w:rPr/>
        <w:t xml:space="preserve">8、采矿行业电子衡器应用现状及趋势</w:t>
      </w:r>
    </w:p>
    <w:p>
      <w:pPr>
        <w:spacing w:after="150"/>
      </w:pPr>
      <w:r>
        <w:rPr/>
        <w:t xml:space="preserve">三、行业上游行业分析</w:t>
      </w:r>
    </w:p>
    <w:p>
      <w:pPr>
        <w:spacing w:after="150"/>
      </w:pPr>
      <w:r>
        <w:rPr/>
        <w:t xml:space="preserve">1、钢铁行业电子衡器应用现状及趋势</w:t>
      </w:r>
    </w:p>
    <w:p>
      <w:pPr>
        <w:spacing w:after="150"/>
      </w:pPr>
      <w:r>
        <w:rPr/>
        <w:t xml:space="preserve">2、塑料行业电子衡器应用现状及趋势</w:t>
      </w:r>
    </w:p>
    <w:p>
      <w:pPr>
        <w:spacing w:after="150"/>
      </w:pPr>
      <w:r>
        <w:rPr/>
        <w:t xml:space="preserve">3、仪表行业电子衡器应用现状及趋势</w:t>
      </w:r>
    </w:p>
    <w:p>
      <w:pPr>
        <w:spacing w:after="150"/>
      </w:pPr>
      <w:r>
        <w:rPr/>
        <w:t xml:space="preserve">4、电子元器件行业电子衡器应用现状及趋势</w:t>
      </w:r>
    </w:p>
    <w:p>
      <w:pPr>
        <w:spacing w:after="150"/>
      </w:pPr>
      <w:r>
        <w:rPr>
          <w:b w:val="1"/>
          <w:bCs w:val="1"/>
        </w:rPr>
        <w:t xml:space="preserve">第八章 中国电子衡器行业细分产品市场分析</w:t>
      </w:r>
    </w:p>
    <w:p>
      <w:pPr>
        <w:spacing w:after="150"/>
      </w:pPr>
      <w:r>
        <w:rPr/>
        <w:t xml:space="preserve">第一节 行业产品结构特征</w:t>
      </w:r>
    </w:p>
    <w:p>
      <w:pPr>
        <w:spacing w:after="150"/>
      </w:pPr>
      <w:r>
        <w:rPr/>
        <w:t xml:space="preserve">第二节 商用衡器市场分析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第三节 工业衡器市场分析</w:t>
      </w:r>
    </w:p>
    <w:p>
      <w:pPr>
        <w:spacing w:after="150"/>
      </w:pPr>
      <w:r>
        <w:rPr/>
        <w:t xml:space="preserve">一、工业衡器产品市场</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二、汽车衡产品市场</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第四节 特种秤市场分析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第五节 家用秤市场分析</w:t>
      </w:r>
    </w:p>
    <w:p>
      <w:pPr>
        <w:spacing w:after="150"/>
      </w:pPr>
      <w:r>
        <w:rPr/>
        <w:t xml:space="preserve">一、产品市场发展概况</w:t>
      </w:r>
    </w:p>
    <w:p>
      <w:pPr>
        <w:spacing w:after="150"/>
      </w:pPr>
      <w:r>
        <w:rPr/>
        <w:t xml:space="preserve">二、产品市场竞争现状</w:t>
      </w:r>
    </w:p>
    <w:p>
      <w:pPr>
        <w:spacing w:after="150"/>
      </w:pPr>
      <w:r>
        <w:rPr/>
        <w:t xml:space="preserve">三、产品市场发展前景</w:t>
      </w:r>
    </w:p>
    <w:p>
      <w:pPr>
        <w:spacing w:after="150"/>
      </w:pPr>
      <w:r>
        <w:rPr/>
        <w:t xml:space="preserve">第六节 天平市场分析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第七节 称重显示仪表市场分析</w:t>
      </w:r>
    </w:p>
    <w:p>
      <w:pPr>
        <w:spacing w:after="150"/>
      </w:pPr>
      <w:r>
        <w:rPr/>
        <w:t xml:space="preserve">一、产品市场发展概况</w:t>
      </w:r>
    </w:p>
    <w:p>
      <w:pPr>
        <w:spacing w:after="150"/>
      </w:pPr>
      <w:r>
        <w:rPr/>
        <w:t xml:space="preserve">二、产品主要生产情况</w:t>
      </w:r>
    </w:p>
    <w:p>
      <w:pPr>
        <w:spacing w:after="150"/>
      </w:pPr>
      <w:r>
        <w:rPr/>
        <w:t xml:space="preserve">三、产品市场发展前景</w:t>
      </w:r>
    </w:p>
    <w:p>
      <w:pPr>
        <w:spacing w:after="150"/>
      </w:pPr>
      <w:r>
        <w:rPr/>
        <w:t xml:space="preserve">第八节 称重传感器市场分析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b w:val="1"/>
          <w:bCs w:val="1"/>
        </w:rPr>
        <w:t xml:space="preserve">第四部分 竞争格局分析</w:t>
      </w:r>
    </w:p>
    <w:p>
      <w:pPr>
        <w:spacing w:after="150"/>
      </w:pPr>
      <w:r>
        <w:rPr>
          <w:b w:val="1"/>
          <w:bCs w:val="1"/>
        </w:rPr>
        <w:t xml:space="preserve">第九章 中国电子衡器行业重点区域市场分析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一、华北地区电子衡器行业产销情况分析</w:t>
      </w:r>
    </w:p>
    <w:p>
      <w:pPr>
        <w:spacing w:after="150"/>
      </w:pPr>
      <w:r>
        <w:rPr/>
        <w:t xml:space="preserve">二、华南地区电子衡器行业产销情况分析</w:t>
      </w:r>
    </w:p>
    <w:p>
      <w:pPr>
        <w:spacing w:after="150"/>
      </w:pPr>
      <w:r>
        <w:rPr/>
        <w:t xml:space="preserve">三、华东地区电子衡器行业产销情况分析</w:t>
      </w:r>
    </w:p>
    <w:p>
      <w:pPr>
        <w:spacing w:after="150"/>
      </w:pPr>
      <w:r>
        <w:rPr/>
        <w:t xml:space="preserve">四、华中地区电子衡器行业产销情况分析</w:t>
      </w:r>
    </w:p>
    <w:p>
      <w:pPr>
        <w:spacing w:after="150"/>
      </w:pPr>
      <w:r>
        <w:rPr/>
        <w:t xml:space="preserve">六、其他地区电子衡器行业产销情况分析</w:t>
      </w:r>
    </w:p>
    <w:p>
      <w:pPr>
        <w:spacing w:after="150"/>
      </w:pPr>
      <w:r>
        <w:rPr>
          <w:b w:val="1"/>
          <w:bCs w:val="1"/>
        </w:rPr>
        <w:t xml:space="preserve">第十章 电子衡器行业市场竞争格局分析</w:t>
      </w:r>
    </w:p>
    <w:p>
      <w:pPr>
        <w:spacing w:after="150"/>
      </w:pPr>
      <w:r>
        <w:rPr/>
        <w:t xml:space="preserve">第一节 行业国际市场竞争状况</w:t>
      </w:r>
    </w:p>
    <w:p>
      <w:pPr>
        <w:spacing w:after="150"/>
      </w:pPr>
      <w:r>
        <w:rPr/>
        <w:t xml:space="preserve">一、国际市场发展现状</w:t>
      </w:r>
    </w:p>
    <w:p>
      <w:pPr>
        <w:spacing w:after="150"/>
      </w:pPr>
      <w:r>
        <w:rPr/>
        <w:t xml:space="preserve">二、国际市场竞争格局分析</w:t>
      </w:r>
    </w:p>
    <w:p>
      <w:pPr>
        <w:spacing w:after="150"/>
      </w:pPr>
      <w:r>
        <w:rPr/>
        <w:t xml:space="preserve">三、国际市场发展趋势分析</w:t>
      </w:r>
    </w:p>
    <w:p>
      <w:pPr>
        <w:spacing w:after="150"/>
      </w:pPr>
      <w:r>
        <w:rPr/>
        <w:t xml:space="preserve">第二节 跨国公司在华投资竞争力分析</w:t>
      </w:r>
    </w:p>
    <w:p>
      <w:pPr>
        <w:spacing w:after="150"/>
      </w:pPr>
      <w:r>
        <w:rPr/>
        <w:t xml:space="preserve">一、主要跨国公司在华投资布局</w:t>
      </w:r>
    </w:p>
    <w:p>
      <w:pPr>
        <w:spacing w:after="150"/>
      </w:pPr>
      <w:r>
        <w:rPr/>
        <w:t xml:space="preserve">二、外资企业在中国市场的竞争现状</w:t>
      </w:r>
    </w:p>
    <w:p>
      <w:pPr>
        <w:spacing w:after="150"/>
      </w:pPr>
      <w:r>
        <w:rPr/>
        <w:t xml:space="preserve">三、跨国公司在华的竞争策略分析</w:t>
      </w:r>
    </w:p>
    <w:p>
      <w:pPr>
        <w:spacing w:after="150"/>
      </w:pPr>
      <w:r>
        <w:rPr/>
        <w:t xml:space="preserve">第三节 行业国内市场竞争格局分析</w:t>
      </w:r>
    </w:p>
    <w:p>
      <w:pPr>
        <w:spacing w:after="150"/>
      </w:pPr>
      <w:r>
        <w:rPr/>
        <w:t xml:space="preserve">一、行业内部竞争格局</w:t>
      </w:r>
    </w:p>
    <w:p>
      <w:pPr>
        <w:spacing w:after="150"/>
      </w:pPr>
      <w:r>
        <w:rPr/>
        <w:t xml:space="preserve">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4、企业经济类型集中度分析</w:t>
      </w:r>
    </w:p>
    <w:p>
      <w:pPr>
        <w:spacing w:after="150"/>
      </w:pPr>
      <w:r>
        <w:rPr/>
        <w:t xml:space="preserve">三、行业上游议价能力分析</w:t>
      </w:r>
    </w:p>
    <w:p>
      <w:pPr>
        <w:spacing w:after="150"/>
      </w:pPr>
      <w:r>
        <w:rPr/>
        <w:t xml:space="preserve">四、行业下游议价能力分析</w:t>
      </w:r>
    </w:p>
    <w:p>
      <w:pPr>
        <w:spacing w:after="150"/>
      </w:pPr>
      <w:r>
        <w:rPr/>
        <w:t xml:space="preserve">五、行业新进入者威胁</w:t>
      </w:r>
    </w:p>
    <w:p>
      <w:pPr>
        <w:spacing w:after="150"/>
      </w:pPr>
      <w:r>
        <w:rPr/>
        <w:t xml:space="preserve">第四节 行业兼并与重组整合分析</w:t>
      </w:r>
    </w:p>
    <w:p>
      <w:pPr>
        <w:spacing w:after="150"/>
      </w:pPr>
      <w:r>
        <w:rPr/>
        <w:t xml:space="preserve">一、行业兼并与重组整合概况</w:t>
      </w:r>
    </w:p>
    <w:p>
      <w:pPr>
        <w:spacing w:after="150"/>
      </w:pPr>
      <w:r>
        <w:rPr/>
        <w:t xml:space="preserve">二、行业兼并与重组整合动向</w:t>
      </w:r>
    </w:p>
    <w:p>
      <w:pPr>
        <w:spacing w:after="150"/>
      </w:pPr>
      <w:r>
        <w:rPr/>
        <w:t xml:space="preserve">三、行业兼并与重组整合发展趋势</w:t>
      </w:r>
    </w:p>
    <w:p>
      <w:pPr>
        <w:spacing w:after="150"/>
      </w:pPr>
      <w:r>
        <w:rPr>
          <w:b w:val="1"/>
          <w:bCs w:val="1"/>
        </w:rPr>
        <w:t xml:space="preserve">第十一章 2024-2029年电子衡器行业领先企业经营形势分析</w:t>
      </w:r>
    </w:p>
    <w:p>
      <w:pPr>
        <w:spacing w:after="150"/>
      </w:pPr>
      <w:r>
        <w:rPr/>
        <w:t xml:space="preserve">第一节 深圳市汇思科电子科技有限公司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第二节 福州科杰电子衡器有限公司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第三节 珠海市长陆工业自动控制系统有限公司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第四节 山东鲁北电子衡器有限公司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第五节 江苏宏事达电气制造有限公司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第六节 深圳世强电讯有限公司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第七节 广州市艾安得仪器有限公司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第八节 杭州衡器有限公司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第九节 青岛东亚电子衡器有限公司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第十节 北京宇翔电子有限公司电子测控分公司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b w:val="1"/>
          <w:bCs w:val="1"/>
        </w:rPr>
        <w:t xml:space="preserve">第五部分 发展前景展望</w:t>
      </w:r>
    </w:p>
    <w:p>
      <w:pPr>
        <w:spacing w:after="150"/>
      </w:pPr>
      <w:r>
        <w:rPr>
          <w:b w:val="1"/>
          <w:bCs w:val="1"/>
        </w:rPr>
        <w:t xml:space="preserve">第十章 中国电子衡器行业前景预测与投资建议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二、行业发展的驱动因素</w:t>
      </w:r>
    </w:p>
    <w:p>
      <w:pPr>
        <w:spacing w:after="150"/>
      </w:pPr>
      <w:r>
        <w:rPr/>
        <w:t xml:space="preserve">三、行业前景预测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行业投资风险</w:t>
      </w:r>
    </w:p>
    <w:p>
      <w:pPr>
        <w:spacing w:after="150"/>
      </w:pPr>
      <w:r>
        <w:rPr/>
        <w:t xml:space="preserve">一、政策风险</w:t>
      </w:r>
    </w:p>
    <w:p>
      <w:pPr>
        <w:spacing w:after="150"/>
      </w:pPr>
      <w:r>
        <w:rPr/>
        <w:t xml:space="preserve">二、市场风险</w:t>
      </w:r>
    </w:p>
    <w:p>
      <w:pPr>
        <w:spacing w:after="150"/>
      </w:pPr>
      <w:r>
        <w:rPr/>
        <w:t xml:space="preserve">三、国际经济波动风险</w:t>
      </w:r>
    </w:p>
    <w:p>
      <w:pPr>
        <w:spacing w:after="150"/>
      </w:pPr>
      <w:r>
        <w:rPr/>
        <w:t xml:space="preserve">四、原材料价格波动引致的风险</w:t>
      </w:r>
    </w:p>
    <w:p>
      <w:pPr>
        <w:spacing w:after="150"/>
      </w:pPr>
      <w:r>
        <w:rPr/>
        <w:t xml:space="preserve">五、技术风险</w:t>
      </w:r>
    </w:p>
    <w:p>
      <w:pPr>
        <w:spacing w:after="150"/>
      </w:pPr>
      <w:r>
        <w:rPr/>
        <w:t xml:space="preserve">六、关联产业风险</w:t>
      </w:r>
    </w:p>
    <w:p>
      <w:pPr>
        <w:spacing w:after="150"/>
      </w:pPr>
      <w:r>
        <w:rPr/>
        <w:t xml:space="preserve">七、其他风险</w:t>
      </w:r>
    </w:p>
    <w:p>
      <w:pPr>
        <w:spacing w:after="150"/>
      </w:pPr>
      <w:r>
        <w:rPr/>
        <w:t xml:space="preserve">第四节 行业投资现状及建议</w:t>
      </w:r>
    </w:p>
    <w:p>
      <w:pPr>
        <w:spacing w:after="150"/>
      </w:pPr>
      <w:r>
        <w:rPr/>
        <w:t xml:space="preserve">一、行业投资现状</w:t>
      </w:r>
    </w:p>
    <w:p>
      <w:pPr>
        <w:spacing w:after="150"/>
      </w:pPr>
      <w:r>
        <w:rPr/>
        <w:t xml:space="preserve">二、行业投资建议</w:t>
      </w:r>
    </w:p>
    <w:p>
      <w:pPr>
        <w:spacing w:after="150"/>
      </w:pPr>
      <w:r>
        <w:rPr>
          <w:b w:val="1"/>
          <w:bCs w:val="1"/>
        </w:rPr>
        <w:t xml:space="preserve">第十一章 2024-2029年电子衡器行业投资机会与风险防范</w:t>
      </w:r>
    </w:p>
    <w:p>
      <w:pPr>
        <w:spacing w:after="150"/>
      </w:pPr>
      <w:r>
        <w:rPr/>
        <w:t xml:space="preserve">第一节 电子衡器行业投融资情况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四、电子衡器行业投资现状分析</w:t>
      </w:r>
    </w:p>
    <w:p>
      <w:pPr>
        <w:spacing w:after="150"/>
      </w:pPr>
      <w:r>
        <w:rPr/>
        <w:t xml:space="preserve">1、电子衡器产业投资经历的阶段</w:t>
      </w:r>
    </w:p>
    <w:p>
      <w:pPr>
        <w:spacing w:after="150"/>
      </w:pPr>
      <w:r>
        <w:rPr/>
        <w:t xml:space="preserve">2、2019-2023年电子衡器行业投资状况回顾</w:t>
      </w:r>
    </w:p>
    <w:p>
      <w:pPr>
        <w:spacing w:after="150"/>
      </w:pPr>
      <w:r>
        <w:rPr/>
        <w:t xml:space="preserve">3、2019-2023年中国电子衡器行业风险投资状况</w:t>
      </w:r>
    </w:p>
    <w:p>
      <w:pPr>
        <w:spacing w:after="150"/>
      </w:pPr>
      <w:r>
        <w:rPr/>
        <w:t xml:space="preserve">4、2024-2029年我国电子衡器行业的投资态势</w:t>
      </w:r>
    </w:p>
    <w:p>
      <w:pPr>
        <w:spacing w:after="150"/>
      </w:pPr>
      <w:r>
        <w:rPr/>
        <w:t xml:space="preserve">第二节 2024-2029年电子衡器行业投资机会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四、电子衡器行业投资机遇</w:t>
      </w:r>
    </w:p>
    <w:p>
      <w:pPr>
        <w:spacing w:after="150"/>
      </w:pPr>
      <w:r>
        <w:rPr/>
        <w:t xml:space="preserve">第三节 2024-2029年电子衡器行业投资风险及防范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中国电子衡器行业投资建议</w:t>
      </w:r>
    </w:p>
    <w:p>
      <w:pPr>
        <w:spacing w:after="150"/>
      </w:pPr>
      <w:r>
        <w:rPr/>
        <w:t xml:space="preserve">一、电子衡器行业未来发展方向</w:t>
      </w:r>
    </w:p>
    <w:p>
      <w:pPr>
        <w:spacing w:after="150"/>
      </w:pPr>
      <w:r>
        <w:rPr/>
        <w:t xml:space="preserve">二、电子衡器行业主要投资建议</w:t>
      </w:r>
    </w:p>
    <w:p>
      <w:pPr>
        <w:spacing w:after="150"/>
      </w:pPr>
      <w:r>
        <w:rPr/>
        <w:t xml:space="preserve">三、中国电子衡器企业融资分析</w:t>
      </w:r>
    </w:p>
    <w:p>
      <w:pPr>
        <w:spacing w:after="150"/>
      </w:pPr>
      <w:r>
        <w:rPr/>
        <w:t xml:space="preserve">1、中国电子衡器企业IPO融资分析</w:t>
      </w:r>
    </w:p>
    <w:p>
      <w:pPr>
        <w:spacing w:after="150"/>
      </w:pPr>
      <w:r>
        <w:rPr/>
        <w:t xml:space="preserve">2、中国电子衡器企业再融资分析</w:t>
      </w:r>
    </w:p>
    <w:p>
      <w:pPr>
        <w:spacing w:after="150"/>
      </w:pPr>
      <w:r>
        <w:rPr>
          <w:b w:val="1"/>
          <w:bCs w:val="1"/>
        </w:rPr>
        <w:t xml:space="preserve">第六部分 发展战略研究</w:t>
      </w:r>
    </w:p>
    <w:p>
      <w:pPr>
        <w:spacing w:after="150"/>
      </w:pPr>
      <w:r>
        <w:rPr>
          <w:b w:val="1"/>
          <w:bCs w:val="1"/>
        </w:rPr>
        <w:t xml:space="preserve">第十二章 2024-2029年电子衡器行业面临的困境及对策</w:t>
      </w:r>
    </w:p>
    <w:p>
      <w:pPr>
        <w:spacing w:after="150"/>
      </w:pPr>
      <w:r>
        <w:rPr/>
        <w:t xml:space="preserve">第一节 2019-2023年电子衡器行业面临的困境</w:t>
      </w:r>
    </w:p>
    <w:p>
      <w:pPr>
        <w:spacing w:after="150"/>
      </w:pPr>
      <w:r>
        <w:rPr/>
        <w:t xml:space="preserve">第二节 电子衡器企业面临的困境及对策</w:t>
      </w:r>
    </w:p>
    <w:p>
      <w:pPr>
        <w:spacing w:after="150"/>
      </w:pPr>
      <w:r>
        <w:rPr/>
        <w:t xml:space="preserve">一、重点电子衡器企业面临的困境及对策</w:t>
      </w:r>
    </w:p>
    <w:p>
      <w:pPr>
        <w:spacing w:after="150"/>
      </w:pPr>
      <w:r>
        <w:rPr/>
        <w:t xml:space="preserve">1、重点电子衡器企业面临的困境</w:t>
      </w:r>
    </w:p>
    <w:p>
      <w:pPr>
        <w:spacing w:after="150"/>
      </w:pPr>
      <w:r>
        <w:rPr/>
        <w:t xml:space="preserve">2、重点电子衡器企业对策探讨</w:t>
      </w:r>
    </w:p>
    <w:p>
      <w:pPr>
        <w:spacing w:after="150"/>
      </w:pPr>
      <w:r>
        <w:rPr/>
        <w:t xml:space="preserve">二、中小电子衡器企业发展困境及策略分析</w:t>
      </w:r>
    </w:p>
    <w:p>
      <w:pPr>
        <w:spacing w:after="150"/>
      </w:pPr>
      <w:r>
        <w:rPr/>
        <w:t xml:space="preserve">1、中小电子衡器企业面临的困境</w:t>
      </w:r>
    </w:p>
    <w:p>
      <w:pPr>
        <w:spacing w:after="150"/>
      </w:pPr>
      <w:r>
        <w:rPr/>
        <w:t xml:space="preserve">2、中小电子衡器企业对策探讨</w:t>
      </w:r>
    </w:p>
    <w:p>
      <w:pPr>
        <w:spacing w:after="150"/>
      </w:pPr>
      <w:r>
        <w:rPr/>
        <w:t xml:space="preserve">三、国内电子衡器企业的出路分析</w:t>
      </w:r>
    </w:p>
    <w:p>
      <w:pPr>
        <w:spacing w:after="150"/>
      </w:pPr>
      <w:r>
        <w:rPr/>
        <w:t xml:space="preserve">第三节 中国电子衡器行业存在的问题及对策</w:t>
      </w:r>
    </w:p>
    <w:p>
      <w:pPr>
        <w:spacing w:after="150"/>
      </w:pPr>
      <w:r>
        <w:rPr/>
        <w:t xml:space="preserve">一、中国电子衡器行业存在的问题</w:t>
      </w:r>
    </w:p>
    <w:p>
      <w:pPr>
        <w:spacing w:after="150"/>
      </w:pPr>
      <w:r>
        <w:rPr/>
        <w:t xml:space="preserve">二、电子衡器行业发展的建议对策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中国电子衡器市场发展面临的挑战与对策</w:t>
      </w:r>
    </w:p>
    <w:p>
      <w:pPr>
        <w:spacing w:after="150"/>
      </w:pPr>
      <w:r>
        <w:rPr>
          <w:b w:val="1"/>
          <w:bCs w:val="1"/>
        </w:rPr>
        <w:t xml:space="preserve">第十三章 电子衡器行业发展战略研究</w:t>
      </w:r>
    </w:p>
    <w:p>
      <w:pPr>
        <w:spacing w:after="150"/>
      </w:pPr>
      <w:r>
        <w:rPr/>
        <w:t xml:space="preserve">第一节 电子衡器行业发展战略研究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对我国电子衡器品牌的战略思考</w:t>
      </w:r>
    </w:p>
    <w:p>
      <w:pPr>
        <w:spacing w:after="150"/>
      </w:pPr>
      <w:r>
        <w:rPr/>
        <w:t xml:space="preserve">一、电子衡器品牌的重要性</w:t>
      </w:r>
    </w:p>
    <w:p>
      <w:pPr>
        <w:spacing w:after="150"/>
      </w:pPr>
      <w:r>
        <w:rPr/>
        <w:t xml:space="preserve">二、电子衡器实施品牌战略的意义</w:t>
      </w:r>
    </w:p>
    <w:p>
      <w:pPr>
        <w:spacing w:after="150"/>
      </w:pPr>
      <w:r>
        <w:rPr/>
        <w:t xml:space="preserve">三、电子衡器企业品牌的现状分析</w:t>
      </w:r>
    </w:p>
    <w:p>
      <w:pPr>
        <w:spacing w:after="150"/>
      </w:pPr>
      <w:r>
        <w:rPr/>
        <w:t xml:space="preserve">四、我国电子衡器企业的品牌战略</w:t>
      </w:r>
    </w:p>
    <w:p>
      <w:pPr>
        <w:spacing w:after="150"/>
      </w:pPr>
      <w:r>
        <w:rPr/>
        <w:t xml:space="preserve">五、电子衡器品牌战略管理的策略</w:t>
      </w:r>
    </w:p>
    <w:p>
      <w:pPr>
        <w:spacing w:after="150"/>
      </w:pPr>
      <w:r>
        <w:rPr/>
        <w:t xml:space="preserve">第三节 电子衡器经营策略分析</w:t>
      </w:r>
    </w:p>
    <w:p>
      <w:pPr>
        <w:spacing w:after="150"/>
      </w:pPr>
      <w:r>
        <w:rPr/>
        <w:t xml:space="preserve">一、电子衡器市场细分策略</w:t>
      </w:r>
    </w:p>
    <w:p>
      <w:pPr>
        <w:spacing w:after="150"/>
      </w:pPr>
      <w:r>
        <w:rPr/>
        <w:t xml:space="preserve">二、电子衡器市场创新策略</w:t>
      </w:r>
    </w:p>
    <w:p>
      <w:pPr>
        <w:spacing w:after="150"/>
      </w:pPr>
      <w:r>
        <w:rPr/>
        <w:t xml:space="preserve">三、品牌定位与品类规划</w:t>
      </w:r>
    </w:p>
    <w:p>
      <w:pPr>
        <w:spacing w:after="150"/>
      </w:pPr>
      <w:r>
        <w:rPr/>
        <w:t xml:space="preserve">四、电子衡器新产品差异化战略</w:t>
      </w:r>
    </w:p>
    <w:p>
      <w:pPr>
        <w:spacing w:after="150"/>
      </w:pPr>
      <w:r>
        <w:rPr/>
        <w:t xml:space="preserve">第四节 电子衡器行业投资战略研究</w:t>
      </w:r>
    </w:p>
    <w:p>
      <w:pPr>
        <w:spacing w:after="150"/>
      </w:pPr>
      <w:r>
        <w:rPr/>
        <w:t xml:space="preserve">一、2019-2023年电子衡器行业投资战略</w:t>
      </w:r>
    </w:p>
    <w:p>
      <w:pPr>
        <w:spacing w:after="150"/>
      </w:pPr>
      <w:r>
        <w:rPr/>
        <w:t xml:space="preserve">二、2024-2029年电子衡器行业投资战略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电子衡器行业研究结论及建议</w:t>
      </w:r>
    </w:p>
    <w:p>
      <w:pPr>
        <w:spacing w:after="150"/>
      </w:pPr>
      <w:r>
        <w:rPr/>
        <w:t xml:space="preserve">第二节 电子衡器子行业研究结论及建议</w:t>
      </w:r>
    </w:p>
    <w:p>
      <w:pPr>
        <w:spacing w:after="150"/>
      </w:pPr>
      <w:r>
        <w:rPr/>
        <w:t xml:space="preserve">第三节 中道泰和电子衡器行业投资建议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图表：电子衡器行业生命周期</w:t>
      </w:r>
    </w:p>
    <w:p>
      <w:pPr>
        <w:spacing w:after="150"/>
      </w:pPr>
      <w:r>
        <w:rPr/>
        <w:t xml:space="preserve">图表：电子衡器行业产业链结构</w:t>
      </w:r>
    </w:p>
    <w:p>
      <w:pPr>
        <w:spacing w:after="150"/>
      </w:pPr>
      <w:r>
        <w:rPr/>
        <w:t xml:space="preserve">图表：2019-2023年全球电子衡器行业市场规模</w:t>
      </w:r>
    </w:p>
    <w:p>
      <w:pPr>
        <w:spacing w:after="150"/>
      </w:pPr>
      <w:r>
        <w:rPr/>
        <w:t xml:space="preserve">图表：2019-2023年中国电子衡器行业市场规模</w:t>
      </w:r>
    </w:p>
    <w:p>
      <w:pPr>
        <w:spacing w:after="150"/>
      </w:pPr>
      <w:r>
        <w:rPr/>
        <w:t xml:space="preserve">图表：2019-2023年电子衡器行业重要数据指标比较</w:t>
      </w:r>
    </w:p>
    <w:p>
      <w:pPr>
        <w:spacing w:after="150"/>
      </w:pPr>
      <w:r>
        <w:rPr/>
        <w:t xml:space="preserve">图表：2019-2023年中国电子衡器市场占全球份额比较</w:t>
      </w:r>
    </w:p>
    <w:p>
      <w:pPr>
        <w:spacing w:after="150"/>
      </w:pPr>
      <w:r>
        <w:rPr/>
        <w:t xml:space="preserve">图表：2019-2023年电子衡器行业工业总产值</w:t>
      </w:r>
    </w:p>
    <w:p>
      <w:pPr>
        <w:spacing w:after="150"/>
      </w:pPr>
      <w:r>
        <w:rPr/>
        <w:t xml:space="preserve">图表：2019-2023年电子衡器行业销售收入</w:t>
      </w:r>
    </w:p>
    <w:p>
      <w:pPr>
        <w:spacing w:after="150"/>
      </w:pPr>
      <w:r>
        <w:rPr/>
        <w:t xml:space="preserve">图表：2019-2023年电子衡器行业利润总额</w:t>
      </w:r>
    </w:p>
    <w:p>
      <w:pPr>
        <w:spacing w:after="150"/>
      </w:pPr>
      <w:r>
        <w:rPr/>
        <w:t xml:space="preserve">图表：2019-2023年电子衡器行业资产总计</w:t>
      </w:r>
    </w:p>
    <w:p>
      <w:pPr>
        <w:spacing w:after="150"/>
      </w:pPr>
      <w:r>
        <w:rPr/>
        <w:t xml:space="preserve">图表：2019-2023年电子衡器行业负债总计</w:t>
      </w:r>
    </w:p>
    <w:p>
      <w:pPr>
        <w:spacing w:after="150"/>
      </w:pPr>
      <w:r>
        <w:rPr/>
        <w:t xml:space="preserve">图表：2019-2023年电子衡器行业竞争力分析</w:t>
      </w:r>
    </w:p>
    <w:p>
      <w:pPr>
        <w:spacing w:after="150"/>
      </w:pPr>
      <w:r>
        <w:rPr/>
        <w:t xml:space="preserve">图表：2019-2023年电子衡器市场价格走势</w:t>
      </w:r>
    </w:p>
    <w:p>
      <w:pPr>
        <w:spacing w:after="150"/>
      </w:pPr>
      <w:r>
        <w:rPr/>
        <w:t xml:space="preserve">图表：2019-2023年电子衡器行业主营业务收入</w:t>
      </w:r>
    </w:p>
    <w:p>
      <w:pPr>
        <w:spacing w:after="150"/>
      </w:pPr>
      <w:r>
        <w:rPr/>
        <w:t xml:space="preserve">图表：2019-2023年电子衡器行业主营业务成本</w:t>
      </w:r>
    </w:p>
    <w:p>
      <w:pPr>
        <w:spacing w:after="150"/>
      </w:pPr>
      <w:r>
        <w:rPr/>
        <w:t xml:space="preserve">图表：2019-2023年电子衡器行业销售费用分析</w:t>
      </w:r>
    </w:p>
    <w:p>
      <w:pPr>
        <w:spacing w:after="150"/>
      </w:pPr>
      <w:r>
        <w:rPr/>
        <w:t xml:space="preserve">图表：2019-2023年电子衡器行业管理费用分析</w:t>
      </w:r>
    </w:p>
    <w:p>
      <w:pPr>
        <w:spacing w:after="150"/>
      </w:pPr>
      <w:r>
        <w:rPr/>
        <w:t xml:space="preserve">图表：2019-2023年电子衡器行业财务费用分析</w:t>
      </w:r>
    </w:p>
    <w:p>
      <w:pPr>
        <w:spacing w:after="150"/>
      </w:pPr>
      <w:r>
        <w:rPr/>
        <w:t xml:space="preserve">图表：2019-2023年电子衡器行业销售毛利率分析</w:t>
      </w:r>
    </w:p>
    <w:p>
      <w:pPr>
        <w:spacing w:after="150"/>
      </w:pPr>
      <w:r>
        <w:rPr/>
        <w:t xml:space="preserve">图表：2019-2023年电子衡器行业销售利润率分析</w:t>
      </w:r>
    </w:p>
    <w:p>
      <w:pPr>
        <w:spacing w:after="150"/>
      </w:pPr>
      <w:r>
        <w:rPr/>
        <w:t xml:space="preserve">图表：2019-2023年电子衡器行业成本费用利润率分析</w:t>
      </w:r>
    </w:p>
    <w:p>
      <w:pPr>
        <w:spacing w:after="150"/>
      </w:pPr>
      <w:r>
        <w:rPr/>
        <w:t xml:space="preserve">图表：2019-2023年电子衡器行业总资产利润率分析</w:t>
      </w:r>
    </w:p>
    <w:p>
      <w:pPr>
        <w:spacing w:after="150"/>
      </w:pPr>
      <w:r>
        <w:rPr/>
        <w:t xml:space="preserve">图表：2019-2023年电子衡器行业产能分析</w:t>
      </w:r>
    </w:p>
    <w:p>
      <w:pPr>
        <w:spacing w:after="150"/>
      </w:pPr>
      <w:r>
        <w:rPr/>
        <w:t xml:space="preserve">图表：2019-2023年电子衡器行业产量分析</w:t>
      </w:r>
    </w:p>
    <w:p>
      <w:pPr>
        <w:spacing w:after="150"/>
      </w:pPr>
      <w:r>
        <w:rPr/>
        <w:t xml:space="preserve">图表：2019-2023年电子衡器行业需求分析</w:t>
      </w:r>
    </w:p>
    <w:p>
      <w:pPr>
        <w:spacing w:after="150"/>
      </w:pPr>
      <w:r>
        <w:rPr/>
        <w:t xml:space="preserve">图表：2019-2023年电子衡器行业进口数据</w:t>
      </w:r>
    </w:p>
    <w:p>
      <w:pPr>
        <w:spacing w:after="150"/>
      </w:pPr>
      <w:r>
        <w:rPr/>
        <w:t xml:space="preserve">图表：2019-2023年电子衡器行业出口数据</w:t>
      </w:r>
    </w:p>
    <w:p>
      <w:pPr>
        <w:spacing w:after="150"/>
      </w:pPr>
      <w:r>
        <w:rPr/>
        <w:t xml:space="preserve">图表：2019-2023年电子衡器行业集中度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2024-2029年中国电子衡器行业发展全景调研与投资趋势预测研究报告</dc:title>
  <dc:description>2024-2029年中国电子衡器行业发展全景调研与投资趋势预测研究报告</dc:description>
  <dc:subject>2024-2029年中国电子衡器行业发展全景调研与投资趋势预测研究报告</dc:subject>
  <cp:keywords>研究报告</cp:keywords>
  <cp:category>研究报告</cp:category>
  <cp:lastModifiedBy>北京中道泰和信息咨询有限公司</cp:lastModifiedBy>
  <dcterms:created xsi:type="dcterms:W3CDTF">2024-01-23T04:18:19+08:00</dcterms:created>
  <dcterms:modified xsi:type="dcterms:W3CDTF">2024-01-23T04:18:19+08:00</dcterms:modified>
</cp:coreProperties>
</file>

<file path=docProps/custom.xml><?xml version="1.0" encoding="utf-8"?>
<Properties xmlns="http://schemas.openxmlformats.org/officeDocument/2006/custom-properties" xmlns:vt="http://schemas.openxmlformats.org/officeDocument/2006/docPropsVTypes"/>
</file>