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2024-2029年超低温冰箱市场竞争格局分析与投资风险预测报告</w:t>
      </w:r>
    </w:p>
    <w:p>
      <w:pPr>
        <w:spacing w:after="150"/>
      </w:pPr>
      <w:r>
        <w:rPr>
          <w:b w:val="1"/>
          <w:bCs w:val="1"/>
        </w:rPr>
        <w:t xml:space="preserve">报告简介</w:t>
      </w:r>
    </w:p>
    <w:p>
      <w:pPr>
        <w:spacing w:after="150"/>
      </w:pPr>
      <w:r>
        <w:rPr/>
        <w:t xml:space="preserve">超低温冰箱常常又称为超低温保存箱、超低温冰柜、超低温保存箱等。超低温冰箱是生物化学与分子生物学实验室的必备仪器，主要用于生物样品或药品的保存。超低温冰箱的温度范围大致从-60℃到-150℃度，超低温冰箱的应用范围比较广泛，如生物研究、金属处理、医院、防疫系统等。</w:t>
      </w:r>
    </w:p>
    <w:p>
      <w:pPr>
        <w:spacing w:after="150"/>
      </w:pPr>
      <w:r>
        <w:rPr/>
        <w:t xml:space="preserve">中国超低温冰箱已经取得了较大进展，市场也已经成熟，应用上已经遍及各行各业，但进口超低温冰箱仍然占了绝大多数。我国超低温冰箱主要用于保存药物、疫苗、酶、激素、干细胞、血小板、精液、移植的皮肤以及从人体抽取的标本、植物种子的种质库、基因克隆库和一些重要的生物和化学试剂等。产品包括：药品(恒温)保存箱、co2培养箱、植物培养箱、高(低)温恒温培养箱、制冰机、高压蒸汽灭菌器、干燥灭菌器、超净工作台和生物安全柜等。</w:t>
      </w:r>
    </w:p>
    <w:p>
      <w:pPr>
        <w:spacing w:after="150"/>
      </w:pPr>
      <w:r>
        <w:rPr/>
        <w:t xml:space="preserve">我国在某些关键技术上有所突破，但还缺乏整体核心技术的突破，具有中国知识产权的超低温冰箱则很少。我国超低温冰箱技术与国外发达国家相比还有一定差距，特别是在制造工艺与装备方面，不能生产高精密、高速与高效的关键部件。</w:t>
      </w:r>
    </w:p>
    <w:p>
      <w:pPr>
        <w:spacing w:after="150"/>
      </w:pPr>
      <w:r>
        <w:rPr/>
        <w:t xml:space="preserve">超低温冰箱研发主要是企业形式，其次是企业和高校机构合同开发比如上海利正公司的混合工质技术来自于浙江大学制冷与低温研究所，并进行了产业化。浙江大学制冷与低温研究所的多位资深研究员是公司的指导专家。上海利正公司能够生产多种规格，-55℃-160℃的环境试验设备，处于国内领先水平。还有海尔这一全商业化独立研发。其次是进口超低温冰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超低温冰箱市场进行了分析研究。报告在总结超低温冰箱行业发展历程的基础上，结合新时期的各方面因素，对超低温冰箱行业的发展趋势给予了细致和审慎的预测论证。报告资料详实，图表丰富，既有深入的分析，又有直观的比较，为超低温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市场发展状况</w:t>
      </w:r>
    </w:p>
    <w:p>
      <w:pPr>
        <w:spacing w:after="150"/>
      </w:pPr>
      <w:r>
        <w:rPr>
          <w:b w:val="1"/>
          <w:bCs w:val="1"/>
        </w:rPr>
        <w:t xml:space="preserve">第一章 全球超低温冰箱行业发展分析 1</w:t>
      </w:r>
    </w:p>
    <w:p>
      <w:pPr>
        <w:spacing w:after="150"/>
      </w:pPr>
      <w:r>
        <w:rPr/>
        <w:t xml:space="preserve">第一节 全球超低温冰箱行业发展轨迹综述 1</w:t>
      </w:r>
    </w:p>
    <w:p>
      <w:pPr>
        <w:spacing w:after="150"/>
      </w:pPr>
      <w:r>
        <w:rPr/>
        <w:t xml:space="preserve">一、全球超低温冰箱行业发展历程 1</w:t>
      </w:r>
    </w:p>
    <w:p>
      <w:pPr>
        <w:spacing w:after="150"/>
      </w:pPr>
      <w:r>
        <w:rPr/>
        <w:t xml:space="preserve">二、全球超低温冰箱行业发展面临的问题 2</w:t>
      </w:r>
    </w:p>
    <w:p>
      <w:pPr>
        <w:spacing w:after="150"/>
      </w:pPr>
      <w:r>
        <w:rPr/>
        <w:t xml:space="preserve">三、全球超低温冰箱行业技术发展现状及趋势 3</w:t>
      </w:r>
    </w:p>
    <w:p>
      <w:pPr>
        <w:spacing w:after="150"/>
      </w:pPr>
      <w:r>
        <w:rPr/>
        <w:t xml:space="preserve">第二节 全球超低温冰箱行业市场情况 4</w:t>
      </w:r>
    </w:p>
    <w:p>
      <w:pPr>
        <w:spacing w:after="150"/>
      </w:pPr>
      <w:r>
        <w:rPr/>
        <w:t xml:space="preserve">一、2019-2023年全球超低温冰箱产业发展分析 4</w:t>
      </w:r>
    </w:p>
    <w:p>
      <w:pPr>
        <w:spacing w:after="150"/>
      </w:pPr>
      <w:r>
        <w:rPr/>
        <w:t xml:space="preserve">二、2019-2023年全球超低温冰箱产业发展分析 6</w:t>
      </w:r>
    </w:p>
    <w:p>
      <w:pPr>
        <w:spacing w:after="150"/>
      </w:pPr>
      <w:r>
        <w:rPr/>
        <w:t xml:space="preserve">三、2019-2023年全球超低温冰箱行业研发动态 6</w:t>
      </w:r>
    </w:p>
    <w:p>
      <w:pPr>
        <w:spacing w:after="150"/>
      </w:pPr>
      <w:r>
        <w:rPr/>
        <w:t xml:space="preserve">四、2019-2023年全球超低温冰箱行业挑战与机会 7</w:t>
      </w:r>
    </w:p>
    <w:p>
      <w:pPr>
        <w:spacing w:after="150"/>
      </w:pPr>
      <w:r>
        <w:rPr/>
        <w:t xml:space="preserve">第三节 部分 国家地区超低温冰箱行业发展状况 7</w:t>
      </w:r>
    </w:p>
    <w:p>
      <w:pPr>
        <w:spacing w:after="150"/>
      </w:pPr>
      <w:r>
        <w:rPr/>
        <w:t xml:space="preserve">一、2019-2023年美国超低温冰箱行业发展分析 7</w:t>
      </w:r>
    </w:p>
    <w:p>
      <w:pPr>
        <w:spacing w:after="150"/>
      </w:pPr>
      <w:r>
        <w:rPr/>
        <w:t xml:space="preserve">二、2019-2023年欧洲超低温冰箱行业发展分析 9</w:t>
      </w:r>
    </w:p>
    <w:p>
      <w:pPr>
        <w:spacing w:after="150"/>
      </w:pPr>
      <w:r>
        <w:rPr/>
        <w:t xml:space="preserve">三、2019-2023年日本超低温冰箱行业发展分析 9</w:t>
      </w:r>
    </w:p>
    <w:p>
      <w:pPr>
        <w:spacing w:after="150"/>
      </w:pPr>
      <w:r>
        <w:rPr/>
        <w:t xml:space="preserve">四、2019-2023年韩国超低温冰箱行业发展分析 12</w:t>
      </w:r>
    </w:p>
    <w:p>
      <w:pPr>
        <w:spacing w:after="150"/>
      </w:pPr>
      <w:r>
        <w:rPr>
          <w:b w:val="1"/>
          <w:bCs w:val="1"/>
        </w:rPr>
        <w:t xml:space="preserve">第二章 我国超低温冰箱行业发展现状 15</w:t>
      </w:r>
    </w:p>
    <w:p>
      <w:pPr>
        <w:spacing w:after="150"/>
      </w:pPr>
      <w:r>
        <w:rPr/>
        <w:t xml:space="preserve">第一节 中国超低温冰箱行业发展概述 15</w:t>
      </w:r>
    </w:p>
    <w:p>
      <w:pPr>
        <w:spacing w:after="150"/>
      </w:pPr>
      <w:r>
        <w:rPr/>
        <w:t xml:space="preserve">一、中国超低温冰箱行业发展历程 15</w:t>
      </w:r>
    </w:p>
    <w:p>
      <w:pPr>
        <w:spacing w:after="150"/>
      </w:pPr>
      <w:r>
        <w:rPr/>
        <w:t xml:space="preserve">二、中国超低温冰箱行业发展面临问题 16</w:t>
      </w:r>
    </w:p>
    <w:p>
      <w:pPr>
        <w:spacing w:after="150"/>
      </w:pPr>
      <w:r>
        <w:rPr/>
        <w:t xml:space="preserve">三、中国超低温冰箱行业技术发展现状及趋势 16</w:t>
      </w:r>
    </w:p>
    <w:p>
      <w:pPr>
        <w:spacing w:after="150"/>
      </w:pPr>
      <w:r>
        <w:rPr/>
        <w:t xml:space="preserve">第二节 我国超低温冰箱行业发展状况 21</w:t>
      </w:r>
    </w:p>
    <w:p>
      <w:pPr>
        <w:spacing w:after="150"/>
      </w:pPr>
      <w:r>
        <w:rPr/>
        <w:t xml:space="preserve">一、2019-2023年中国超低温冰箱行业发展回顾 21</w:t>
      </w:r>
    </w:p>
    <w:p>
      <w:pPr>
        <w:spacing w:after="150"/>
      </w:pPr>
      <w:r>
        <w:rPr/>
        <w:t xml:space="preserve">二、2019-2023年我国超低温冰箱市场发展分析 22</w:t>
      </w:r>
    </w:p>
    <w:p>
      <w:pPr>
        <w:spacing w:after="150"/>
      </w:pPr>
      <w:r>
        <w:rPr/>
        <w:t xml:space="preserve">第三节 2019-2023年中国超低温冰箱行业供需分析 23</w:t>
      </w:r>
    </w:p>
    <w:p>
      <w:pPr>
        <w:spacing w:after="150"/>
      </w:pPr>
      <w:r>
        <w:rPr/>
        <w:t xml:space="preserve">第四节 2019-2023年超低温冰箱行业产量分析 24</w:t>
      </w:r>
    </w:p>
    <w:p>
      <w:pPr>
        <w:spacing w:after="150"/>
      </w:pPr>
      <w:r>
        <w:rPr/>
        <w:t xml:space="preserve">一、2019-2023年我国超低温冰箱产量分析 24</w:t>
      </w:r>
    </w:p>
    <w:p>
      <w:pPr>
        <w:spacing w:after="150"/>
      </w:pPr>
      <w:r>
        <w:rPr/>
        <w:t xml:space="preserve">二、2024-2029年我国超低温冰箱产量预测 24</w:t>
      </w:r>
    </w:p>
    <w:p>
      <w:pPr>
        <w:spacing w:after="150"/>
      </w:pPr>
      <w:r>
        <w:rPr>
          <w:b w:val="1"/>
          <w:bCs w:val="1"/>
        </w:rPr>
        <w:t xml:space="preserve">第三章 中国超低温冰箱行业区域市场分析 26</w:t>
      </w:r>
    </w:p>
    <w:p>
      <w:pPr>
        <w:spacing w:after="150"/>
      </w:pPr>
      <w:r>
        <w:rPr/>
        <w:t xml:space="preserve">第一节 2019-2023年华北地区超低温冰箱行业分析 26</w:t>
      </w:r>
    </w:p>
    <w:p>
      <w:pPr>
        <w:spacing w:after="150"/>
      </w:pPr>
      <w:r>
        <w:rPr/>
        <w:t xml:space="preserve">一、2019-2023年行业发展现状分析 26</w:t>
      </w:r>
    </w:p>
    <w:p>
      <w:pPr>
        <w:spacing w:after="150"/>
      </w:pPr>
      <w:r>
        <w:rPr/>
        <w:t xml:space="preserve">二、2019-2023年市场规模情况分析 26</w:t>
      </w:r>
    </w:p>
    <w:p>
      <w:pPr>
        <w:spacing w:after="150"/>
      </w:pPr>
      <w:r>
        <w:rPr/>
        <w:t xml:space="preserve">三、2024-2029年市场需求情况分析 27</w:t>
      </w:r>
    </w:p>
    <w:p>
      <w:pPr>
        <w:spacing w:after="150"/>
      </w:pPr>
      <w:r>
        <w:rPr/>
        <w:t xml:space="preserve">四、2024-2029年行业发展前景预测 28</w:t>
      </w:r>
    </w:p>
    <w:p>
      <w:pPr>
        <w:spacing w:after="150"/>
      </w:pPr>
      <w:r>
        <w:rPr/>
        <w:t xml:space="preserve">五、2024-2029年行业投资风险预测 28</w:t>
      </w:r>
    </w:p>
    <w:p>
      <w:pPr>
        <w:spacing w:after="150"/>
      </w:pPr>
      <w:r>
        <w:rPr/>
        <w:t xml:space="preserve">第二节 2019-2023年东北地区超低温冰箱行业分析 28</w:t>
      </w:r>
    </w:p>
    <w:p>
      <w:pPr>
        <w:spacing w:after="150"/>
      </w:pPr>
      <w:r>
        <w:rPr/>
        <w:t xml:space="preserve">一、2019-2023年行业发展现状分析 28</w:t>
      </w:r>
    </w:p>
    <w:p>
      <w:pPr>
        <w:spacing w:after="150"/>
      </w:pPr>
      <w:r>
        <w:rPr/>
        <w:t xml:space="preserve">二、2019-2023年市场规模情况分析 29</w:t>
      </w:r>
    </w:p>
    <w:p>
      <w:pPr>
        <w:spacing w:after="150"/>
      </w:pPr>
      <w:r>
        <w:rPr/>
        <w:t xml:space="preserve">三、2024-2029年市场需求情况分析 29</w:t>
      </w:r>
    </w:p>
    <w:p>
      <w:pPr>
        <w:spacing w:after="150"/>
      </w:pPr>
      <w:r>
        <w:rPr/>
        <w:t xml:space="preserve">四、2024-2029年行业发展前景预测 30</w:t>
      </w:r>
    </w:p>
    <w:p>
      <w:pPr>
        <w:spacing w:after="150"/>
      </w:pPr>
      <w:r>
        <w:rPr/>
        <w:t xml:space="preserve">五、2024-2029年行业投资风险预测 30</w:t>
      </w:r>
    </w:p>
    <w:p>
      <w:pPr>
        <w:spacing w:after="150"/>
      </w:pPr>
      <w:r>
        <w:rPr/>
        <w:t xml:space="preserve">第三节 2019-2023年华东地区超低温冰箱行业分析 30</w:t>
      </w:r>
    </w:p>
    <w:p>
      <w:pPr>
        <w:spacing w:after="150"/>
      </w:pPr>
      <w:r>
        <w:rPr/>
        <w:t xml:space="preserve">一、2019-2023年行业发展现状分析 30</w:t>
      </w:r>
    </w:p>
    <w:p>
      <w:pPr>
        <w:spacing w:after="150"/>
      </w:pPr>
      <w:r>
        <w:rPr/>
        <w:t xml:space="preserve">二、2019-2023年市场规模情况分析 31</w:t>
      </w:r>
    </w:p>
    <w:p>
      <w:pPr>
        <w:spacing w:after="150"/>
      </w:pPr>
      <w:r>
        <w:rPr/>
        <w:t xml:space="preserve">三、2024-2029年市场需求情况分析 31</w:t>
      </w:r>
    </w:p>
    <w:p>
      <w:pPr>
        <w:spacing w:after="150"/>
      </w:pPr>
      <w:r>
        <w:rPr/>
        <w:t xml:space="preserve">四、2024-2029年行业发展前景预测 32</w:t>
      </w:r>
    </w:p>
    <w:p>
      <w:pPr>
        <w:spacing w:after="150"/>
      </w:pPr>
      <w:r>
        <w:rPr/>
        <w:t xml:space="preserve">五、2024-2029年行业投资风险预测 32</w:t>
      </w:r>
    </w:p>
    <w:p>
      <w:pPr>
        <w:spacing w:after="150"/>
      </w:pPr>
      <w:r>
        <w:rPr/>
        <w:t xml:space="preserve">第四节 2019-2023年华南地区超低温冰箱行业分析 33</w:t>
      </w:r>
    </w:p>
    <w:p>
      <w:pPr>
        <w:spacing w:after="150"/>
      </w:pPr>
      <w:r>
        <w:rPr/>
        <w:t xml:space="preserve">一、2019-2023年行业发展现状分析 33</w:t>
      </w:r>
    </w:p>
    <w:p>
      <w:pPr>
        <w:spacing w:after="150"/>
      </w:pPr>
      <w:r>
        <w:rPr/>
        <w:t xml:space="preserve">二、2019-2023年市场规模情况分析 33</w:t>
      </w:r>
    </w:p>
    <w:p>
      <w:pPr>
        <w:spacing w:after="150"/>
      </w:pPr>
      <w:r>
        <w:rPr/>
        <w:t xml:space="preserve">三、2024-2029年市场需求情况分析 34</w:t>
      </w:r>
    </w:p>
    <w:p>
      <w:pPr>
        <w:spacing w:after="150"/>
      </w:pPr>
      <w:r>
        <w:rPr/>
        <w:t xml:space="preserve">四、2024-2029年行业发展前景预测 35</w:t>
      </w:r>
    </w:p>
    <w:p>
      <w:pPr>
        <w:spacing w:after="150"/>
      </w:pPr>
      <w:r>
        <w:rPr/>
        <w:t xml:space="preserve">五、2024-2029年行业投资风险预测 35</w:t>
      </w:r>
    </w:p>
    <w:p>
      <w:pPr>
        <w:spacing w:after="150"/>
      </w:pPr>
      <w:r>
        <w:rPr/>
        <w:t xml:space="preserve">第五节 2019-2023年华中地区超低温冰箱行业分析 35</w:t>
      </w:r>
    </w:p>
    <w:p>
      <w:pPr>
        <w:spacing w:after="150"/>
      </w:pPr>
      <w:r>
        <w:rPr/>
        <w:t xml:space="preserve">一、2019-2023年行业发展现状分析 35</w:t>
      </w:r>
    </w:p>
    <w:p>
      <w:pPr>
        <w:spacing w:after="150"/>
      </w:pPr>
      <w:r>
        <w:rPr/>
        <w:t xml:space="preserve">二、2019-2023年市场规模情况分析 36</w:t>
      </w:r>
    </w:p>
    <w:p>
      <w:pPr>
        <w:spacing w:after="150"/>
      </w:pPr>
      <w:r>
        <w:rPr/>
        <w:t xml:space="preserve">三、2024-2029年市场需求情况分析 36</w:t>
      </w:r>
    </w:p>
    <w:p>
      <w:pPr>
        <w:spacing w:after="150"/>
      </w:pPr>
      <w:r>
        <w:rPr/>
        <w:t xml:space="preserve">四、2024-2029年行业发展前景预测 37</w:t>
      </w:r>
    </w:p>
    <w:p>
      <w:pPr>
        <w:spacing w:after="150"/>
      </w:pPr>
      <w:r>
        <w:rPr/>
        <w:t xml:space="preserve">五、2024-2029年行业投资风险预测 37</w:t>
      </w:r>
    </w:p>
    <w:p>
      <w:pPr>
        <w:spacing w:after="150"/>
      </w:pPr>
      <w:r>
        <w:rPr/>
        <w:t xml:space="preserve">第六节 2019-2023年西南地区超低温冰箱行业分析 37</w:t>
      </w:r>
    </w:p>
    <w:p>
      <w:pPr>
        <w:spacing w:after="150"/>
      </w:pPr>
      <w:r>
        <w:rPr/>
        <w:t xml:space="preserve">一、2019-2023年行业发展现状分析 37</w:t>
      </w:r>
    </w:p>
    <w:p>
      <w:pPr>
        <w:spacing w:after="150"/>
      </w:pPr>
      <w:r>
        <w:rPr/>
        <w:t xml:space="preserve">二、2019-2023年市场规模情况分析 38</w:t>
      </w:r>
    </w:p>
    <w:p>
      <w:pPr>
        <w:spacing w:after="150"/>
      </w:pPr>
      <w:r>
        <w:rPr/>
        <w:t xml:space="preserve">三、2024-2029年市场需求情况分析 38</w:t>
      </w:r>
    </w:p>
    <w:p>
      <w:pPr>
        <w:spacing w:after="150"/>
      </w:pPr>
      <w:r>
        <w:rPr/>
        <w:t xml:space="preserve">四、2024-2029年行业发展前景预测 39</w:t>
      </w:r>
    </w:p>
    <w:p>
      <w:pPr>
        <w:spacing w:after="150"/>
      </w:pPr>
      <w:r>
        <w:rPr/>
        <w:t xml:space="preserve">五、2024-2029年行业投资风险预测 39</w:t>
      </w:r>
    </w:p>
    <w:p>
      <w:pPr>
        <w:spacing w:after="150"/>
      </w:pPr>
      <w:r>
        <w:rPr/>
        <w:t xml:space="preserve">第七节 2019-2023年西北地区超低温冰箱行业分析 39</w:t>
      </w:r>
    </w:p>
    <w:p>
      <w:pPr>
        <w:spacing w:after="150"/>
      </w:pPr>
      <w:r>
        <w:rPr/>
        <w:t xml:space="preserve">一、2019-2023年行业发展现状分析 39</w:t>
      </w:r>
    </w:p>
    <w:p>
      <w:pPr>
        <w:spacing w:after="150"/>
      </w:pPr>
      <w:r>
        <w:rPr/>
        <w:t xml:space="preserve">二、2019-2023年市场规模情况分析 40</w:t>
      </w:r>
    </w:p>
    <w:p>
      <w:pPr>
        <w:spacing w:after="150"/>
      </w:pPr>
      <w:r>
        <w:rPr/>
        <w:t xml:space="preserve">三、2024-2029年市场需求情况分析 40</w:t>
      </w:r>
    </w:p>
    <w:p>
      <w:pPr>
        <w:spacing w:after="150"/>
      </w:pPr>
      <w:r>
        <w:rPr/>
        <w:t xml:space="preserve">四、2024-2029年行业发展前景预测 41</w:t>
      </w:r>
    </w:p>
    <w:p>
      <w:pPr>
        <w:spacing w:after="150"/>
      </w:pPr>
      <w:r>
        <w:rPr/>
        <w:t xml:space="preserve">五、2024-2029年行业投资风险预测 41</w:t>
      </w:r>
    </w:p>
    <w:p>
      <w:pPr>
        <w:spacing w:after="150"/>
      </w:pPr>
      <w:r>
        <w:rPr>
          <w:b w:val="1"/>
          <w:bCs w:val="1"/>
        </w:rPr>
        <w:t xml:space="preserve">第四章 超低温冰箱行业投资与发展前景分析 42</w:t>
      </w:r>
    </w:p>
    <w:p>
      <w:pPr>
        <w:spacing w:after="150"/>
      </w:pPr>
      <w:r>
        <w:rPr/>
        <w:t xml:space="preserve">第一节 2019-2023年超低温冰箱行业投资情况分析 42</w:t>
      </w:r>
    </w:p>
    <w:p>
      <w:pPr>
        <w:spacing w:after="150"/>
      </w:pPr>
      <w:r>
        <w:rPr/>
        <w:t xml:space="preserve">一、2019-2023年总体投资结构 42</w:t>
      </w:r>
    </w:p>
    <w:p>
      <w:pPr>
        <w:spacing w:after="150"/>
      </w:pPr>
      <w:r>
        <w:rPr/>
        <w:t xml:space="preserve">二、2019-2023年投资规模情况 44</w:t>
      </w:r>
    </w:p>
    <w:p>
      <w:pPr>
        <w:spacing w:after="150"/>
      </w:pPr>
      <w:r>
        <w:rPr/>
        <w:t xml:space="preserve">三、2019-2023年投资增速情况 44</w:t>
      </w:r>
    </w:p>
    <w:p>
      <w:pPr>
        <w:spacing w:after="150"/>
      </w:pPr>
      <w:r>
        <w:rPr/>
        <w:t xml:space="preserve">四、2019-2023年分地区投资分析 44</w:t>
      </w:r>
    </w:p>
    <w:p>
      <w:pPr>
        <w:spacing w:after="150"/>
      </w:pPr>
      <w:r>
        <w:rPr/>
        <w:t xml:space="preserve">第二节 超低温冰箱行业投资机会分析 45</w:t>
      </w:r>
    </w:p>
    <w:p>
      <w:pPr>
        <w:spacing w:after="150"/>
      </w:pPr>
      <w:r>
        <w:rPr/>
        <w:t xml:space="preserve">一、超低温冰箱投资项目分析 45</w:t>
      </w:r>
    </w:p>
    <w:p>
      <w:pPr>
        <w:spacing w:after="150"/>
      </w:pPr>
      <w:r>
        <w:rPr/>
        <w:t xml:space="preserve">二、可以投资的超低温冰箱模式 46</w:t>
      </w:r>
    </w:p>
    <w:p>
      <w:pPr>
        <w:spacing w:after="150"/>
      </w:pPr>
      <w:r>
        <w:rPr/>
        <w:t xml:space="preserve">三、2019-2023年超低温冰箱投资机会 46</w:t>
      </w:r>
    </w:p>
    <w:p>
      <w:pPr>
        <w:spacing w:after="150"/>
      </w:pPr>
      <w:r>
        <w:rPr/>
        <w:t xml:space="preserve">四、2019-2023年超低温冰箱投资新方向 47</w:t>
      </w:r>
    </w:p>
    <w:p>
      <w:pPr>
        <w:spacing w:after="150"/>
      </w:pPr>
      <w:r>
        <w:rPr/>
        <w:t xml:space="preserve">第三节 超低温冰箱行业发展前景分析 47</w:t>
      </w:r>
    </w:p>
    <w:p>
      <w:pPr>
        <w:spacing w:after="150"/>
      </w:pPr>
      <w:r>
        <w:rPr/>
        <w:t xml:space="preserve">一、2019-2023年超低温冰箱市场面临的发展商机 47</w:t>
      </w:r>
    </w:p>
    <w:p>
      <w:pPr>
        <w:spacing w:after="150"/>
      </w:pPr>
      <w:r>
        <w:rPr/>
        <w:t xml:space="preserve">二、2024-2029年超低温冰箱市场的发展前景分析 48</w:t>
      </w:r>
    </w:p>
    <w:p>
      <w:pPr>
        <w:spacing w:after="150"/>
      </w:pPr>
      <w:r>
        <w:rPr>
          <w:b w:val="1"/>
          <w:bCs w:val="1"/>
        </w:rPr>
        <w:t xml:space="preserve">第二部分 市场竞争格局与形式</w:t>
      </w:r>
    </w:p>
    <w:p>
      <w:pPr>
        <w:spacing w:after="150"/>
      </w:pPr>
      <w:r>
        <w:rPr>
          <w:b w:val="1"/>
          <w:bCs w:val="1"/>
        </w:rPr>
        <w:t xml:space="preserve">第五章 超低温冰箱行业竞争格局分析 49</w:t>
      </w:r>
    </w:p>
    <w:p>
      <w:pPr>
        <w:spacing w:after="150"/>
      </w:pPr>
      <w:r>
        <w:rPr/>
        <w:t xml:space="preserve">第一节 超低温冰箱行业集中度分析 49</w:t>
      </w:r>
    </w:p>
    <w:p>
      <w:pPr>
        <w:spacing w:after="150"/>
      </w:pPr>
      <w:r>
        <w:rPr/>
        <w:t xml:space="preserve">一、超低温冰箱市场集中度分析 49</w:t>
      </w:r>
    </w:p>
    <w:p>
      <w:pPr>
        <w:spacing w:after="150"/>
      </w:pPr>
      <w:r>
        <w:rPr/>
        <w:t xml:space="preserve">二、超低温冰箱企业集中度分析 49</w:t>
      </w:r>
    </w:p>
    <w:p>
      <w:pPr>
        <w:spacing w:after="150"/>
      </w:pPr>
      <w:r>
        <w:rPr/>
        <w:t xml:space="preserve">三、超低温冰箱区域集中度分析 50</w:t>
      </w:r>
    </w:p>
    <w:p>
      <w:pPr>
        <w:spacing w:after="150"/>
      </w:pPr>
      <w:r>
        <w:rPr/>
        <w:t xml:space="preserve">第二节 超低温冰箱行业主要企业竞争力分析 50</w:t>
      </w:r>
    </w:p>
    <w:p>
      <w:pPr>
        <w:spacing w:after="150"/>
      </w:pPr>
      <w:r>
        <w:rPr/>
        <w:t xml:space="preserve">一、重点企业资产总计对比分析 50</w:t>
      </w:r>
    </w:p>
    <w:p>
      <w:pPr>
        <w:spacing w:after="150"/>
      </w:pPr>
      <w:r>
        <w:rPr/>
        <w:t xml:space="preserve">二、重点企业从业人员对比分析 51</w:t>
      </w:r>
    </w:p>
    <w:p>
      <w:pPr>
        <w:spacing w:after="150"/>
      </w:pPr>
      <w:r>
        <w:rPr/>
        <w:t xml:space="preserve">三、重点企业全年营业收入对比分析 51</w:t>
      </w:r>
    </w:p>
    <w:p>
      <w:pPr>
        <w:spacing w:after="150"/>
      </w:pPr>
      <w:r>
        <w:rPr/>
        <w:t xml:space="preserve">四、重点企业利润总额对比分析 51</w:t>
      </w:r>
    </w:p>
    <w:p>
      <w:pPr>
        <w:spacing w:after="150"/>
      </w:pPr>
      <w:r>
        <w:rPr/>
        <w:t xml:space="preserve">五、重点企业综合竞争力对比分析 51</w:t>
      </w:r>
    </w:p>
    <w:p>
      <w:pPr>
        <w:spacing w:after="150"/>
      </w:pPr>
      <w:r>
        <w:rPr/>
        <w:t xml:space="preserve">第三节 超低温冰箱行业竞争格局分析 52</w:t>
      </w:r>
    </w:p>
    <w:p>
      <w:pPr>
        <w:spacing w:after="150"/>
      </w:pPr>
      <w:r>
        <w:rPr/>
        <w:t xml:space="preserve">一、2019-2023年超低温冰箱行业竞争分析 52</w:t>
      </w:r>
    </w:p>
    <w:p>
      <w:pPr>
        <w:spacing w:after="150"/>
      </w:pPr>
      <w:r>
        <w:rPr/>
        <w:t xml:space="preserve">二、2019-2023年中外超低温冰箱产品竞争分析 53</w:t>
      </w:r>
    </w:p>
    <w:p>
      <w:pPr>
        <w:spacing w:after="150"/>
      </w:pPr>
      <w:r>
        <w:rPr/>
        <w:t xml:space="preserve">三、2019-2023年我国超低温冰箱市场竞争分析 53</w:t>
      </w:r>
    </w:p>
    <w:p>
      <w:pPr>
        <w:spacing w:after="150"/>
      </w:pPr>
      <w:r>
        <w:rPr/>
        <w:t xml:space="preserve">四、2024-2029年国内主要超低温冰箱企业动向 54</w:t>
      </w:r>
    </w:p>
    <w:p>
      <w:pPr>
        <w:spacing w:after="150"/>
      </w:pPr>
      <w:r>
        <w:rPr>
          <w:b w:val="1"/>
          <w:bCs w:val="1"/>
        </w:rPr>
        <w:t xml:space="preserve">第六章 2024-2029年中国超低温冰箱行业发展形势分析 55</w:t>
      </w:r>
    </w:p>
    <w:p>
      <w:pPr>
        <w:spacing w:after="150"/>
      </w:pPr>
      <w:r>
        <w:rPr/>
        <w:t xml:space="preserve">第一节 超低温冰箱行业发展概况 55</w:t>
      </w:r>
    </w:p>
    <w:p>
      <w:pPr>
        <w:spacing w:after="150"/>
      </w:pPr>
      <w:r>
        <w:rPr/>
        <w:t xml:space="preserve">一、超低温冰箱行业发展特点分析 55</w:t>
      </w:r>
    </w:p>
    <w:p>
      <w:pPr>
        <w:spacing w:after="150"/>
      </w:pPr>
      <w:r>
        <w:rPr/>
        <w:t xml:space="preserve">二、超低温冰箱行业投资现状分析 56</w:t>
      </w:r>
    </w:p>
    <w:p>
      <w:pPr>
        <w:spacing w:after="150"/>
      </w:pPr>
      <w:r>
        <w:rPr/>
        <w:t xml:space="preserve">三、超低温冰箱行业总产值分析 56</w:t>
      </w:r>
    </w:p>
    <w:p>
      <w:pPr>
        <w:spacing w:after="150"/>
      </w:pPr>
      <w:r>
        <w:rPr/>
        <w:t xml:space="preserve">四、超低温冰箱行业技术发展分析 56</w:t>
      </w:r>
    </w:p>
    <w:p>
      <w:pPr>
        <w:spacing w:after="150"/>
      </w:pPr>
      <w:r>
        <w:rPr/>
        <w:t xml:space="preserve">第二节 2019-2023年超低温冰箱行业市场情况分析 57</w:t>
      </w:r>
    </w:p>
    <w:p>
      <w:pPr>
        <w:spacing w:after="150"/>
      </w:pPr>
      <w:r>
        <w:rPr/>
        <w:t xml:space="preserve">一、超低温冰箱行业市场发展分析 57</w:t>
      </w:r>
    </w:p>
    <w:p>
      <w:pPr>
        <w:spacing w:after="150"/>
      </w:pPr>
      <w:r>
        <w:rPr/>
        <w:t xml:space="preserve">二、超低温冰箱市场存在的问题 57</w:t>
      </w:r>
    </w:p>
    <w:p>
      <w:pPr>
        <w:spacing w:after="150"/>
      </w:pPr>
      <w:r>
        <w:rPr/>
        <w:t xml:space="preserve">三、超低温冰箱市场规模分析 57</w:t>
      </w:r>
    </w:p>
    <w:p>
      <w:pPr>
        <w:spacing w:after="150"/>
      </w:pPr>
      <w:r>
        <w:rPr/>
        <w:t xml:space="preserve">第三节 2019-2023年超低温冰箱产销状况分析 58</w:t>
      </w:r>
    </w:p>
    <w:p>
      <w:pPr>
        <w:spacing w:after="150"/>
      </w:pPr>
      <w:r>
        <w:rPr/>
        <w:t xml:space="preserve">一、超低温冰箱产量分析 58</w:t>
      </w:r>
    </w:p>
    <w:p>
      <w:pPr>
        <w:spacing w:after="150"/>
      </w:pPr>
      <w:r>
        <w:rPr/>
        <w:t xml:space="preserve">二、超低温冰箱产能分析 59</w:t>
      </w:r>
    </w:p>
    <w:p>
      <w:pPr>
        <w:spacing w:after="150"/>
      </w:pPr>
      <w:r>
        <w:rPr/>
        <w:t xml:space="preserve">三、超低温冰箱市场需求状况分析 59</w:t>
      </w:r>
    </w:p>
    <w:p>
      <w:pPr>
        <w:spacing w:after="150"/>
      </w:pPr>
      <w:r>
        <w:rPr/>
        <w:t xml:space="preserve">第四节 产品发展趋势预测 59</w:t>
      </w:r>
    </w:p>
    <w:p>
      <w:pPr>
        <w:spacing w:after="150"/>
      </w:pPr>
      <w:r>
        <w:rPr/>
        <w:t xml:space="preserve">一、产品发展新动态 59</w:t>
      </w:r>
    </w:p>
    <w:p>
      <w:pPr>
        <w:spacing w:after="150"/>
      </w:pPr>
      <w:r>
        <w:rPr/>
        <w:t xml:space="preserve">二、技术新动态 60</w:t>
      </w:r>
    </w:p>
    <w:p>
      <w:pPr>
        <w:spacing w:after="150"/>
      </w:pPr>
      <w:r>
        <w:rPr/>
        <w:t xml:space="preserve">三、产品发展趋势预测 61</w:t>
      </w:r>
    </w:p>
    <w:p>
      <w:pPr>
        <w:spacing w:after="150"/>
      </w:pPr>
      <w:r>
        <w:rPr>
          <w:b w:val="1"/>
          <w:bCs w:val="1"/>
        </w:rPr>
        <w:t xml:space="preserve">第三部分 赢利水平与企业分析</w:t>
      </w:r>
    </w:p>
    <w:p>
      <w:pPr>
        <w:spacing w:after="150"/>
      </w:pPr>
      <w:r>
        <w:rPr>
          <w:b w:val="1"/>
          <w:bCs w:val="1"/>
        </w:rPr>
        <w:t xml:space="preserve">第七章 中国超低温冰箱行业整体运行指标分析 63</w:t>
      </w:r>
    </w:p>
    <w:p>
      <w:pPr>
        <w:spacing w:after="150"/>
      </w:pPr>
      <w:r>
        <w:rPr/>
        <w:t xml:space="preserve">第一节 2019-2023年中国超低温冰箱行业总体规模分析 63</w:t>
      </w:r>
    </w:p>
    <w:p>
      <w:pPr>
        <w:spacing w:after="150"/>
      </w:pPr>
      <w:r>
        <w:rPr/>
        <w:t xml:space="preserve">一、企业数量结构分析 63</w:t>
      </w:r>
    </w:p>
    <w:p>
      <w:pPr>
        <w:spacing w:after="150"/>
      </w:pPr>
      <w:r>
        <w:rPr/>
        <w:t xml:space="preserve">二、行业生产规模分析 63</w:t>
      </w:r>
    </w:p>
    <w:p>
      <w:pPr>
        <w:spacing w:after="150"/>
      </w:pPr>
      <w:r>
        <w:rPr/>
        <w:t xml:space="preserve">第二节 2019-2023年中国超低温冰箱行业产销分析 63</w:t>
      </w:r>
    </w:p>
    <w:p>
      <w:pPr>
        <w:spacing w:after="150"/>
      </w:pPr>
      <w:r>
        <w:rPr/>
        <w:t xml:space="preserve">一、行业产成品情况总体分析 63</w:t>
      </w:r>
    </w:p>
    <w:p>
      <w:pPr>
        <w:spacing w:after="150"/>
      </w:pPr>
      <w:r>
        <w:rPr/>
        <w:t xml:space="preserve">二、行业产品销售收入总体分析 63</w:t>
      </w:r>
    </w:p>
    <w:p>
      <w:pPr>
        <w:spacing w:after="150"/>
      </w:pPr>
      <w:r>
        <w:rPr/>
        <w:t xml:space="preserve">第三节 2019-2023年中国超低温冰箱行业财务指标总体分析 64</w:t>
      </w:r>
    </w:p>
    <w:p>
      <w:pPr>
        <w:spacing w:after="150"/>
      </w:pPr>
      <w:r>
        <w:rPr/>
        <w:t xml:space="preserve">一、行业盈利能力分析 64</w:t>
      </w:r>
    </w:p>
    <w:p>
      <w:pPr>
        <w:spacing w:after="150"/>
      </w:pPr>
      <w:r>
        <w:rPr/>
        <w:t xml:space="preserve">二、行业偿债能力分析 64</w:t>
      </w:r>
    </w:p>
    <w:p>
      <w:pPr>
        <w:spacing w:after="150"/>
      </w:pPr>
      <w:r>
        <w:rPr/>
        <w:t xml:space="preserve">三、行业营运能力分析 65</w:t>
      </w:r>
    </w:p>
    <w:p>
      <w:pPr>
        <w:spacing w:after="150"/>
      </w:pPr>
      <w:r>
        <w:rPr/>
        <w:t xml:space="preserve">第四节 产销运存分析 65</w:t>
      </w:r>
    </w:p>
    <w:p>
      <w:pPr>
        <w:spacing w:after="150"/>
      </w:pPr>
      <w:r>
        <w:rPr/>
        <w:t xml:space="preserve">一、2019-2023年超低温冰箱行业产销情况 65</w:t>
      </w:r>
    </w:p>
    <w:p>
      <w:pPr>
        <w:spacing w:after="150"/>
      </w:pPr>
      <w:r>
        <w:rPr/>
        <w:t xml:space="preserve">二、2019-2023年超低温冰箱行业库存情况 65</w:t>
      </w:r>
    </w:p>
    <w:p>
      <w:pPr>
        <w:spacing w:after="150"/>
      </w:pPr>
      <w:r>
        <w:rPr/>
        <w:t xml:space="preserve">三、2019-2023年超低温冰箱行业资金周转情况 66</w:t>
      </w:r>
    </w:p>
    <w:p>
      <w:pPr>
        <w:spacing w:after="150"/>
      </w:pPr>
      <w:r>
        <w:rPr/>
        <w:t xml:space="preserve">第五节 盈利水平分析 66</w:t>
      </w:r>
    </w:p>
    <w:p>
      <w:pPr>
        <w:spacing w:after="150"/>
      </w:pPr>
      <w:r>
        <w:rPr/>
        <w:t xml:space="preserve">一、2019-2023年超低温冰箱行业价格走势 66</w:t>
      </w:r>
    </w:p>
    <w:p>
      <w:pPr>
        <w:spacing w:after="150"/>
      </w:pPr>
      <w:r>
        <w:rPr/>
        <w:t xml:space="preserve">二、2019-2023年超低温冰箱行业营业收入情况 66</w:t>
      </w:r>
    </w:p>
    <w:p>
      <w:pPr>
        <w:spacing w:after="150"/>
      </w:pPr>
      <w:r>
        <w:rPr/>
        <w:t xml:space="preserve">三、2019-2023年超低温冰箱行业毛利率情况 67</w:t>
      </w:r>
    </w:p>
    <w:p>
      <w:pPr>
        <w:spacing w:after="150"/>
      </w:pPr>
      <w:r>
        <w:rPr/>
        <w:t xml:space="preserve">四、2019-2023年超低温冰箱行业赢利能力 67</w:t>
      </w:r>
    </w:p>
    <w:p>
      <w:pPr>
        <w:spacing w:after="150"/>
      </w:pPr>
      <w:r>
        <w:rPr/>
        <w:t xml:space="preserve">五、2019-2023年超低温冰箱行业赢利水平 67</w:t>
      </w:r>
    </w:p>
    <w:p>
      <w:pPr>
        <w:spacing w:after="150"/>
      </w:pPr>
      <w:r>
        <w:rPr/>
        <w:t xml:space="preserve">六、2024-2029年超低温冰箱行业赢利预测 68</w:t>
      </w:r>
    </w:p>
    <w:p>
      <w:pPr>
        <w:spacing w:after="150"/>
      </w:pPr>
      <w:r>
        <w:rPr>
          <w:b w:val="1"/>
          <w:bCs w:val="1"/>
        </w:rPr>
        <w:t xml:space="preserve">第八章 超低温冰箱行业盈利能力分析 69</w:t>
      </w:r>
    </w:p>
    <w:p>
      <w:pPr>
        <w:spacing w:after="150"/>
      </w:pPr>
      <w:r>
        <w:rPr/>
        <w:t xml:space="preserve">第一节 2019-2023年中国超低温冰箱行业利润总额分析 69</w:t>
      </w:r>
    </w:p>
    <w:p>
      <w:pPr>
        <w:spacing w:after="150"/>
      </w:pPr>
      <w:r>
        <w:rPr/>
        <w:t xml:space="preserve">一、利润总额分析 69</w:t>
      </w:r>
    </w:p>
    <w:p>
      <w:pPr>
        <w:spacing w:after="150"/>
      </w:pPr>
      <w:r>
        <w:rPr/>
        <w:t xml:space="preserve">二、不同规模企业利润总额比较分析 69</w:t>
      </w:r>
    </w:p>
    <w:p>
      <w:pPr>
        <w:spacing w:after="150"/>
      </w:pPr>
      <w:r>
        <w:rPr/>
        <w:t xml:space="preserve">三、不同所有制企业利润总额比较分析 69</w:t>
      </w:r>
    </w:p>
    <w:p>
      <w:pPr>
        <w:spacing w:after="150"/>
      </w:pPr>
      <w:r>
        <w:rPr/>
        <w:t xml:space="preserve">第二节 2019-2023年中国超低温冰箱行业销售利润率 70</w:t>
      </w:r>
    </w:p>
    <w:p>
      <w:pPr>
        <w:spacing w:after="150"/>
      </w:pPr>
      <w:r>
        <w:rPr/>
        <w:t xml:space="preserve">一、销售利润率分析 70</w:t>
      </w:r>
    </w:p>
    <w:p>
      <w:pPr>
        <w:spacing w:after="150"/>
      </w:pPr>
      <w:r>
        <w:rPr/>
        <w:t xml:space="preserve">二、不同规模企业销售利润率比较分析 70</w:t>
      </w:r>
    </w:p>
    <w:p>
      <w:pPr>
        <w:spacing w:after="150"/>
      </w:pPr>
      <w:r>
        <w:rPr/>
        <w:t xml:space="preserve">三、不同所有制企业销售利润率比较分析 70</w:t>
      </w:r>
    </w:p>
    <w:p>
      <w:pPr>
        <w:spacing w:after="150"/>
      </w:pPr>
      <w:r>
        <w:rPr/>
        <w:t xml:space="preserve">第三节 2019-2023年中国超低温冰箱行业总资产利润率分析 71</w:t>
      </w:r>
    </w:p>
    <w:p>
      <w:pPr>
        <w:spacing w:after="150"/>
      </w:pPr>
      <w:r>
        <w:rPr/>
        <w:t xml:space="preserve">一、总资产利润率分析 71</w:t>
      </w:r>
    </w:p>
    <w:p>
      <w:pPr>
        <w:spacing w:after="150"/>
      </w:pPr>
      <w:r>
        <w:rPr/>
        <w:t xml:space="preserve">二、不同规模企业总资产利润率比较分析 71</w:t>
      </w:r>
    </w:p>
    <w:p>
      <w:pPr>
        <w:spacing w:after="150"/>
      </w:pPr>
      <w:r>
        <w:rPr/>
        <w:t xml:space="preserve">三、不同所有制企业总资产利润率比较分析 71</w:t>
      </w:r>
    </w:p>
    <w:p>
      <w:pPr>
        <w:spacing w:after="150"/>
      </w:pPr>
      <w:r>
        <w:rPr/>
        <w:t xml:space="preserve">第四节 2019-2023年中国超低温冰箱行业产值利税率分析 72</w:t>
      </w:r>
    </w:p>
    <w:p>
      <w:pPr>
        <w:spacing w:after="150"/>
      </w:pPr>
      <w:r>
        <w:rPr/>
        <w:t xml:space="preserve">一、产值利税率分析 72</w:t>
      </w:r>
    </w:p>
    <w:p>
      <w:pPr>
        <w:spacing w:after="150"/>
      </w:pPr>
      <w:r>
        <w:rPr/>
        <w:t xml:space="preserve">二、不同规模企业产值利税率比较分析 72</w:t>
      </w:r>
    </w:p>
    <w:p>
      <w:pPr>
        <w:spacing w:after="150"/>
      </w:pPr>
      <w:r>
        <w:rPr/>
        <w:t xml:space="preserve">三、不同所有制企业产值利税率比较分析 72</w:t>
      </w:r>
    </w:p>
    <w:p>
      <w:pPr>
        <w:spacing w:after="150"/>
      </w:pPr>
      <w:r>
        <w:rPr>
          <w:b w:val="1"/>
          <w:bCs w:val="1"/>
        </w:rPr>
        <w:t xml:space="preserve">第九章 超低温冰箱重点企业发展分析 73</w:t>
      </w:r>
    </w:p>
    <w:p>
      <w:pPr>
        <w:spacing w:after="150"/>
      </w:pPr>
      <w:r>
        <w:rPr/>
        <w:t xml:space="preserve">第一节 澳柯玛股份有限公司 73</w:t>
      </w:r>
    </w:p>
    <w:p>
      <w:pPr>
        <w:spacing w:after="150"/>
      </w:pPr>
      <w:r>
        <w:rPr/>
        <w:t xml:space="preserve">一、企业产销规模分析 73</w:t>
      </w:r>
    </w:p>
    <w:p>
      <w:pPr>
        <w:spacing w:after="150"/>
      </w:pPr>
      <w:r>
        <w:rPr/>
        <w:t xml:space="preserve">二、产品结构分析 73</w:t>
      </w:r>
    </w:p>
    <w:p>
      <w:pPr>
        <w:spacing w:after="150"/>
      </w:pPr>
      <w:r>
        <w:rPr/>
        <w:t xml:space="preserve">三、产品价格分析 74</w:t>
      </w:r>
    </w:p>
    <w:p>
      <w:pPr>
        <w:spacing w:after="150"/>
      </w:pPr>
      <w:r>
        <w:rPr/>
        <w:t xml:space="preserve">四、盈利能力以及利润率分析 74</w:t>
      </w:r>
    </w:p>
    <w:p>
      <w:pPr>
        <w:spacing w:after="150"/>
      </w:pPr>
      <w:r>
        <w:rPr/>
        <w:t xml:space="preserve">五、生产布局与产能扩张 75</w:t>
      </w:r>
    </w:p>
    <w:p>
      <w:pPr>
        <w:spacing w:after="150"/>
      </w:pPr>
      <w:r>
        <w:rPr/>
        <w:t xml:space="preserve">六、市场营销区域分析 76</w:t>
      </w:r>
    </w:p>
    <w:p>
      <w:pPr>
        <w:spacing w:after="150"/>
      </w:pPr>
      <w:r>
        <w:rPr/>
        <w:t xml:space="preserve">七、主要客户分析 77</w:t>
      </w:r>
    </w:p>
    <w:p>
      <w:pPr>
        <w:spacing w:after="150"/>
      </w:pPr>
      <w:r>
        <w:rPr/>
        <w:t xml:space="preserve">八、技术现状、趋势及革新能力分析 78</w:t>
      </w:r>
    </w:p>
    <w:p>
      <w:pPr>
        <w:spacing w:after="150"/>
      </w:pPr>
      <w:r>
        <w:rPr/>
        <w:t xml:space="preserve">九、成长性分析 78</w:t>
      </w:r>
    </w:p>
    <w:p>
      <w:pPr>
        <w:spacing w:after="150"/>
      </w:pPr>
      <w:r>
        <w:rPr/>
        <w:t xml:space="preserve">十、公司战略规划分析 79</w:t>
      </w:r>
    </w:p>
    <w:p>
      <w:pPr>
        <w:spacing w:after="150"/>
      </w:pPr>
      <w:r>
        <w:rPr/>
        <w:t xml:space="preserve">第二节 合肥美菱股份有限公司 80</w:t>
      </w:r>
    </w:p>
    <w:p>
      <w:pPr>
        <w:spacing w:after="150"/>
      </w:pPr>
      <w:r>
        <w:rPr/>
        <w:t xml:space="preserve">一、企业产销规模分析 80</w:t>
      </w:r>
    </w:p>
    <w:p>
      <w:pPr>
        <w:spacing w:after="150"/>
      </w:pPr>
      <w:r>
        <w:rPr/>
        <w:t xml:space="preserve">二、产品结构分析 81</w:t>
      </w:r>
    </w:p>
    <w:p>
      <w:pPr>
        <w:spacing w:after="150"/>
      </w:pPr>
      <w:r>
        <w:rPr/>
        <w:t xml:space="preserve">三、产品价格分析 82</w:t>
      </w:r>
    </w:p>
    <w:p>
      <w:pPr>
        <w:spacing w:after="150"/>
      </w:pPr>
      <w:r>
        <w:rPr/>
        <w:t xml:space="preserve">四、盈利能力以及利润率分析 83</w:t>
      </w:r>
    </w:p>
    <w:p>
      <w:pPr>
        <w:spacing w:after="150"/>
      </w:pPr>
      <w:r>
        <w:rPr/>
        <w:t xml:space="preserve">五、生产布局与产能扩张 84</w:t>
      </w:r>
    </w:p>
    <w:p>
      <w:pPr>
        <w:spacing w:after="150"/>
      </w:pPr>
      <w:r>
        <w:rPr/>
        <w:t xml:space="preserve">六、市场营销区域分析 85</w:t>
      </w:r>
    </w:p>
    <w:p>
      <w:pPr>
        <w:spacing w:after="150"/>
      </w:pPr>
      <w:r>
        <w:rPr/>
        <w:t xml:space="preserve">七、主要客户分析 85</w:t>
      </w:r>
    </w:p>
    <w:p>
      <w:pPr>
        <w:spacing w:after="150"/>
      </w:pPr>
      <w:r>
        <w:rPr/>
        <w:t xml:space="preserve">八、技术现状、趋势及革新能力分析 86</w:t>
      </w:r>
    </w:p>
    <w:p>
      <w:pPr>
        <w:spacing w:after="150"/>
      </w:pPr>
      <w:r>
        <w:rPr/>
        <w:t xml:space="preserve">九、成长性分析 87</w:t>
      </w:r>
    </w:p>
    <w:p>
      <w:pPr>
        <w:spacing w:after="150"/>
      </w:pPr>
      <w:r>
        <w:rPr/>
        <w:t xml:space="preserve">十、公司战略规划分析 88</w:t>
      </w:r>
    </w:p>
    <w:p>
      <w:pPr>
        <w:spacing w:after="150"/>
      </w:pPr>
      <w:r>
        <w:rPr/>
        <w:t xml:space="preserve">第三节 青岛海尔 90</w:t>
      </w:r>
    </w:p>
    <w:p>
      <w:pPr>
        <w:spacing w:after="150"/>
      </w:pPr>
      <w:r>
        <w:rPr/>
        <w:t xml:space="preserve">一、企业产销规模分析 90</w:t>
      </w:r>
    </w:p>
    <w:p>
      <w:pPr>
        <w:spacing w:after="150"/>
      </w:pPr>
      <w:r>
        <w:rPr/>
        <w:t xml:space="preserve">二、产品结构分析 90</w:t>
      </w:r>
    </w:p>
    <w:p>
      <w:pPr>
        <w:spacing w:after="150"/>
      </w:pPr>
      <w:r>
        <w:rPr/>
        <w:t xml:space="preserve">三、产品价格分析 91</w:t>
      </w:r>
    </w:p>
    <w:p>
      <w:pPr>
        <w:spacing w:after="150"/>
      </w:pPr>
      <w:r>
        <w:rPr/>
        <w:t xml:space="preserve">四、盈利能力以及利润率分析 91</w:t>
      </w:r>
    </w:p>
    <w:p>
      <w:pPr>
        <w:spacing w:after="150"/>
      </w:pPr>
      <w:r>
        <w:rPr/>
        <w:t xml:space="preserve">五、生产布局与产能扩张 92</w:t>
      </w:r>
    </w:p>
    <w:p>
      <w:pPr>
        <w:spacing w:after="150"/>
      </w:pPr>
      <w:r>
        <w:rPr/>
        <w:t xml:space="preserve">六、市场营销区域分析 93</w:t>
      </w:r>
    </w:p>
    <w:p>
      <w:pPr>
        <w:spacing w:after="150"/>
      </w:pPr>
      <w:r>
        <w:rPr/>
        <w:t xml:space="preserve">七、主要客户分析 93</w:t>
      </w:r>
    </w:p>
    <w:p>
      <w:pPr>
        <w:spacing w:after="150"/>
      </w:pPr>
      <w:r>
        <w:rPr/>
        <w:t xml:space="preserve">八、技术现状、趋势及革新能力分析 94</w:t>
      </w:r>
    </w:p>
    <w:p>
      <w:pPr>
        <w:spacing w:after="150"/>
      </w:pPr>
      <w:r>
        <w:rPr/>
        <w:t xml:space="preserve">九、成长性分析 95</w:t>
      </w:r>
    </w:p>
    <w:p>
      <w:pPr>
        <w:spacing w:after="150"/>
      </w:pPr>
      <w:r>
        <w:rPr/>
        <w:t xml:space="preserve">十、公司战略规划分析 96</w:t>
      </w:r>
    </w:p>
    <w:p>
      <w:pPr>
        <w:spacing w:after="150"/>
      </w:pPr>
      <w:r>
        <w:rPr/>
        <w:t xml:space="preserve">第四节 美的集团 97</w:t>
      </w:r>
    </w:p>
    <w:p>
      <w:pPr>
        <w:spacing w:after="150"/>
      </w:pPr>
      <w:r>
        <w:rPr/>
        <w:t xml:space="preserve">一、企业产销规模分析 97</w:t>
      </w:r>
    </w:p>
    <w:p>
      <w:pPr>
        <w:spacing w:after="150"/>
      </w:pPr>
      <w:r>
        <w:rPr/>
        <w:t xml:space="preserve">二、产品结构分析 97</w:t>
      </w:r>
    </w:p>
    <w:p>
      <w:pPr>
        <w:spacing w:after="150"/>
      </w:pPr>
      <w:r>
        <w:rPr/>
        <w:t xml:space="preserve">三、盈利能力以及利润率分析 98</w:t>
      </w:r>
    </w:p>
    <w:p>
      <w:pPr>
        <w:spacing w:after="150"/>
      </w:pPr>
      <w:r>
        <w:rPr/>
        <w:t xml:space="preserve">四、生产布局与产能扩张 99</w:t>
      </w:r>
    </w:p>
    <w:p>
      <w:pPr>
        <w:spacing w:after="150"/>
      </w:pPr>
      <w:r>
        <w:rPr/>
        <w:t xml:space="preserve">五、市场营销区域分析 99</w:t>
      </w:r>
    </w:p>
    <w:p>
      <w:pPr>
        <w:spacing w:after="150"/>
      </w:pPr>
      <w:r>
        <w:rPr/>
        <w:t xml:space="preserve">六、主要客户分析 99</w:t>
      </w:r>
    </w:p>
    <w:p>
      <w:pPr>
        <w:spacing w:after="150"/>
      </w:pPr>
      <w:r>
        <w:rPr/>
        <w:t xml:space="preserve">七、技术现状、趋势及革新能力分析 100</w:t>
      </w:r>
    </w:p>
    <w:p>
      <w:pPr>
        <w:spacing w:after="150"/>
      </w:pPr>
      <w:r>
        <w:rPr/>
        <w:t xml:space="preserve">八、成长性分析 101</w:t>
      </w:r>
    </w:p>
    <w:p>
      <w:pPr>
        <w:spacing w:after="150"/>
      </w:pPr>
      <w:r>
        <w:rPr/>
        <w:t xml:space="preserve">九、公司战略规划分析 102</w:t>
      </w:r>
    </w:p>
    <w:p>
      <w:pPr>
        <w:spacing w:after="150"/>
      </w:pPr>
      <w:r>
        <w:rPr/>
        <w:t xml:space="preserve">第五节 惠而浦(中国)股份有限公司 103</w:t>
      </w:r>
    </w:p>
    <w:p>
      <w:pPr>
        <w:spacing w:after="150"/>
      </w:pPr>
      <w:r>
        <w:rPr/>
        <w:t xml:space="preserve">一、企业产销规模分析 103</w:t>
      </w:r>
    </w:p>
    <w:p>
      <w:pPr>
        <w:spacing w:after="150"/>
      </w:pPr>
      <w:r>
        <w:rPr/>
        <w:t xml:space="preserve">二、产品结构分析 104</w:t>
      </w:r>
    </w:p>
    <w:p>
      <w:pPr>
        <w:spacing w:after="150"/>
      </w:pPr>
      <w:r>
        <w:rPr/>
        <w:t xml:space="preserve">三、产品价格分析 105</w:t>
      </w:r>
    </w:p>
    <w:p>
      <w:pPr>
        <w:spacing w:after="150"/>
      </w:pPr>
      <w:r>
        <w:rPr/>
        <w:t xml:space="preserve">四、盈利能力以及利润率分析 105</w:t>
      </w:r>
    </w:p>
    <w:p>
      <w:pPr>
        <w:spacing w:after="150"/>
      </w:pPr>
      <w:r>
        <w:rPr/>
        <w:t xml:space="preserve">五、生产布局与产能扩张 106</w:t>
      </w:r>
    </w:p>
    <w:p>
      <w:pPr>
        <w:spacing w:after="150"/>
      </w:pPr>
      <w:r>
        <w:rPr/>
        <w:t xml:space="preserve">六、市场营销区域分析 107</w:t>
      </w:r>
    </w:p>
    <w:p>
      <w:pPr>
        <w:spacing w:after="150"/>
      </w:pPr>
      <w:r>
        <w:rPr/>
        <w:t xml:space="preserve">七、主要客户分析 107</w:t>
      </w:r>
    </w:p>
    <w:p>
      <w:pPr>
        <w:spacing w:after="150"/>
      </w:pPr>
      <w:r>
        <w:rPr/>
        <w:t xml:space="preserve">八、技术现状、趋势及革新能力分析 108</w:t>
      </w:r>
    </w:p>
    <w:p>
      <w:pPr>
        <w:spacing w:after="150"/>
      </w:pPr>
      <w:r>
        <w:rPr/>
        <w:t xml:space="preserve">九、成长性分析 108</w:t>
      </w:r>
    </w:p>
    <w:p>
      <w:pPr>
        <w:spacing w:after="150"/>
      </w:pPr>
      <w:r>
        <w:rPr/>
        <w:t xml:space="preserve">十、公司战略规划分析 109</w:t>
      </w:r>
    </w:p>
    <w:p>
      <w:pPr>
        <w:spacing w:after="150"/>
      </w:pPr>
      <w:r>
        <w:rPr/>
        <w:t xml:space="preserve">第六节 青岛海信电器股份有限公司 109</w:t>
      </w:r>
    </w:p>
    <w:p>
      <w:pPr>
        <w:spacing w:after="150"/>
      </w:pPr>
      <w:r>
        <w:rPr/>
        <w:t xml:space="preserve">一、企业产销规模分析 109</w:t>
      </w:r>
    </w:p>
    <w:p>
      <w:pPr>
        <w:spacing w:after="150"/>
      </w:pPr>
      <w:r>
        <w:rPr/>
        <w:t xml:space="preserve">二、产品结构分析 109</w:t>
      </w:r>
    </w:p>
    <w:p>
      <w:pPr>
        <w:spacing w:after="150"/>
      </w:pPr>
      <w:r>
        <w:rPr/>
        <w:t xml:space="preserve">三、产品价格分析 110</w:t>
      </w:r>
    </w:p>
    <w:p>
      <w:pPr>
        <w:spacing w:after="150"/>
      </w:pPr>
      <w:r>
        <w:rPr/>
        <w:t xml:space="preserve">四、盈利能力以及利润率分析 110</w:t>
      </w:r>
    </w:p>
    <w:p>
      <w:pPr>
        <w:spacing w:after="150"/>
      </w:pPr>
      <w:r>
        <w:rPr/>
        <w:t xml:space="preserve">五、生产布局与产能扩张 111</w:t>
      </w:r>
    </w:p>
    <w:p>
      <w:pPr>
        <w:spacing w:after="150"/>
      </w:pPr>
      <w:r>
        <w:rPr/>
        <w:t xml:space="preserve">六、市场营销区域分析 112</w:t>
      </w:r>
    </w:p>
    <w:p>
      <w:pPr>
        <w:spacing w:after="150"/>
      </w:pPr>
      <w:r>
        <w:rPr/>
        <w:t xml:space="preserve">七、主要客户分析 112</w:t>
      </w:r>
    </w:p>
    <w:p>
      <w:pPr>
        <w:spacing w:after="150"/>
      </w:pPr>
      <w:r>
        <w:rPr/>
        <w:t xml:space="preserve">八、技术现状、趋势及革新能力分析 113</w:t>
      </w:r>
    </w:p>
    <w:p>
      <w:pPr>
        <w:spacing w:after="150"/>
      </w:pPr>
      <w:r>
        <w:rPr/>
        <w:t xml:space="preserve">九、成长性分析 114</w:t>
      </w:r>
    </w:p>
    <w:p>
      <w:pPr>
        <w:spacing w:after="150"/>
      </w:pPr>
      <w:r>
        <w:rPr/>
        <w:t xml:space="preserve">十、公司战略规划分析 115</w:t>
      </w:r>
    </w:p>
    <w:p>
      <w:pPr>
        <w:spacing w:after="150"/>
      </w:pPr>
      <w:r>
        <w:rPr>
          <w:b w:val="1"/>
          <w:bCs w:val="1"/>
        </w:rPr>
        <w:t xml:space="preserve">第十章 超低温冰箱行业投资策略分析 116</w:t>
      </w:r>
    </w:p>
    <w:p>
      <w:pPr>
        <w:spacing w:after="150"/>
      </w:pPr>
      <w:r>
        <w:rPr/>
        <w:t xml:space="preserve">第一节 行业发展特征 116</w:t>
      </w:r>
    </w:p>
    <w:p>
      <w:pPr>
        <w:spacing w:after="150"/>
      </w:pPr>
      <w:r>
        <w:rPr/>
        <w:t xml:space="preserve">一、行业的周期性 116</w:t>
      </w:r>
    </w:p>
    <w:p>
      <w:pPr>
        <w:spacing w:after="150"/>
      </w:pPr>
      <w:r>
        <w:rPr/>
        <w:t xml:space="preserve">二、行业的区域性 117</w:t>
      </w:r>
    </w:p>
    <w:p>
      <w:pPr>
        <w:spacing w:after="150"/>
      </w:pPr>
      <w:r>
        <w:rPr/>
        <w:t xml:space="preserve">三、行业的上下游 118</w:t>
      </w:r>
    </w:p>
    <w:p>
      <w:pPr>
        <w:spacing w:after="150"/>
      </w:pPr>
      <w:r>
        <w:rPr/>
        <w:t xml:space="preserve">四、行业经营模式 118</w:t>
      </w:r>
    </w:p>
    <w:p>
      <w:pPr>
        <w:spacing w:after="150"/>
      </w:pPr>
      <w:r>
        <w:rPr/>
        <w:t xml:space="preserve">第二节 行业投资形势分析 118</w:t>
      </w:r>
    </w:p>
    <w:p>
      <w:pPr>
        <w:spacing w:after="150"/>
      </w:pPr>
      <w:r>
        <w:rPr/>
        <w:t xml:space="preserve">一、行业发展格局 118</w:t>
      </w:r>
    </w:p>
    <w:p>
      <w:pPr>
        <w:spacing w:after="150"/>
      </w:pPr>
      <w:r>
        <w:rPr/>
        <w:t xml:space="preserve">二、行业进入壁垒 119</w:t>
      </w:r>
    </w:p>
    <w:p>
      <w:pPr>
        <w:spacing w:after="150"/>
      </w:pPr>
      <w:r>
        <w:rPr/>
        <w:t xml:space="preserve">三、行业SWOT分析 120</w:t>
      </w:r>
    </w:p>
    <w:p>
      <w:pPr>
        <w:spacing w:after="150"/>
      </w:pPr>
      <w:r>
        <w:rPr/>
        <w:t xml:space="preserve">四、行业五力模型分析 121</w:t>
      </w:r>
    </w:p>
    <w:p>
      <w:pPr>
        <w:spacing w:after="150"/>
      </w:pPr>
      <w:r>
        <w:rPr/>
        <w:t xml:space="preserve">第三节 2019-2023年超低温冰箱行业投资效益分析 125</w:t>
      </w:r>
    </w:p>
    <w:p>
      <w:pPr>
        <w:spacing w:after="150"/>
      </w:pPr>
      <w:r>
        <w:rPr/>
        <w:t xml:space="preserve">第四节 2019-2023年超低温冰箱行业投资策略研究 125</w:t>
      </w:r>
    </w:p>
    <w:p>
      <w:pPr>
        <w:spacing w:after="150"/>
      </w:pPr>
      <w:r>
        <w:rPr>
          <w:b w:val="1"/>
          <w:bCs w:val="1"/>
        </w:rPr>
        <w:t xml:space="preserve">第十一章 2024-2029年超低温冰箱行业投资风险预警 127</w:t>
      </w:r>
    </w:p>
    <w:p>
      <w:pPr>
        <w:spacing w:after="150"/>
      </w:pPr>
      <w:r>
        <w:rPr/>
        <w:t xml:space="preserve">第一节 影响超低温冰箱行业发展的主要因素 127</w:t>
      </w:r>
    </w:p>
    <w:p>
      <w:pPr>
        <w:spacing w:after="150"/>
      </w:pPr>
      <w:r>
        <w:rPr/>
        <w:t xml:space="preserve">一、2019-2023年影响超低温冰箱行业运行的有利因素 127</w:t>
      </w:r>
    </w:p>
    <w:p>
      <w:pPr>
        <w:spacing w:after="150"/>
      </w:pPr>
      <w:r>
        <w:rPr/>
        <w:t xml:space="preserve">二、2019-2023年影响超低温冰箱行业运行的稳定因素 127</w:t>
      </w:r>
    </w:p>
    <w:p>
      <w:pPr>
        <w:spacing w:after="150"/>
      </w:pPr>
      <w:r>
        <w:rPr/>
        <w:t xml:space="preserve">三、2019-2023年影响超低温冰箱行业运行的不利因素 128</w:t>
      </w:r>
    </w:p>
    <w:p>
      <w:pPr>
        <w:spacing w:after="150"/>
      </w:pPr>
      <w:r>
        <w:rPr/>
        <w:t xml:space="preserve">四、2019-2023年我国超低温冰箱行业发展面临的挑战 129</w:t>
      </w:r>
    </w:p>
    <w:p>
      <w:pPr>
        <w:spacing w:after="150"/>
      </w:pPr>
      <w:r>
        <w:rPr/>
        <w:t xml:space="preserve">五、2019-2023年我国超低温冰箱行业发展面临的机遇 129</w:t>
      </w:r>
    </w:p>
    <w:p>
      <w:pPr>
        <w:spacing w:after="150"/>
      </w:pPr>
      <w:r>
        <w:rPr/>
        <w:t xml:space="preserve">第二节 超低温冰箱行业投资风险预警 130</w:t>
      </w:r>
    </w:p>
    <w:p>
      <w:pPr>
        <w:spacing w:after="150"/>
      </w:pPr>
      <w:r>
        <w:rPr/>
        <w:t xml:space="preserve">一、2024-2029年超低温冰箱行业市场风险预测 130</w:t>
      </w:r>
    </w:p>
    <w:p>
      <w:pPr>
        <w:spacing w:after="150"/>
      </w:pPr>
      <w:r>
        <w:rPr/>
        <w:t xml:space="preserve">二、2024-2029年超低温冰箱行业政策风险预测 130</w:t>
      </w:r>
    </w:p>
    <w:p>
      <w:pPr>
        <w:spacing w:after="150"/>
      </w:pPr>
      <w:r>
        <w:rPr/>
        <w:t xml:space="preserve">三、2024-2029年超低温冰箱行业经营风险预测 132</w:t>
      </w:r>
    </w:p>
    <w:p>
      <w:pPr>
        <w:spacing w:after="150"/>
      </w:pPr>
      <w:r>
        <w:rPr/>
        <w:t xml:space="preserve">四、2024-2029年超低温冰箱行业技术风险预测 132</w:t>
      </w:r>
    </w:p>
    <w:p>
      <w:pPr>
        <w:spacing w:after="150"/>
      </w:pPr>
      <w:r>
        <w:rPr/>
        <w:t xml:space="preserve">五、2024-2029年超低温冰箱行业竞争风险预测 133</w:t>
      </w:r>
    </w:p>
    <w:p>
      <w:pPr>
        <w:spacing w:after="150"/>
      </w:pPr>
      <w:r>
        <w:rPr/>
        <w:t xml:space="preserve">六、2024-2029年超低温冰箱行业其他风险预测 133</w:t>
      </w:r>
    </w:p>
    <w:p>
      <w:pPr>
        <w:spacing w:after="150"/>
      </w:pPr>
      <w:r>
        <w:rPr/>
        <w:t xml:space="preserve">第三节 宏观经济形势 134</w:t>
      </w:r>
    </w:p>
    <w:p>
      <w:pPr>
        <w:spacing w:after="150"/>
      </w:pPr>
      <w:r>
        <w:rPr/>
        <w:t xml:space="preserve">一、宏观经济形势分析 134</w:t>
      </w:r>
    </w:p>
    <w:p>
      <w:pPr>
        <w:spacing w:after="150"/>
      </w:pPr>
      <w:r>
        <w:rPr/>
        <w:t xml:space="preserve">二、消费价格指数 135</w:t>
      </w:r>
    </w:p>
    <w:p>
      <w:pPr>
        <w:spacing w:after="150"/>
      </w:pPr>
      <w:r>
        <w:rPr/>
        <w:t xml:space="preserve">三、居民消费价格变化分析 137</w:t>
      </w:r>
    </w:p>
    <w:p>
      <w:pPr>
        <w:spacing w:after="150"/>
      </w:pPr>
      <w:r>
        <w:rPr/>
        <w:t xml:space="preserve">四、居民收入增长分析 138</w:t>
      </w:r>
    </w:p>
    <w:p>
      <w:pPr>
        <w:spacing w:after="150"/>
      </w:pPr>
      <w:r>
        <w:rPr/>
        <w:t xml:space="preserve">五、工业经济发展形势分析 140</w:t>
      </w:r>
    </w:p>
    <w:p>
      <w:pPr>
        <w:spacing w:after="150"/>
      </w:pPr>
      <w:r>
        <w:rPr/>
        <w:t xml:space="preserve">六、社会固定资产投资分析 142</w:t>
      </w:r>
    </w:p>
    <w:p>
      <w:pPr>
        <w:spacing w:after="150"/>
      </w:pPr>
      <w:r>
        <w:rPr/>
        <w:t xml:space="preserve">七、社会环境对行业的影响 145</w:t>
      </w:r>
    </w:p>
    <w:p>
      <w:pPr>
        <w:spacing w:after="150"/>
      </w:pPr>
      <w:r>
        <w:rPr/>
        <w:t xml:space="preserve">1、人口环境 145</w:t>
      </w:r>
    </w:p>
    <w:p>
      <w:pPr>
        <w:spacing w:after="150"/>
      </w:pPr>
      <w:r>
        <w:rPr/>
        <w:t xml:space="preserve">2、教育环境 145</w:t>
      </w:r>
    </w:p>
    <w:p>
      <w:pPr>
        <w:spacing w:after="150"/>
      </w:pPr>
      <w:r>
        <w:rPr/>
        <w:t xml:space="preserve">3、文化环境 148</w:t>
      </w:r>
    </w:p>
    <w:p>
      <w:pPr>
        <w:spacing w:after="150"/>
      </w:pPr>
      <w:r>
        <w:rPr/>
        <w:t xml:space="preserve">4、生态环境 150</w:t>
      </w:r>
    </w:p>
    <w:p>
      <w:pPr>
        <w:spacing w:after="150"/>
      </w:pPr>
      <w:r>
        <w:rPr/>
        <w:t xml:space="preserve">5、居民消费习惯 151</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2024-2029年超低温冰箱行业发展趋势分析 153</w:t>
      </w:r>
    </w:p>
    <w:p>
      <w:pPr>
        <w:spacing w:after="150"/>
      </w:pPr>
      <w:r>
        <w:rPr/>
        <w:t xml:space="preserve">第一节 2024-2029年中国超低温冰箱市场趋势分析 153</w:t>
      </w:r>
    </w:p>
    <w:p>
      <w:pPr>
        <w:spacing w:after="150"/>
      </w:pPr>
      <w:r>
        <w:rPr/>
        <w:t xml:space="preserve">一、2019-2023年我国超低温冰箱市场趋势总结 153</w:t>
      </w:r>
    </w:p>
    <w:p>
      <w:pPr>
        <w:spacing w:after="150"/>
      </w:pPr>
      <w:r>
        <w:rPr/>
        <w:t xml:space="preserve">二、2024-2029年我国超低温冰箱发展趋势分析 153</w:t>
      </w:r>
    </w:p>
    <w:p>
      <w:pPr>
        <w:spacing w:after="150"/>
      </w:pPr>
      <w:r>
        <w:rPr/>
        <w:t xml:space="preserve">第二节 2024-2029年超低温冰箱产品发展趋势分析 153</w:t>
      </w:r>
    </w:p>
    <w:p>
      <w:pPr>
        <w:spacing w:after="150"/>
      </w:pPr>
      <w:r>
        <w:rPr/>
        <w:t xml:space="preserve">一、2024-2029年超低温冰箱产品技术趋势分析 153</w:t>
      </w:r>
    </w:p>
    <w:p>
      <w:pPr>
        <w:spacing w:after="150"/>
      </w:pPr>
      <w:r>
        <w:rPr/>
        <w:t xml:space="preserve">二、2024-2029年超低温冰箱产品价格趋势分析 155</w:t>
      </w:r>
    </w:p>
    <w:p>
      <w:pPr>
        <w:spacing w:after="150"/>
      </w:pPr>
      <w:r>
        <w:rPr/>
        <w:t xml:space="preserve">第三节 2024-2029年中国超低温冰箱行业供需预测 155</w:t>
      </w:r>
    </w:p>
    <w:p>
      <w:pPr>
        <w:spacing w:after="150"/>
      </w:pPr>
      <w:r>
        <w:rPr/>
        <w:t xml:space="preserve">一、2024-2029年中国超低温冰箱供给预测 155</w:t>
      </w:r>
    </w:p>
    <w:p>
      <w:pPr>
        <w:spacing w:after="150"/>
      </w:pPr>
      <w:r>
        <w:rPr/>
        <w:t xml:space="preserve">二、2024-2029年中国超低温冰箱需求预测 156</w:t>
      </w:r>
    </w:p>
    <w:p>
      <w:pPr>
        <w:spacing w:after="150"/>
      </w:pPr>
      <w:r>
        <w:rPr/>
        <w:t xml:space="preserve">第四节 2024-2029年超低温冰箱行业规划建议 156</w:t>
      </w:r>
    </w:p>
    <w:p>
      <w:pPr>
        <w:spacing w:after="150"/>
      </w:pPr>
      <w:r>
        <w:rPr>
          <w:b w:val="1"/>
          <w:bCs w:val="1"/>
        </w:rPr>
        <w:t xml:space="preserve">第十三章 超低温冰箱企业管理策略建议 157</w:t>
      </w:r>
    </w:p>
    <w:p>
      <w:pPr>
        <w:spacing w:after="150"/>
      </w:pPr>
      <w:r>
        <w:rPr/>
        <w:t xml:space="preserve">第一节 市场策略分析 157</w:t>
      </w:r>
    </w:p>
    <w:p>
      <w:pPr>
        <w:spacing w:after="150"/>
      </w:pPr>
      <w:r>
        <w:rPr/>
        <w:t xml:space="preserve">一、超低温冰箱价格策略分析 157</w:t>
      </w:r>
    </w:p>
    <w:p>
      <w:pPr>
        <w:spacing w:after="150"/>
      </w:pPr>
      <w:r>
        <w:rPr/>
        <w:t xml:space="preserve">二、超低温冰箱渠道策略分析 160</w:t>
      </w:r>
    </w:p>
    <w:p>
      <w:pPr>
        <w:spacing w:after="150"/>
      </w:pPr>
      <w:r>
        <w:rPr/>
        <w:t xml:space="preserve">第二节 销售策略分析 166</w:t>
      </w:r>
    </w:p>
    <w:p>
      <w:pPr>
        <w:spacing w:after="150"/>
      </w:pPr>
      <w:r>
        <w:rPr/>
        <w:t xml:space="preserve">一、媒介选择策略分析 166</w:t>
      </w:r>
    </w:p>
    <w:p>
      <w:pPr>
        <w:spacing w:after="150"/>
      </w:pPr>
      <w:r>
        <w:rPr/>
        <w:t xml:space="preserve">二、产品定位策略分析 167</w:t>
      </w:r>
    </w:p>
    <w:p>
      <w:pPr>
        <w:spacing w:after="150"/>
      </w:pPr>
      <w:r>
        <w:rPr/>
        <w:t xml:space="preserve">三、企业宣传策略分析 169</w:t>
      </w:r>
    </w:p>
    <w:p>
      <w:pPr>
        <w:spacing w:after="150"/>
      </w:pPr>
      <w:r>
        <w:rPr/>
        <w:t xml:space="preserve">四、品牌定位 170</w:t>
      </w:r>
    </w:p>
    <w:p>
      <w:pPr>
        <w:spacing w:after="150"/>
      </w:pPr>
      <w:r>
        <w:rPr/>
        <w:t xml:space="preserve">五、服务策略 172</w:t>
      </w:r>
    </w:p>
    <w:p>
      <w:pPr>
        <w:spacing w:after="150"/>
      </w:pPr>
      <w:r>
        <w:rPr/>
        <w:t xml:space="preserve">六、重点客户战略 174</w:t>
      </w:r>
    </w:p>
    <w:p>
      <w:pPr>
        <w:spacing w:after="150"/>
      </w:pPr>
      <w:r>
        <w:rPr/>
        <w:t xml:space="preserve">七、产品差异化战略 178</w:t>
      </w:r>
    </w:p>
    <w:p>
      <w:pPr>
        <w:spacing w:after="150"/>
      </w:pPr>
      <w:r>
        <w:rPr/>
        <w:t xml:space="preserve">第三节 提高超低温冰箱企业竞争力的策略 180</w:t>
      </w:r>
    </w:p>
    <w:p>
      <w:pPr>
        <w:spacing w:after="150"/>
      </w:pPr>
      <w:r>
        <w:rPr/>
        <w:t xml:space="preserve">一、提高中国超低温冰箱企业核心竞争力的对策 180</w:t>
      </w:r>
    </w:p>
    <w:p>
      <w:pPr>
        <w:spacing w:after="150"/>
      </w:pPr>
      <w:r>
        <w:rPr/>
        <w:t xml:space="preserve">二、超低温冰箱企业提升竞争力的主要方向 181</w:t>
      </w:r>
    </w:p>
    <w:p>
      <w:pPr>
        <w:spacing w:after="150"/>
      </w:pPr>
      <w:r>
        <w:rPr/>
        <w:t xml:space="preserve">三、影响超低温冰箱企业核心竞争力的因素及提升途径 182</w:t>
      </w:r>
    </w:p>
    <w:p>
      <w:pPr>
        <w:spacing w:after="150"/>
      </w:pPr>
      <w:r>
        <w:rPr/>
        <w:t xml:space="preserve">四、提高超低温冰箱企业竞争力的策略 186</w:t>
      </w:r>
    </w:p>
    <w:p>
      <w:pPr>
        <w:spacing w:after="150"/>
      </w:pPr>
      <w:r>
        <w:rPr/>
        <w:t xml:space="preserve">第四节 对我国超低温冰箱品牌的战略思考 187</w:t>
      </w:r>
    </w:p>
    <w:p>
      <w:pPr>
        <w:spacing w:after="150"/>
      </w:pPr>
      <w:r>
        <w:rPr/>
        <w:t xml:space="preserve">一、超低温冰箱实施品牌战略的意义 187</w:t>
      </w:r>
    </w:p>
    <w:p>
      <w:pPr>
        <w:spacing w:after="150"/>
      </w:pPr>
      <w:r>
        <w:rPr/>
        <w:t xml:space="preserve">二、超低温冰箱企业品牌的现状分析 187</w:t>
      </w:r>
    </w:p>
    <w:p>
      <w:pPr>
        <w:spacing w:after="150"/>
      </w:pPr>
      <w:r>
        <w:rPr/>
        <w:t xml:space="preserve">三、我国超低温冰箱企业的品牌战略 189</w:t>
      </w:r>
    </w:p>
    <w:p>
      <w:pPr>
        <w:spacing w:after="150"/>
      </w:pPr>
      <w:r>
        <w:rPr/>
        <w:t xml:space="preserve">四、超低温冰箱品牌战略管理的策略 191</w:t>
      </w:r>
    </w:p>
    <w:p>
      <w:pPr>
        <w:spacing w:after="150"/>
      </w:pPr>
      <w:r>
        <w:rPr>
          <w:b w:val="1"/>
          <w:bCs w:val="1"/>
        </w:rPr>
        <w:t xml:space="preserve">图表目录</w:t>
      </w:r>
    </w:p>
    <w:p>
      <w:pPr>
        <w:spacing w:after="150"/>
      </w:pPr>
      <w:r>
        <w:rPr/>
        <w:t xml:space="preserve">图表：工业低温冰箱技术参数 5</w:t>
      </w:r>
    </w:p>
    <w:p>
      <w:pPr>
        <w:spacing w:after="150"/>
      </w:pPr>
      <w:r>
        <w:rPr/>
        <w:t xml:space="preserve">图表：三洋低温冰箱汇总表 10</w:t>
      </w:r>
    </w:p>
    <w:p>
      <w:pPr>
        <w:spacing w:after="150"/>
      </w:pPr>
      <w:r>
        <w:rPr/>
        <w:t xml:space="preserve">图表：日本松下超低温冰箱 11</w:t>
      </w:r>
    </w:p>
    <w:p>
      <w:pPr>
        <w:spacing w:after="150"/>
      </w:pPr>
      <w:r>
        <w:rPr/>
        <w:t xml:space="preserve">图表：卧式(不锈钢内胆在型号后面加S，如DF9007S) 14</w:t>
      </w:r>
    </w:p>
    <w:p>
      <w:pPr>
        <w:spacing w:after="150"/>
      </w:pPr>
      <w:r>
        <w:rPr/>
        <w:t xml:space="preserve">图表：典型的双级简单复叠制冷循环的原理 17</w:t>
      </w:r>
    </w:p>
    <w:p>
      <w:pPr>
        <w:spacing w:after="150"/>
      </w:pPr>
      <w:r>
        <w:rPr/>
        <w:t xml:space="preserve">图表：采用简单复叠制冷低温冰箱系统的典型组成 18</w:t>
      </w:r>
    </w:p>
    <w:p>
      <w:pPr>
        <w:spacing w:after="150"/>
      </w:pPr>
      <w:r>
        <w:rPr/>
        <w:t xml:space="preserve">图表：自然复叠制冷系统 19</w:t>
      </w:r>
    </w:p>
    <w:p>
      <w:pPr>
        <w:spacing w:after="150"/>
      </w:pPr>
      <w:r>
        <w:rPr/>
        <w:t xml:space="preserve">图表：2019-2023年中国超低温冰箱行业需求分析 23</w:t>
      </w:r>
    </w:p>
    <w:p>
      <w:pPr>
        <w:spacing w:after="150"/>
      </w:pPr>
      <w:r>
        <w:rPr/>
        <w:t xml:space="preserve">图表：2019-2023年中国超低温冰箱行业供需分析 23</w:t>
      </w:r>
    </w:p>
    <w:p>
      <w:pPr>
        <w:spacing w:after="150"/>
      </w:pPr>
      <w:r>
        <w:rPr/>
        <w:t xml:space="preserve">图表：2019-2023年中国超低温冰箱行业国内产量分析 24</w:t>
      </w:r>
    </w:p>
    <w:p>
      <w:pPr>
        <w:spacing w:after="150"/>
      </w:pPr>
      <w:r>
        <w:rPr/>
        <w:t xml:space="preserve">图表：2019-2023年华北地区超低温冰箱行业市场供需情况 26</w:t>
      </w:r>
    </w:p>
    <w:p>
      <w:pPr>
        <w:spacing w:after="150"/>
      </w:pPr>
      <w:r>
        <w:rPr/>
        <w:t xml:space="preserve">图表：2019-2023年华北地区超低温冰箱行业市场规模 27</w:t>
      </w:r>
    </w:p>
    <w:p>
      <w:pPr>
        <w:spacing w:after="150"/>
      </w:pPr>
      <w:r>
        <w:rPr/>
        <w:t xml:space="preserve">图表：2019-2023年华北地区超低温冰箱行业市场需求 27</w:t>
      </w:r>
    </w:p>
    <w:p>
      <w:pPr>
        <w:spacing w:after="150"/>
      </w:pPr>
      <w:r>
        <w:rPr/>
        <w:t xml:space="preserve">图表：2019-2023年东北地区超低温冰箱行业市场供需情况 28</w:t>
      </w:r>
    </w:p>
    <w:p>
      <w:pPr>
        <w:spacing w:after="150"/>
      </w:pPr>
      <w:r>
        <w:rPr/>
        <w:t xml:space="preserve">图表：2019-2023年东北地区超低温冰箱行业市场规模 29</w:t>
      </w:r>
    </w:p>
    <w:p>
      <w:pPr>
        <w:spacing w:after="150"/>
      </w:pPr>
      <w:r>
        <w:rPr/>
        <w:t xml:space="preserve">图表：2019-2023年东北地区超低温冰箱行业市场需求 30</w:t>
      </w:r>
    </w:p>
    <w:p>
      <w:pPr>
        <w:spacing w:after="150"/>
      </w:pPr>
      <w:r>
        <w:rPr/>
        <w:t xml:space="preserve">图表：2019-2023年华东地区超低温冰箱行业市场供需情况 31</w:t>
      </w:r>
    </w:p>
    <w:p>
      <w:pPr>
        <w:spacing w:after="150"/>
      </w:pPr>
      <w:r>
        <w:rPr/>
        <w:t xml:space="preserve">图表：2019-2023年华东地区超低温冰箱行业市场规模 31</w:t>
      </w:r>
    </w:p>
    <w:p>
      <w:pPr>
        <w:spacing w:after="150"/>
      </w:pPr>
      <w:r>
        <w:rPr/>
        <w:t xml:space="preserve">图表：2019-2023年华东地区超低温冰箱行业市场需求 32</w:t>
      </w:r>
    </w:p>
    <w:p>
      <w:pPr>
        <w:spacing w:after="150"/>
      </w:pPr>
      <w:r>
        <w:rPr/>
        <w:t xml:space="preserve">图表：2019-2023年华南地区超低温冰箱行业市场供需情况 33</w:t>
      </w:r>
    </w:p>
    <w:p>
      <w:pPr>
        <w:spacing w:after="150"/>
      </w:pPr>
      <w:r>
        <w:rPr/>
        <w:t xml:space="preserve">图表：2019-2023年华南地区超低温冰箱行业市场规模 34</w:t>
      </w:r>
    </w:p>
    <w:p>
      <w:pPr>
        <w:spacing w:after="150"/>
      </w:pPr>
      <w:r>
        <w:rPr/>
        <w:t xml:space="preserve">图表：2019-2023年华南地区超低温冰箱行业市场需求 34</w:t>
      </w:r>
    </w:p>
    <w:p>
      <w:pPr>
        <w:spacing w:after="150"/>
      </w:pPr>
      <w:r>
        <w:rPr/>
        <w:t xml:space="preserve">图表：2019-2023年华中地区超低温冰箱行业市场供需情况 35</w:t>
      </w:r>
    </w:p>
    <w:p>
      <w:pPr>
        <w:spacing w:after="150"/>
      </w:pPr>
      <w:r>
        <w:rPr/>
        <w:t xml:space="preserve">图表：2019-2023年华中地区超低温冰箱行业市场规模 36</w:t>
      </w:r>
    </w:p>
    <w:p>
      <w:pPr>
        <w:spacing w:after="150"/>
      </w:pPr>
      <w:r>
        <w:rPr/>
        <w:t xml:space="preserve">图表：2019-2023年华中地区超低温冰箱行业市场需求 36</w:t>
      </w:r>
    </w:p>
    <w:p>
      <w:pPr>
        <w:spacing w:after="150"/>
      </w:pPr>
      <w:r>
        <w:rPr/>
        <w:t xml:space="preserve">图表：2019-2023年西南地区超低温冰箱行业市场供需情况 37</w:t>
      </w:r>
    </w:p>
    <w:p>
      <w:pPr>
        <w:spacing w:after="150"/>
      </w:pPr>
      <w:r>
        <w:rPr/>
        <w:t xml:space="preserve">图表：2019-2023年西南地区超低温冰箱行业市场规模 38</w:t>
      </w:r>
    </w:p>
    <w:p>
      <w:pPr>
        <w:spacing w:after="150"/>
      </w:pPr>
      <w:r>
        <w:rPr/>
        <w:t xml:space="preserve">图表：2019-2023年西南地区超低温冰箱行业市场需求 38</w:t>
      </w:r>
    </w:p>
    <w:p>
      <w:pPr>
        <w:spacing w:after="150"/>
      </w:pPr>
      <w:r>
        <w:rPr/>
        <w:t xml:space="preserve">图表：2019-2023年西北地区超低温冰箱行业市场供需情况 39</w:t>
      </w:r>
    </w:p>
    <w:p>
      <w:pPr>
        <w:spacing w:after="150"/>
      </w:pPr>
      <w:r>
        <w:rPr/>
        <w:t xml:space="preserve">图表：2019-2023年西北地区超低温冰箱行业市场规模 40</w:t>
      </w:r>
    </w:p>
    <w:p>
      <w:pPr>
        <w:spacing w:after="150"/>
      </w:pPr>
      <w:r>
        <w:rPr/>
        <w:t xml:space="preserve">图表：2019-2023年西北地区超低温冰箱行业市场需求 40</w:t>
      </w:r>
    </w:p>
    <w:p>
      <w:pPr>
        <w:spacing w:after="150"/>
      </w:pPr>
      <w:r>
        <w:rPr/>
        <w:t xml:space="preserve">图表：2019-2023年我国超低温冰箱市场集中度 49</w:t>
      </w:r>
    </w:p>
    <w:p>
      <w:pPr>
        <w:spacing w:after="150"/>
      </w:pPr>
      <w:r>
        <w:rPr/>
        <w:t xml:space="preserve">图表：2017我国超低温冰箱市场集中度 50</w:t>
      </w:r>
    </w:p>
    <w:p>
      <w:pPr>
        <w:spacing w:after="150"/>
      </w:pPr>
      <w:r>
        <w:rPr/>
        <w:t xml:space="preserve">图表：2019-2023年重点企业资产总计对比 50</w:t>
      </w:r>
    </w:p>
    <w:p>
      <w:pPr>
        <w:spacing w:after="150"/>
      </w:pPr>
      <w:r>
        <w:rPr/>
        <w:t xml:space="preserve">图表：2019-2023年重点企业从业人员对比 51</w:t>
      </w:r>
    </w:p>
    <w:p>
      <w:pPr>
        <w:spacing w:after="150"/>
      </w:pPr>
      <w:r>
        <w:rPr/>
        <w:t xml:space="preserve">图表：2019-2023年重点企业营业收入对比 51</w:t>
      </w:r>
    </w:p>
    <w:p>
      <w:pPr>
        <w:spacing w:after="150"/>
      </w:pPr>
      <w:r>
        <w:rPr/>
        <w:t xml:space="preserve">图表：2019-2023年重点企业营业收入对比 51</w:t>
      </w:r>
    </w:p>
    <w:p>
      <w:pPr>
        <w:spacing w:after="150"/>
      </w:pPr>
      <w:r>
        <w:rPr/>
        <w:t xml:space="preserve">图表：2019-2023年中国超低温冰箱行业总产值 56</w:t>
      </w:r>
    </w:p>
    <w:p>
      <w:pPr>
        <w:spacing w:after="150"/>
      </w:pPr>
      <w:r>
        <w:rPr/>
        <w:t xml:space="preserve">图表：2019-2023年中国超低温冰箱市场规模 58</w:t>
      </w:r>
    </w:p>
    <w:p>
      <w:pPr>
        <w:spacing w:after="150"/>
      </w:pPr>
      <w:r>
        <w:rPr/>
        <w:t xml:space="preserve">图表：2019-2023年中国超低温冰箱产量 58</w:t>
      </w:r>
    </w:p>
    <w:p>
      <w:pPr>
        <w:spacing w:after="150"/>
      </w:pPr>
      <w:r>
        <w:rPr/>
        <w:t xml:space="preserve">图表：2019-2023年中国超低温冰箱产能 59</w:t>
      </w:r>
    </w:p>
    <w:p>
      <w:pPr>
        <w:spacing w:after="150"/>
      </w:pPr>
      <w:r>
        <w:rPr/>
        <w:t xml:space="preserve">图表：2019-2023年中国超低温冰箱行业销售分析 64</w:t>
      </w:r>
    </w:p>
    <w:p>
      <w:pPr>
        <w:spacing w:after="150"/>
      </w:pPr>
      <w:r>
        <w:rPr/>
        <w:t xml:space="preserve">图表：2019-2023年国产超低温冰箱行业产销情况 65</w:t>
      </w:r>
    </w:p>
    <w:p>
      <w:pPr>
        <w:spacing w:after="150"/>
      </w:pPr>
      <w:r>
        <w:rPr/>
        <w:t xml:space="preserve">图表：2019-2023年超低温冰箱行业库存 66</w:t>
      </w:r>
    </w:p>
    <w:p>
      <w:pPr>
        <w:spacing w:after="150"/>
      </w:pPr>
      <w:r>
        <w:rPr/>
        <w:t xml:space="preserve">图表：2019-2023年超低温冰箱行业营业收入分析 67</w:t>
      </w:r>
    </w:p>
    <w:p>
      <w:pPr>
        <w:spacing w:after="150"/>
      </w:pPr>
      <w:r>
        <w:rPr/>
        <w:t xml:space="preserve">图表：2024-2029年超低温冰箱行业赢利预测 68</w:t>
      </w:r>
    </w:p>
    <w:p>
      <w:pPr>
        <w:spacing w:after="150"/>
      </w:pPr>
      <w:r>
        <w:rPr/>
        <w:t xml:space="preserve">图表：不同所有制企业利润总额分析 69</w:t>
      </w:r>
    </w:p>
    <w:p>
      <w:pPr>
        <w:spacing w:after="150"/>
      </w:pPr>
      <w:r>
        <w:rPr/>
        <w:t xml:space="preserve">图表：不同所有制企业销售利润率比较 70</w:t>
      </w:r>
    </w:p>
    <w:p>
      <w:pPr>
        <w:spacing w:after="150"/>
      </w:pPr>
      <w:r>
        <w:rPr/>
        <w:t xml:space="preserve">图表：不同所有制企业总资产利润率比较 71</w:t>
      </w:r>
    </w:p>
    <w:p>
      <w:pPr>
        <w:spacing w:after="150"/>
      </w:pPr>
      <w:r>
        <w:rPr/>
        <w:t xml:space="preserve">图表：不同所有制企业产值利税率比较 72</w:t>
      </w:r>
    </w:p>
    <w:p>
      <w:pPr>
        <w:spacing w:after="150"/>
      </w:pPr>
      <w:r>
        <w:rPr/>
        <w:t xml:space="preserve">图表：2019-2023年澳柯玛公司现金分析 73</w:t>
      </w:r>
    </w:p>
    <w:p>
      <w:pPr>
        <w:spacing w:after="150"/>
      </w:pPr>
      <w:r>
        <w:rPr/>
        <w:t xml:space="preserve">图表：澳柯玛公司超低温冰箱价格 74</w:t>
      </w:r>
    </w:p>
    <w:p>
      <w:pPr>
        <w:spacing w:after="150"/>
      </w:pPr>
      <w:r>
        <w:rPr/>
        <w:t xml:space="preserve">图表：主营业务分行业分析 75</w:t>
      </w:r>
    </w:p>
    <w:p>
      <w:pPr>
        <w:spacing w:after="150"/>
      </w:pPr>
      <w:r>
        <w:rPr/>
        <w:t xml:space="preserve">图表：主营业务分地区情况 77</w:t>
      </w:r>
    </w:p>
    <w:p>
      <w:pPr>
        <w:spacing w:after="150"/>
      </w:pPr>
      <w:r>
        <w:rPr/>
        <w:t xml:space="preserve">图表：2019-2023年家电产销分析 81</w:t>
      </w:r>
    </w:p>
    <w:p>
      <w:pPr>
        <w:spacing w:after="150"/>
      </w:pPr>
      <w:r>
        <w:rPr/>
        <w:t xml:space="preserve">图表：2019-2023年美菱公司营业收入构成 82</w:t>
      </w:r>
    </w:p>
    <w:p>
      <w:pPr>
        <w:spacing w:after="150"/>
      </w:pPr>
      <w:r>
        <w:rPr/>
        <w:t xml:space="preserve">图表：产品价格分析 82</w:t>
      </w:r>
    </w:p>
    <w:p>
      <w:pPr>
        <w:spacing w:after="150"/>
      </w:pPr>
      <w:r>
        <w:rPr/>
        <w:t xml:space="preserve">图表：2019-2023年美菱电器营业分析 84</w:t>
      </w:r>
    </w:p>
    <w:p>
      <w:pPr>
        <w:spacing w:after="150"/>
      </w:pPr>
      <w:r>
        <w:rPr/>
        <w:t xml:space="preserve">图表：2019-2023年占公司营业收入或营业利润10%以上的行业、产品或地区情况 84</w:t>
      </w:r>
    </w:p>
    <w:p>
      <w:pPr>
        <w:spacing w:after="150"/>
      </w:pPr>
      <w:r>
        <w:rPr/>
        <w:t xml:space="preserve">图表：公司主要销售客户情况 85</w:t>
      </w:r>
    </w:p>
    <w:p>
      <w:pPr>
        <w:spacing w:after="150"/>
      </w:pPr>
      <w:r>
        <w:rPr/>
        <w:t xml:space="preserve">图表：2019-2023年公司前5大客户资料 86</w:t>
      </w:r>
    </w:p>
    <w:p>
      <w:pPr>
        <w:spacing w:after="150"/>
      </w:pPr>
      <w:r>
        <w:rPr/>
        <w:t xml:space="preserve">图表：2019-2023年营业分析 92</w:t>
      </w:r>
    </w:p>
    <w:p>
      <w:pPr>
        <w:spacing w:after="150"/>
      </w:pPr>
      <w:r>
        <w:rPr/>
        <w:t xml:space="preserve">图表：2019-2023年分季度主要财务数据 92</w:t>
      </w:r>
    </w:p>
    <w:p>
      <w:pPr>
        <w:spacing w:after="150"/>
      </w:pPr>
      <w:r>
        <w:rPr/>
        <w:t xml:space="preserve">图表：2019-2023年美的集团产销分析 97</w:t>
      </w:r>
    </w:p>
    <w:p>
      <w:pPr>
        <w:spacing w:after="150"/>
      </w:pPr>
      <w:r>
        <w:rPr/>
        <w:t xml:space="preserve">图表：2019-2023年美的产品结构分析 97</w:t>
      </w:r>
    </w:p>
    <w:p>
      <w:pPr>
        <w:spacing w:after="150"/>
      </w:pPr>
      <w:r>
        <w:rPr/>
        <w:t xml:space="preserve">图表：2019-2023年美的集团经营分析 98</w:t>
      </w:r>
    </w:p>
    <w:p>
      <w:pPr>
        <w:spacing w:after="150"/>
      </w:pPr>
      <w:r>
        <w:rPr/>
        <w:t xml:space="preserve">图表：2019-2023年美的集团营业分析 98</w:t>
      </w:r>
    </w:p>
    <w:p>
      <w:pPr>
        <w:spacing w:after="150"/>
      </w:pPr>
      <w:r>
        <w:rPr/>
        <w:t xml:space="preserve">图表：公司主要销售客户情况 99</w:t>
      </w:r>
    </w:p>
    <w:p>
      <w:pPr>
        <w:spacing w:after="150"/>
      </w:pPr>
      <w:r>
        <w:rPr/>
        <w:t xml:space="preserve">图表：公司前5大客户资料 100</w:t>
      </w:r>
    </w:p>
    <w:p>
      <w:pPr>
        <w:spacing w:after="150"/>
      </w:pPr>
      <w:r>
        <w:rPr/>
        <w:t xml:space="preserve">图表：2019-2023年公司产品产销分析 103</w:t>
      </w:r>
    </w:p>
    <w:p>
      <w:pPr>
        <w:spacing w:after="150"/>
      </w:pPr>
      <w:r>
        <w:rPr/>
        <w:t xml:space="preserve">图表：2019-2023年公司分产品营业分析 104</w:t>
      </w:r>
    </w:p>
    <w:p>
      <w:pPr>
        <w:spacing w:after="150"/>
      </w:pPr>
      <w:r>
        <w:rPr/>
        <w:t xml:space="preserve">图表：2019-2023年盈利分析 105</w:t>
      </w:r>
    </w:p>
    <w:p>
      <w:pPr>
        <w:spacing w:after="150"/>
      </w:pPr>
      <w:r>
        <w:rPr/>
        <w:t xml:space="preserve">图表：2019-2023年公司营业分析 105</w:t>
      </w:r>
    </w:p>
    <w:p>
      <w:pPr>
        <w:spacing w:after="150"/>
      </w:pPr>
      <w:r>
        <w:rPr/>
        <w:t xml:space="preserve">图表：海信超低温冰箱价格分析 110</w:t>
      </w:r>
    </w:p>
    <w:p>
      <w:pPr>
        <w:spacing w:after="150"/>
      </w:pPr>
      <w:r>
        <w:rPr/>
        <w:t xml:space="preserve">图表：2019-2023年海信公司营业分析 110</w:t>
      </w:r>
    </w:p>
    <w:p>
      <w:pPr>
        <w:spacing w:after="150"/>
      </w:pPr>
      <w:r>
        <w:rPr/>
        <w:t xml:space="preserve">图表：2019-2023年分季度主要财务数据 111</w:t>
      </w:r>
    </w:p>
    <w:p>
      <w:pPr>
        <w:spacing w:after="150"/>
      </w:pPr>
      <w:r>
        <w:rPr/>
        <w:t xml:space="preserve">图表：2019-2023年主营业务分行业产品分析 111</w:t>
      </w:r>
    </w:p>
    <w:p>
      <w:pPr>
        <w:spacing w:after="150"/>
      </w:pPr>
      <w:r>
        <w:rPr/>
        <w:t xml:space="preserve">图表：行业生命周期图 117</w:t>
      </w:r>
    </w:p>
    <w:p>
      <w:pPr>
        <w:spacing w:after="150"/>
      </w:pPr>
      <w:r>
        <w:rPr/>
        <w:t xml:space="preserve">图表：2019-2023年国内生产总值及其增长速度 135</w:t>
      </w:r>
    </w:p>
    <w:p>
      <w:pPr>
        <w:spacing w:after="150"/>
      </w:pPr>
      <w:r>
        <w:rPr/>
        <w:t xml:space="preserve">图表：2019-2023年居民消费价格分类指数 136</w:t>
      </w:r>
    </w:p>
    <w:p>
      <w:pPr>
        <w:spacing w:after="150"/>
      </w:pPr>
      <w:r>
        <w:rPr/>
        <w:t xml:space="preserve">图表：2019-2023年居民消费价格月度涨跌幅度分析 138</w:t>
      </w:r>
    </w:p>
    <w:p>
      <w:pPr>
        <w:spacing w:after="150"/>
      </w:pPr>
      <w:r>
        <w:rPr/>
        <w:t xml:space="preserve">图表：2019-2023年居民消费价格比上一年涨跌幅度分析 138</w:t>
      </w:r>
    </w:p>
    <w:p>
      <w:pPr>
        <w:spacing w:after="150"/>
      </w:pPr>
      <w:r>
        <w:rPr/>
        <w:t xml:space="preserve">图表：2019-2023年居民人均收入及其实际增长率 139</w:t>
      </w:r>
    </w:p>
    <w:p>
      <w:pPr>
        <w:spacing w:after="150"/>
      </w:pPr>
      <w:r>
        <w:rPr/>
        <w:t xml:space="preserve">图表：2019-2023年全国居民人均消费支出及其构成 140</w:t>
      </w:r>
    </w:p>
    <w:p>
      <w:pPr>
        <w:spacing w:after="150"/>
      </w:pPr>
      <w:r>
        <w:rPr/>
        <w:t xml:space="preserve">图表：2019-2023年工业增加值及其增长速度 141</w:t>
      </w:r>
    </w:p>
    <w:p>
      <w:pPr>
        <w:spacing w:after="150"/>
      </w:pPr>
      <w:r>
        <w:rPr/>
        <w:t xml:space="preserve">图表：2019-2023年建筑业增加值及其增长速度 142</w:t>
      </w:r>
    </w:p>
    <w:p>
      <w:pPr>
        <w:spacing w:after="150"/>
      </w:pPr>
      <w:r>
        <w:rPr/>
        <w:t xml:space="preserve">图表：2019-2023年全社会固定资产投资分析 143</w:t>
      </w:r>
    </w:p>
    <w:p>
      <w:pPr>
        <w:spacing w:after="150"/>
      </w:pPr>
      <w:r>
        <w:rPr/>
        <w:t xml:space="preserve">图表：2019-2023年按领域分固定资产(不含农户)占比分析 144</w:t>
      </w:r>
    </w:p>
    <w:p>
      <w:pPr>
        <w:spacing w:after="150"/>
      </w:pPr>
      <w:r>
        <w:rPr/>
        <w:t xml:space="preserve">图表：2019-2023年分行业固定资产(不含农户)及其增长速度 144</w:t>
      </w:r>
    </w:p>
    <w:p>
      <w:pPr>
        <w:spacing w:after="150"/>
      </w:pPr>
      <w:r>
        <w:rPr/>
        <w:t xml:space="preserve">图表：2019-2023年年末人口数及其构成分析 145</w:t>
      </w:r>
    </w:p>
    <w:p>
      <w:pPr>
        <w:spacing w:after="150"/>
      </w:pPr>
      <w:r>
        <w:rPr/>
        <w:t xml:space="preserve">图表：2019-2023年普通本专科,中等职业教育及普通高中招生人数统计(万人) 146</w:t>
      </w:r>
    </w:p>
    <w:p>
      <w:pPr>
        <w:spacing w:after="150"/>
      </w:pPr>
      <w:r>
        <w:rPr/>
        <w:t xml:space="preserve">图表：2019-2023年中国城镇化率分析 147</w:t>
      </w:r>
    </w:p>
    <w:p>
      <w:pPr>
        <w:spacing w:after="150"/>
      </w:pPr>
      <w:r>
        <w:rPr/>
        <w:t xml:space="preserve">图表：2019-2023年中国人口总量及增速分析 148</w:t>
      </w:r>
    </w:p>
    <w:p>
      <w:pPr>
        <w:spacing w:after="150"/>
      </w:pPr>
      <w:r>
        <w:rPr/>
        <w:t xml:space="preserve">图表：2019-2023年中国城镇、农村人口对比走势图 148</w:t>
      </w:r>
    </w:p>
    <w:p>
      <w:pPr>
        <w:spacing w:after="150"/>
      </w:pPr>
      <w:r>
        <w:rPr/>
        <w:t xml:space="preserve">图表：2019-2023年研究与试验发展经费支出及增长速度分析 149</w:t>
      </w:r>
    </w:p>
    <w:p>
      <w:pPr>
        <w:spacing w:after="150"/>
      </w:pPr>
      <w:r>
        <w:rPr/>
        <w:t xml:space="preserve">图表：2019-2023年专利申请受理、授权和有效专利情况 149</w:t>
      </w:r>
    </w:p>
    <w:p>
      <w:pPr>
        <w:spacing w:after="150"/>
      </w:pPr>
      <w:r>
        <w:rPr/>
        <w:t xml:space="preserve">图表：2019-2023年万元国内生产总值能耗降低率分析 151</w:t>
      </w:r>
    </w:p>
    <w:p>
      <w:pPr>
        <w:spacing w:after="150"/>
      </w:pPr>
      <w:r>
        <w:rPr/>
        <w:t xml:space="preserve">图表：2019-2023年清洁能源消耗量占能源消耗总量的比重分析 151</w:t>
      </w:r>
    </w:p>
    <w:p>
      <w:pPr>
        <w:spacing w:after="150"/>
      </w:pPr>
      <w:r>
        <w:rPr/>
        <w:t xml:space="preserve">图表：2019-2023年社会消费品零售总额分析 152</w:t>
      </w:r>
    </w:p>
    <w:p>
      <w:pPr>
        <w:spacing w:after="150"/>
      </w:pPr>
      <w:r>
        <w:rPr/>
        <w:t xml:space="preserve">图表：2024-2029年中国超低温冰箱供给量预测 155</w:t>
      </w:r>
    </w:p>
    <w:p>
      <w:pPr>
        <w:spacing w:after="150"/>
      </w:pPr>
      <w:r>
        <w:rPr/>
        <w:t xml:space="preserve">图表：2024-2029年中国超低温冰箱需求量预测 156</w:t>
      </w:r>
    </w:p>
    <w:p>
      <w:pPr>
        <w:spacing w:after="150"/>
      </w:pPr>
      <w:r>
        <w:rPr/>
        <w:t xml:space="preserve">图表：四种基本的品牌战略 194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2024-2029年超低温冰箱市场竞争格局分析与投资风险预测报告</dc:title>
  <dc:description>2024-2029年超低温冰箱市场竞争格局分析与投资风险预测报告</dc:description>
  <dc:subject>2024-2029年超低温冰箱市场竞争格局分析与投资风险预测报告</dc:subject>
  <cp:keywords>研究报告</cp:keywords>
  <cp:category>研究报告</cp:category>
  <cp:lastModifiedBy>北京中道泰和信息咨询有限公司</cp:lastModifiedBy>
  <dcterms:created xsi:type="dcterms:W3CDTF">2024-01-23T04:16:04+08:00</dcterms:created>
  <dcterms:modified xsi:type="dcterms:W3CDTF">2024-01-23T04:16:04+08:00</dcterms:modified>
</cp:coreProperties>
</file>

<file path=docProps/custom.xml><?xml version="1.0" encoding="utf-8"?>
<Properties xmlns="http://schemas.openxmlformats.org/officeDocument/2006/custom-properties" xmlns:vt="http://schemas.openxmlformats.org/officeDocument/2006/docPropsVTypes"/>
</file>