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2024-2029年中国骨科止痛用药行业发展全景调研与投资趋势预测研究报告</w:t>
      </w:r>
    </w:p>
    <w:p>
      <w:pPr>
        <w:spacing w:after="150"/>
      </w:pPr>
      <w:r>
        <w:rPr>
          <w:b w:val="1"/>
          <w:bCs w:val="1"/>
        </w:rPr>
        <w:t xml:space="preserve">报告简介</w:t>
      </w:r>
    </w:p>
    <w:p>
      <w:pPr>
        <w:spacing w:after="150"/>
      </w:pPr>
      <w:r>
        <w:rPr/>
        <w:t xml:space="preserve">骨科疾病中，慢性关节炎、肩周炎、坐骨神经痛、颈椎病等是日常生活的常见病、多发病。骨科止痛类药物可分为化学药和中成药。化学药直接消炎止痛，或通过改变患部病变状况达到缓解疼痛的目的，中成药则以活血化瘀、舒筋通络，以整体调节达到改善患部症状，起到缓解疼痛的效果。</w:t>
      </w:r>
    </w:p>
    <w:p>
      <w:pPr>
        <w:spacing w:after="150"/>
      </w:pPr>
      <w:r>
        <w:rPr/>
        <w:t xml:space="preserve">目前我国本土企业在骨科高端市场占20%的份额,中低端市场占50%份额,整体市场占40%份额,因此骨科市场的机会还很大,尤其在高端市场。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51行业报告网、全国及海外多种相关报刊杂志以及专业研究机构公布和提供的大量资料，对我国骨科止痛用药及各子行业的发展状况、上下游行业发展状况、市场供需形势、新成果与技术等进行了分析，并重点分析了我国骨科止痛用药行业发展状况和特点，以及中国骨科止痛用药行业将面临的挑战、企业的发展策略等。报告还对全球的骨科止痛用药行业发展态势作了详细分析，并对骨科止痛用药行业进行了趋向研判，是骨科止痛用药开发、经营企业，科研、投资机构等单位准确了解目前骨科止痛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骨科止痛用药行业发展综述</w:t>
      </w:r>
    </w:p>
    <w:p>
      <w:pPr>
        <w:spacing w:after="150"/>
      </w:pPr>
      <w:r>
        <w:rPr/>
        <w:t xml:space="preserve">第一节 骨科止痛用药行业定义及分类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骨科止痛用药行业统计标准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最近3-5年中国骨科止痛用药行业经济指标分析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骨科止痛用药行业市场环境及影响分析（PEST）</w:t>
      </w:r>
    </w:p>
    <w:p>
      <w:pPr>
        <w:spacing w:after="150"/>
      </w:pPr>
      <w:r>
        <w:rPr/>
        <w:t xml:space="preserve">第一节 骨科止痛用药行业政治法律环境(P)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三、骨科止痛用药行业标准</w:t>
      </w:r>
    </w:p>
    <w:p>
      <w:pPr>
        <w:spacing w:after="150"/>
      </w:pPr>
      <w:r>
        <w:rPr/>
        <w:t xml:space="preserve">四、行业相关发展规划</w:t>
      </w:r>
    </w:p>
    <w:p>
      <w:pPr>
        <w:spacing w:after="150"/>
      </w:pPr>
      <w:r>
        <w:rPr/>
        <w:t xml:space="preserve">1、骨科止痛用药行业国家发展规划</w:t>
      </w:r>
    </w:p>
    <w:p>
      <w:pPr>
        <w:spacing w:after="150"/>
      </w:pPr>
      <w:r>
        <w:rPr/>
        <w:t xml:space="preserve">2、骨科止痛用药行业地方发展规划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一、骨科止痛用药产业社会环境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三、骨科止痛用药产业发展对社会发展的影响</w:t>
      </w:r>
    </w:p>
    <w:p>
      <w:pPr>
        <w:spacing w:after="150"/>
      </w:pPr>
      <w:r>
        <w:rPr/>
        <w:t xml:space="preserve">第四节 行业技术环境分析(T)</w:t>
      </w:r>
    </w:p>
    <w:p>
      <w:pPr>
        <w:spacing w:after="150"/>
      </w:pPr>
      <w:r>
        <w:rPr/>
        <w:t xml:space="preserve">一、骨科止痛用药技术分析</w:t>
      </w:r>
    </w:p>
    <w:p>
      <w:pPr>
        <w:spacing w:after="150"/>
      </w:pPr>
      <w:r>
        <w:rPr/>
        <w:t xml:space="preserve">1、技术水平总体发展情况</w:t>
      </w:r>
    </w:p>
    <w:p>
      <w:pPr>
        <w:spacing w:after="150"/>
      </w:pPr>
      <w:r>
        <w:rPr/>
        <w:t xml:space="preserve">2、我国骨科止痛用药行业新技术研究</w:t>
      </w:r>
    </w:p>
    <w:p>
      <w:pPr>
        <w:spacing w:after="150"/>
      </w:pPr>
      <w:r>
        <w:rPr/>
        <w:t xml:space="preserve">二、骨科止痛用药技术发展水平</w:t>
      </w:r>
    </w:p>
    <w:p>
      <w:pPr>
        <w:spacing w:after="150"/>
      </w:pPr>
      <w:r>
        <w:rPr/>
        <w:t xml:space="preserve">1、我国骨科止痛用药行业技术水平所处阶段</w:t>
      </w:r>
    </w:p>
    <w:p>
      <w:pPr>
        <w:spacing w:after="150"/>
      </w:pPr>
      <w:r>
        <w:rPr/>
        <w:t xml:space="preserve">2、与国外骨科止痛用药行业的技术差距</w:t>
      </w:r>
    </w:p>
    <w:p>
      <w:pPr>
        <w:spacing w:after="150"/>
      </w:pPr>
      <w:r>
        <w:rPr/>
        <w:t xml:space="preserve">三、2019-2023年骨科止痛用药技术发展分析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骨科止痛用药行业市场发展现状与趋势分析</w:t>
      </w:r>
    </w:p>
    <w:p>
      <w:pPr>
        <w:spacing w:after="150"/>
      </w:pPr>
      <w:r>
        <w:rPr/>
        <w:t xml:space="preserve">第一节 国际骨科止痛用药行业市场发展现状与趋势分析</w:t>
      </w:r>
    </w:p>
    <w:p>
      <w:pPr>
        <w:spacing w:after="150"/>
      </w:pPr>
      <w:r>
        <w:rPr/>
        <w:t xml:space="preserve">一、国际骨科止痛用药市场规模分析</w:t>
      </w:r>
    </w:p>
    <w:p>
      <w:pPr>
        <w:spacing w:after="150"/>
      </w:pPr>
      <w:r>
        <w:rPr/>
        <w:t xml:space="preserve">二、国际骨科止痛用药竞争格局分析</w:t>
      </w:r>
    </w:p>
    <w:p>
      <w:pPr>
        <w:spacing w:after="150"/>
      </w:pPr>
      <w:r>
        <w:rPr/>
        <w:t xml:space="preserve">三、国际骨科止痛用药药企研发进展</w:t>
      </w:r>
    </w:p>
    <w:p>
      <w:pPr>
        <w:spacing w:after="150"/>
      </w:pPr>
      <w:r>
        <w:rPr/>
        <w:t xml:space="preserve">四、国际骨科止痛用药市场发展趋势</w:t>
      </w:r>
    </w:p>
    <w:p>
      <w:pPr>
        <w:spacing w:after="150"/>
      </w:pPr>
      <w:r>
        <w:rPr/>
        <w:t xml:space="preserve">第二节 国内骨科止痛用药行业市场发展现状与趋势分析</w:t>
      </w:r>
    </w:p>
    <w:p>
      <w:pPr>
        <w:spacing w:after="150"/>
      </w:pPr>
      <w:r>
        <w:rPr/>
        <w:t xml:space="preserve">一、国内骨科止痛用药市场规模分析</w:t>
      </w:r>
    </w:p>
    <w:p>
      <w:pPr>
        <w:spacing w:after="150"/>
      </w:pPr>
      <w:r>
        <w:rPr/>
        <w:t xml:space="preserve">1、国内骨科止痛用药总体市场规模</w:t>
      </w:r>
    </w:p>
    <w:p>
      <w:pPr>
        <w:spacing w:after="150"/>
      </w:pPr>
      <w:r>
        <w:rPr/>
        <w:t xml:space="preserve">2、骨科止痛用药重点医院用药规模</w:t>
      </w:r>
    </w:p>
    <w:p>
      <w:pPr>
        <w:spacing w:after="150"/>
      </w:pPr>
      <w:r>
        <w:rPr/>
        <w:t xml:space="preserve">二、国内市场份额前10位骨科止痛用药产品市场</w:t>
      </w:r>
    </w:p>
    <w:p>
      <w:pPr>
        <w:spacing w:after="150"/>
      </w:pPr>
      <w:r>
        <w:rPr/>
        <w:t xml:space="preserve">1、市场份额前10位骨科止痛用药种类</w:t>
      </w:r>
    </w:p>
    <w:p>
      <w:pPr>
        <w:spacing w:after="150"/>
      </w:pPr>
      <w:r>
        <w:rPr/>
        <w:t xml:space="preserve">2、市场份额前10位骨科止痛用药市场规模</w:t>
      </w:r>
    </w:p>
    <w:p>
      <w:pPr>
        <w:spacing w:after="150"/>
      </w:pPr>
      <w:r>
        <w:rPr/>
        <w:t xml:space="preserve">3、市场份额前10位骨科止痛用药市场集中度变化</w:t>
      </w:r>
    </w:p>
    <w:p>
      <w:pPr>
        <w:spacing w:after="150"/>
      </w:pPr>
      <w:r>
        <w:rPr/>
        <w:t xml:space="preserve">三、国内骨科止痛用药主要厂家分析</w:t>
      </w:r>
    </w:p>
    <w:p>
      <w:pPr>
        <w:spacing w:after="150"/>
      </w:pPr>
      <w:r>
        <w:rPr/>
        <w:t xml:space="preserve">1、骨科止痛用药主要厂家市场销售规模</w:t>
      </w:r>
    </w:p>
    <w:p>
      <w:pPr>
        <w:spacing w:after="150"/>
      </w:pPr>
      <w:r>
        <w:rPr/>
        <w:t xml:space="preserve">2、骨科止痛用药主要厂家市场销售份额</w:t>
      </w:r>
    </w:p>
    <w:p>
      <w:pPr>
        <w:spacing w:after="150"/>
      </w:pPr>
      <w:r>
        <w:rPr/>
        <w:t xml:space="preserve">四、国内骨科止痛用药区域市场竞争</w:t>
      </w:r>
    </w:p>
    <w:p>
      <w:pPr>
        <w:spacing w:after="150"/>
      </w:pPr>
      <w:r>
        <w:rPr/>
        <w:t xml:space="preserve">五、国内骨科止痛用药市场发展趋势</w:t>
      </w:r>
    </w:p>
    <w:p>
      <w:pPr>
        <w:spacing w:after="150"/>
      </w:pPr>
      <w:r>
        <w:rPr>
          <w:b w:val="1"/>
          <w:bCs w:val="1"/>
        </w:rPr>
        <w:t xml:space="preserve">第四章 我国骨科止痛用药行业整体运行指标分析</w:t>
      </w:r>
    </w:p>
    <w:p>
      <w:pPr>
        <w:spacing w:after="150"/>
      </w:pPr>
      <w:r>
        <w:rPr/>
        <w:t xml:space="preserve">第一节 2019-2023年中国骨科止痛用药行业总体规模分析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2019-2023年中国骨科止痛用药行业财务指标总体分析</w:t>
      </w:r>
    </w:p>
    <w:p>
      <w:pPr>
        <w:spacing w:after="150"/>
      </w:pPr>
      <w:r>
        <w:rPr/>
        <w:t xml:space="preserve">一、行业盈利能力分析</w:t>
      </w:r>
    </w:p>
    <w:p>
      <w:pPr>
        <w:spacing w:after="150"/>
      </w:pPr>
      <w:r>
        <w:rPr/>
        <w:t xml:space="preserve">1、我国骨科止痛用药行业销售利润率</w:t>
      </w:r>
    </w:p>
    <w:p>
      <w:pPr>
        <w:spacing w:after="150"/>
      </w:pPr>
      <w:r>
        <w:rPr/>
        <w:t xml:space="preserve">2、我国骨科止痛用药行业成本费用利润率</w:t>
      </w:r>
    </w:p>
    <w:p>
      <w:pPr>
        <w:spacing w:after="150"/>
      </w:pPr>
      <w:r>
        <w:rPr/>
        <w:t xml:space="preserve">3、我国骨科止痛用药行业亏损面</w:t>
      </w:r>
    </w:p>
    <w:p>
      <w:pPr>
        <w:spacing w:after="150"/>
      </w:pPr>
      <w:r>
        <w:rPr/>
        <w:t xml:space="preserve">二、行业偿债能力分析</w:t>
      </w:r>
    </w:p>
    <w:p>
      <w:pPr>
        <w:spacing w:after="150"/>
      </w:pPr>
      <w:r>
        <w:rPr/>
        <w:t xml:space="preserve">1、我国骨科止痛用药行业资产负债比率</w:t>
      </w:r>
    </w:p>
    <w:p>
      <w:pPr>
        <w:spacing w:after="150"/>
      </w:pPr>
      <w:r>
        <w:rPr/>
        <w:t xml:space="preserve">2、我国骨科止痛用药行业利息保障倍数</w:t>
      </w:r>
    </w:p>
    <w:p>
      <w:pPr>
        <w:spacing w:after="150"/>
      </w:pPr>
      <w:r>
        <w:rPr/>
        <w:t xml:space="preserve">三、行业营运能力分析</w:t>
      </w:r>
    </w:p>
    <w:p>
      <w:pPr>
        <w:spacing w:after="150"/>
      </w:pPr>
      <w:r>
        <w:rPr/>
        <w:t xml:space="preserve">1、我国骨科止痛用药行业应收帐款周转率</w:t>
      </w:r>
    </w:p>
    <w:p>
      <w:pPr>
        <w:spacing w:after="150"/>
      </w:pPr>
      <w:r>
        <w:rPr/>
        <w:t xml:space="preserve">2、我国骨科止痛用药行业总资产周转率</w:t>
      </w:r>
    </w:p>
    <w:p>
      <w:pPr>
        <w:spacing w:after="150"/>
      </w:pPr>
      <w:r>
        <w:rPr/>
        <w:t xml:space="preserve">3、我国骨科止痛用药行业流动资产周转率</w:t>
      </w:r>
    </w:p>
    <w:p>
      <w:pPr>
        <w:spacing w:after="150"/>
      </w:pPr>
      <w:r>
        <w:rPr/>
        <w:t xml:space="preserve">四、行业发展能力分析</w:t>
      </w:r>
    </w:p>
    <w:p>
      <w:pPr>
        <w:spacing w:after="150"/>
      </w:pPr>
      <w:r>
        <w:rPr/>
        <w:t xml:space="preserve">1、我国骨科止痛用药行业总资产增长率</w:t>
      </w:r>
    </w:p>
    <w:p>
      <w:pPr>
        <w:spacing w:after="150"/>
      </w:pPr>
      <w:r>
        <w:rPr/>
        <w:t xml:space="preserve">2、我国骨科止痛用药行业利润总额增长率</w:t>
      </w:r>
    </w:p>
    <w:p>
      <w:pPr>
        <w:spacing w:after="150"/>
      </w:pPr>
      <w:r>
        <w:rPr/>
        <w:t xml:space="preserve">3、我国骨科止痛用药行业主营业务收入增长率</w:t>
      </w:r>
    </w:p>
    <w:p>
      <w:pPr>
        <w:spacing w:after="150"/>
      </w:pPr>
      <w:r>
        <w:rPr/>
        <w:t xml:space="preserve">4、我国骨科止痛用药行业资本保值增值率</w:t>
      </w:r>
    </w:p>
    <w:p>
      <w:pPr>
        <w:spacing w:after="150"/>
      </w:pPr>
      <w:r>
        <w:rPr>
          <w:b w:val="1"/>
          <w:bCs w:val="1"/>
        </w:rPr>
        <w:t xml:space="preserve">第三部分 市场全景调研</w:t>
      </w:r>
    </w:p>
    <w:p>
      <w:pPr>
        <w:spacing w:after="150"/>
      </w:pPr>
      <w:r>
        <w:rPr>
          <w:b w:val="1"/>
          <w:bCs w:val="1"/>
        </w:rPr>
        <w:t xml:space="preserve">第五章 骨科止痛用药行业产业结构分析</w:t>
      </w:r>
    </w:p>
    <w:p>
      <w:pPr>
        <w:spacing w:after="150"/>
      </w:pPr>
      <w:r>
        <w:rPr/>
        <w:t xml:space="preserve">第一节 骨科止痛用药产业结构分析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三、中国骨科止痛用药行业参与国际竞争的战略市场定位</w:t>
      </w:r>
    </w:p>
    <w:p>
      <w:pPr>
        <w:spacing w:after="150"/>
      </w:pPr>
      <w:r>
        <w:rPr/>
        <w:t xml:space="preserve">四、产业结构调整方向分析</w:t>
      </w:r>
    </w:p>
    <w:p>
      <w:pPr>
        <w:spacing w:after="150"/>
      </w:pPr>
      <w:r>
        <w:rPr>
          <w:b w:val="1"/>
          <w:bCs w:val="1"/>
        </w:rPr>
        <w:t xml:space="preserve">第六章 骨科止痛用药行业主要产品市场现状与趋势分析</w:t>
      </w:r>
    </w:p>
    <w:p>
      <w:pPr>
        <w:spacing w:after="150"/>
      </w:pPr>
      <w:r>
        <w:rPr/>
        <w:t xml:space="preserve">第一节 骨科止痛用药行业主要产品结构特征</w:t>
      </w:r>
    </w:p>
    <w:p>
      <w:pPr>
        <w:spacing w:after="150"/>
      </w:pPr>
      <w:r>
        <w:rPr/>
        <w:t xml:space="preserve">一、骨科止痛用药行业产品结构特征分析</w:t>
      </w:r>
    </w:p>
    <w:p>
      <w:pPr>
        <w:spacing w:after="150"/>
      </w:pPr>
      <w:r>
        <w:rPr/>
        <w:t xml:space="preserve">二、骨科止痛用药行业产品市场发展概况</w:t>
      </w:r>
    </w:p>
    <w:p>
      <w:pPr>
        <w:spacing w:after="150"/>
      </w:pPr>
      <w:r>
        <w:rPr/>
        <w:t xml:space="preserve">第二节 消痛贴膏</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通滞苏润江胶囊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泼尼松</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复方南星止痛膏</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颈舒颗粒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青鹏膏剂</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骨通贴膏</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腰痹通胶囊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痛风定胶囊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第十一节 雪山金罗汉止痛涂膜剂</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第七章 骨科止痛用药产业集群发展及区域市场分析</w:t>
      </w:r>
    </w:p>
    <w:p>
      <w:pPr>
        <w:spacing w:after="150"/>
      </w:pPr>
      <w:r>
        <w:rPr/>
        <w:t xml:space="preserve">第一节 中国骨科止痛用药产业集群发展特色分析</w:t>
      </w:r>
    </w:p>
    <w:p>
      <w:pPr>
        <w:spacing w:after="150"/>
      </w:pPr>
      <w:r>
        <w:rPr/>
        <w:t xml:space="preserve">一、长江三角洲骨科止痛用药产业发展特色分析</w:t>
      </w:r>
    </w:p>
    <w:p>
      <w:pPr>
        <w:spacing w:after="150"/>
      </w:pPr>
      <w:r>
        <w:rPr/>
        <w:t xml:space="preserve">二、珠江三角洲骨科止痛用药产业发展特色分析</w:t>
      </w:r>
    </w:p>
    <w:p>
      <w:pPr>
        <w:spacing w:after="150"/>
      </w:pPr>
      <w:r>
        <w:rPr/>
        <w:t xml:space="preserve">三、环渤海地区骨科止痛用药产业发展特色分析</w:t>
      </w:r>
    </w:p>
    <w:p>
      <w:pPr>
        <w:spacing w:after="150"/>
      </w:pPr>
      <w:r>
        <w:rPr/>
        <w:t xml:space="preserve">四、闽南地区骨科止痛用药产业发展特色分析</w:t>
      </w:r>
    </w:p>
    <w:p>
      <w:pPr>
        <w:spacing w:after="150"/>
      </w:pPr>
      <w:r>
        <w:rPr/>
        <w:t xml:space="preserve">第二节 骨科止痛用药重点区域市场分析预测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二、骨科止痛用药重点区域市场分析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2024-2029年骨科止痛用药行业竞争形势及策略</w:t>
      </w:r>
    </w:p>
    <w:p>
      <w:pPr>
        <w:spacing w:after="150"/>
      </w:pPr>
      <w:r>
        <w:rPr/>
        <w:t xml:space="preserve">第一节 行业总体市场竞争状况分析</w:t>
      </w:r>
    </w:p>
    <w:p>
      <w:pPr>
        <w:spacing w:after="150"/>
      </w:pPr>
      <w:r>
        <w:rPr/>
        <w:t xml:space="preserve">一、骨科止痛用药行业竞争结构分析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二、骨科止痛用药行业企业间竞争格局分析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三、骨科止痛用药行业集中度分析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四、骨科止痛用药行业SWOT分析</w:t>
      </w:r>
    </w:p>
    <w:p>
      <w:pPr>
        <w:spacing w:after="150"/>
      </w:pPr>
      <w:r>
        <w:rPr/>
        <w:t xml:space="preserve">1、骨科止痛用药行业优势分析</w:t>
      </w:r>
    </w:p>
    <w:p>
      <w:pPr>
        <w:spacing w:after="150"/>
      </w:pPr>
      <w:r>
        <w:rPr/>
        <w:t xml:space="preserve">2、骨科止痛用药行业劣势分析</w:t>
      </w:r>
    </w:p>
    <w:p>
      <w:pPr>
        <w:spacing w:after="150"/>
      </w:pPr>
      <w:r>
        <w:rPr/>
        <w:t xml:space="preserve">3、骨科止痛用药行业机会分析</w:t>
      </w:r>
    </w:p>
    <w:p>
      <w:pPr>
        <w:spacing w:after="150"/>
      </w:pPr>
      <w:r>
        <w:rPr/>
        <w:t xml:space="preserve">4、骨科止痛用药行业威胁分析</w:t>
      </w:r>
    </w:p>
    <w:p>
      <w:pPr>
        <w:spacing w:after="150"/>
      </w:pPr>
      <w:r>
        <w:rPr/>
        <w:t xml:space="preserve">第二节 中国骨科止痛用药行业竞争格局综述</w:t>
      </w:r>
    </w:p>
    <w:p>
      <w:pPr>
        <w:spacing w:after="150"/>
      </w:pPr>
      <w:r>
        <w:rPr/>
        <w:t xml:space="preserve">一、骨科止痛用药行业竞争概况</w:t>
      </w:r>
    </w:p>
    <w:p>
      <w:pPr>
        <w:spacing w:after="150"/>
      </w:pPr>
      <w:r>
        <w:rPr/>
        <w:t xml:space="preserve">1、中国骨科止痛用药行业品牌竞争格局</w:t>
      </w:r>
    </w:p>
    <w:p>
      <w:pPr>
        <w:spacing w:after="150"/>
      </w:pPr>
      <w:r>
        <w:rPr/>
        <w:t xml:space="preserve">2、骨科止痛用药业未来竞争格局和特点</w:t>
      </w:r>
    </w:p>
    <w:p>
      <w:pPr>
        <w:spacing w:after="150"/>
      </w:pPr>
      <w:r>
        <w:rPr/>
        <w:t xml:space="preserve">3、骨科止痛用药市场进入及竞争对手分析</w:t>
      </w:r>
    </w:p>
    <w:p>
      <w:pPr>
        <w:spacing w:after="150"/>
      </w:pPr>
      <w:r>
        <w:rPr/>
        <w:t xml:space="preserve">二、中国骨科止痛用药行业竞争力分析</w:t>
      </w:r>
    </w:p>
    <w:p>
      <w:pPr>
        <w:spacing w:after="150"/>
      </w:pPr>
      <w:r>
        <w:rPr/>
        <w:t xml:space="preserve">1、我国骨科止痛用药行业竞争力剖析</w:t>
      </w:r>
    </w:p>
    <w:p>
      <w:pPr>
        <w:spacing w:after="150"/>
      </w:pPr>
      <w:r>
        <w:rPr/>
        <w:t xml:space="preserve">2、我国骨科止痛用药企业市场竞争的优势</w:t>
      </w:r>
    </w:p>
    <w:p>
      <w:pPr>
        <w:spacing w:after="150"/>
      </w:pPr>
      <w:r>
        <w:rPr/>
        <w:t xml:space="preserve">3、民企与外企比较分析</w:t>
      </w:r>
    </w:p>
    <w:p>
      <w:pPr>
        <w:spacing w:after="150"/>
      </w:pPr>
      <w:r>
        <w:rPr/>
        <w:t xml:space="preserve">4、国内骨科止痛用药企业竞争能力提升途径</w:t>
      </w:r>
    </w:p>
    <w:p>
      <w:pPr>
        <w:spacing w:after="150"/>
      </w:pPr>
      <w:r>
        <w:rPr/>
        <w:t xml:space="preserve">三、中国骨科止痛用药产品竞争力优势分析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四、骨科止痛用药行业主要企业竞争力分析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2019-2023年骨科止痛用药行业竞争格局分析</w:t>
      </w:r>
    </w:p>
    <w:p>
      <w:pPr>
        <w:spacing w:after="150"/>
      </w:pPr>
      <w:r>
        <w:rPr/>
        <w:t xml:space="preserve">一、2019-2023年国内外骨科止痛用药竞争分析</w:t>
      </w:r>
    </w:p>
    <w:p>
      <w:pPr>
        <w:spacing w:after="150"/>
      </w:pPr>
      <w:r>
        <w:rPr/>
        <w:t xml:space="preserve">二、2019-2023年我国骨科止痛用药市场竞争分析</w:t>
      </w:r>
    </w:p>
    <w:p>
      <w:pPr>
        <w:spacing w:after="150"/>
      </w:pPr>
      <w:r>
        <w:rPr/>
        <w:t xml:space="preserve">三、2019-2023年我国骨科止痛用药市场集中度分析</w:t>
      </w:r>
    </w:p>
    <w:p>
      <w:pPr>
        <w:spacing w:after="150"/>
      </w:pPr>
      <w:r>
        <w:rPr/>
        <w:t xml:space="preserve">四、2019-2023年国内主要骨科止痛用药企业动向</w:t>
      </w:r>
    </w:p>
    <w:p>
      <w:pPr>
        <w:spacing w:after="150"/>
      </w:pPr>
      <w:r>
        <w:rPr/>
        <w:t xml:space="preserve">五、2019-2023年国内骨科止痛用药企业拟在建项目分析</w:t>
      </w:r>
    </w:p>
    <w:p>
      <w:pPr>
        <w:spacing w:after="150"/>
      </w:pPr>
      <w:r>
        <w:rPr/>
        <w:t xml:space="preserve">第四节 骨科止痛用药行业并购重组分析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骨科止痛用药市场竞争策略分析</w:t>
      </w:r>
    </w:p>
    <w:p>
      <w:pPr>
        <w:spacing w:after="150"/>
      </w:pPr>
      <w:r>
        <w:rPr>
          <w:b w:val="1"/>
          <w:bCs w:val="1"/>
        </w:rPr>
        <w:t xml:space="preserve">第九章 2024-2029年骨科止痛用药行业领先企业经营形势分析</w:t>
      </w:r>
    </w:p>
    <w:p>
      <w:pPr>
        <w:spacing w:after="150"/>
      </w:pPr>
      <w:r>
        <w:rPr/>
        <w:t xml:space="preserve">第一节 黑龙江济仁药业有限公司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第二节 山东明仁福瑞达制药有限公司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第三节 青海通天河藏药制药有限责任公司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第四节 江苏常州盛辉药业有限公司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第五节 四川成都中汇制药有限公司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第六节 湖北武汉健民药业集团股份有限公司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第七节 新疆维吾尔药业有限责任公司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第八节 西藏康达药业有限公司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第九节 江苏南星药业有限责任公司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第十节 西藏奇正藏药股份有限公司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四、企业骨科止痛用药市场分析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2024-2029年骨科止痛用药行业前景及趋势预测</w:t>
      </w:r>
    </w:p>
    <w:p>
      <w:pPr>
        <w:spacing w:after="150"/>
      </w:pPr>
      <w:r>
        <w:rPr/>
        <w:t xml:space="preserve">第一节 2024-2029年骨科止痛用药市场发展前景</w:t>
      </w:r>
    </w:p>
    <w:p>
      <w:pPr>
        <w:spacing w:after="150"/>
      </w:pPr>
      <w:r>
        <w:rPr/>
        <w:t xml:space="preserve">一、2024-2029年骨科止痛用药市场发展潜力</w:t>
      </w:r>
    </w:p>
    <w:p>
      <w:pPr>
        <w:spacing w:after="150"/>
      </w:pPr>
      <w:r>
        <w:rPr/>
        <w:t xml:space="preserve">二、2024-2029年骨科止痛用药市场发展前景展望</w:t>
      </w:r>
    </w:p>
    <w:p>
      <w:pPr>
        <w:spacing w:after="150"/>
      </w:pPr>
      <w:r>
        <w:rPr/>
        <w:t xml:space="preserve">三、2024-2029年骨科止痛用药细分行业发展前景分析</w:t>
      </w:r>
    </w:p>
    <w:p>
      <w:pPr>
        <w:spacing w:after="150"/>
      </w:pPr>
      <w:r>
        <w:rPr/>
        <w:t xml:space="preserve">第二节 2024-2029年骨科止痛用药市场发展趋势预测</w:t>
      </w:r>
    </w:p>
    <w:p>
      <w:pPr>
        <w:spacing w:after="150"/>
      </w:pPr>
      <w:r>
        <w:rPr/>
        <w:t xml:space="preserve">一、2024-2029年骨科止痛用药行业发展趋势</w:t>
      </w:r>
    </w:p>
    <w:p>
      <w:pPr>
        <w:spacing w:after="150"/>
      </w:pPr>
      <w:r>
        <w:rPr/>
        <w:t xml:space="preserve">二、2024-2029年骨科止痛用药市场规模预测</w:t>
      </w:r>
    </w:p>
    <w:p>
      <w:pPr>
        <w:spacing w:after="150"/>
      </w:pPr>
      <w:r>
        <w:rPr/>
        <w:t xml:space="preserve">1、骨科止痛用药行业市场容量预测</w:t>
      </w:r>
    </w:p>
    <w:p>
      <w:pPr>
        <w:spacing w:after="150"/>
      </w:pPr>
      <w:r>
        <w:rPr/>
        <w:t xml:space="preserve">2、骨科止痛用药行业销售收入预测</w:t>
      </w:r>
    </w:p>
    <w:p>
      <w:pPr>
        <w:spacing w:after="150"/>
      </w:pPr>
      <w:r>
        <w:rPr/>
        <w:t xml:space="preserve">三、2024-2029年骨科止痛用药行业应用趋势预测</w:t>
      </w:r>
    </w:p>
    <w:p>
      <w:pPr>
        <w:spacing w:after="150"/>
      </w:pPr>
      <w:r>
        <w:rPr/>
        <w:t xml:space="preserve">四、2024-2029年细分市场发展趋势预测</w:t>
      </w:r>
    </w:p>
    <w:p>
      <w:pPr>
        <w:spacing w:after="150"/>
      </w:pPr>
      <w:r>
        <w:rPr/>
        <w:t xml:space="preserve">第三节 2024-2029年中国骨科止痛用药行业供需预测</w:t>
      </w:r>
    </w:p>
    <w:p>
      <w:pPr>
        <w:spacing w:after="150"/>
      </w:pPr>
      <w:r>
        <w:rPr/>
        <w:t xml:space="preserve">一、2024-2029年中国骨科止痛用药行业供给预测</w:t>
      </w:r>
    </w:p>
    <w:p>
      <w:pPr>
        <w:spacing w:after="150"/>
      </w:pPr>
      <w:r>
        <w:rPr/>
        <w:t xml:space="preserve">二、2024-2029年中国骨科止痛用药行业产量预测</w:t>
      </w:r>
    </w:p>
    <w:p>
      <w:pPr>
        <w:spacing w:after="150"/>
      </w:pPr>
      <w:r>
        <w:rPr/>
        <w:t xml:space="preserve">三、2024-2029年中国骨科止痛用药市场销量预测</w:t>
      </w:r>
    </w:p>
    <w:p>
      <w:pPr>
        <w:spacing w:after="150"/>
      </w:pPr>
      <w:r>
        <w:rPr/>
        <w:t xml:space="preserve">四、2024-2029年中国骨科止痛用药行业需求预测</w:t>
      </w:r>
    </w:p>
    <w:p>
      <w:pPr>
        <w:spacing w:after="150"/>
      </w:pPr>
      <w:r>
        <w:rPr/>
        <w:t xml:space="preserve">五、2024-2029年中国骨科止痛用药行业供需平衡预测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2024-2029年骨科止痛用药行业投资机会与风险防范</w:t>
      </w:r>
    </w:p>
    <w:p>
      <w:pPr>
        <w:spacing w:after="150"/>
      </w:pPr>
      <w:r>
        <w:rPr/>
        <w:t xml:space="preserve">第一节 骨科止痛用药行业投融资情况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四、骨科止痛用药行业投资现状分析</w:t>
      </w:r>
    </w:p>
    <w:p>
      <w:pPr>
        <w:spacing w:after="150"/>
      </w:pPr>
      <w:r>
        <w:rPr/>
        <w:t xml:space="preserve">1、骨科止痛用药产业投资经历的阶段</w:t>
      </w:r>
    </w:p>
    <w:p>
      <w:pPr>
        <w:spacing w:after="150"/>
      </w:pPr>
      <w:r>
        <w:rPr/>
        <w:t xml:space="preserve">2、2019-2023年骨科止痛用药行业投资状况回顾</w:t>
      </w:r>
    </w:p>
    <w:p>
      <w:pPr>
        <w:spacing w:after="150"/>
      </w:pPr>
      <w:r>
        <w:rPr/>
        <w:t xml:space="preserve">3、2019-2023年中国骨科止痛用药行业风险投资状况</w:t>
      </w:r>
    </w:p>
    <w:p>
      <w:pPr>
        <w:spacing w:after="150"/>
      </w:pPr>
      <w:r>
        <w:rPr/>
        <w:t xml:space="preserve">4、2024-2029年我国骨科止痛用药行业的投资态势</w:t>
      </w:r>
    </w:p>
    <w:p>
      <w:pPr>
        <w:spacing w:after="150"/>
      </w:pPr>
      <w:r>
        <w:rPr/>
        <w:t xml:space="preserve">第二节 2024-2029年骨科止痛用药行业投资机会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四、骨科止痛用药行业投资机遇</w:t>
      </w:r>
    </w:p>
    <w:p>
      <w:pPr>
        <w:spacing w:after="150"/>
      </w:pPr>
      <w:r>
        <w:rPr/>
        <w:t xml:space="preserve">第三节 2024-2029年骨科止痛用药行业投资风险及防范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中国骨科止痛用药行业投资建议</w:t>
      </w:r>
    </w:p>
    <w:p>
      <w:pPr>
        <w:spacing w:after="150"/>
      </w:pPr>
      <w:r>
        <w:rPr/>
        <w:t xml:space="preserve">一、骨科止痛用药行业未来发展方向</w:t>
      </w:r>
    </w:p>
    <w:p>
      <w:pPr>
        <w:spacing w:after="150"/>
      </w:pPr>
      <w:r>
        <w:rPr/>
        <w:t xml:space="preserve">二、骨科止痛用药行业主要投资建议</w:t>
      </w:r>
    </w:p>
    <w:p>
      <w:pPr>
        <w:spacing w:after="150"/>
      </w:pPr>
      <w:r>
        <w:rPr/>
        <w:t xml:space="preserve">三、中国骨科止痛用药企业融资分析</w:t>
      </w:r>
    </w:p>
    <w:p>
      <w:pPr>
        <w:spacing w:after="150"/>
      </w:pPr>
      <w:r>
        <w:rPr/>
        <w:t xml:space="preserve">1、中国骨科止痛用药企业IPO融资分析</w:t>
      </w:r>
    </w:p>
    <w:p>
      <w:pPr>
        <w:spacing w:after="150"/>
      </w:pPr>
      <w:r>
        <w:rPr/>
        <w:t xml:space="preserve">2、中国骨科止痛用药企业再融资分析</w:t>
      </w:r>
    </w:p>
    <w:p>
      <w:pPr>
        <w:spacing w:after="150"/>
      </w:pPr>
      <w:r>
        <w:rPr>
          <w:b w:val="1"/>
          <w:bCs w:val="1"/>
        </w:rPr>
        <w:t xml:space="preserve">第六部分 发展战略研究</w:t>
      </w:r>
    </w:p>
    <w:p>
      <w:pPr>
        <w:spacing w:after="150"/>
      </w:pPr>
      <w:r>
        <w:rPr>
          <w:b w:val="1"/>
          <w:bCs w:val="1"/>
        </w:rPr>
        <w:t xml:space="preserve">第十二章 2024-2029年骨科止痛用药行业面临的困境及对策</w:t>
      </w:r>
    </w:p>
    <w:p>
      <w:pPr>
        <w:spacing w:after="150"/>
      </w:pPr>
      <w:r>
        <w:rPr/>
        <w:t xml:space="preserve">第一节 2019-2023年骨科止痛用药行业面临的困境</w:t>
      </w:r>
    </w:p>
    <w:p>
      <w:pPr>
        <w:spacing w:after="150"/>
      </w:pPr>
      <w:r>
        <w:rPr/>
        <w:t xml:space="preserve">第二节 骨科止痛用药企业面临的困境及对策</w:t>
      </w:r>
    </w:p>
    <w:p>
      <w:pPr>
        <w:spacing w:after="150"/>
      </w:pPr>
      <w:r>
        <w:rPr/>
        <w:t xml:space="preserve">一、重点骨科止痛用药企业面临的困境及对策</w:t>
      </w:r>
    </w:p>
    <w:p>
      <w:pPr>
        <w:spacing w:after="150"/>
      </w:pPr>
      <w:r>
        <w:rPr/>
        <w:t xml:space="preserve">1、重点骨科止痛用药企业面临的困境</w:t>
      </w:r>
    </w:p>
    <w:p>
      <w:pPr>
        <w:spacing w:after="150"/>
      </w:pPr>
      <w:r>
        <w:rPr/>
        <w:t xml:space="preserve">2、重点骨科止痛用药企业对策探讨</w:t>
      </w:r>
    </w:p>
    <w:p>
      <w:pPr>
        <w:spacing w:after="150"/>
      </w:pPr>
      <w:r>
        <w:rPr/>
        <w:t xml:space="preserve">二、中小骨科止痛用药企业发展困境及策略分析</w:t>
      </w:r>
    </w:p>
    <w:p>
      <w:pPr>
        <w:spacing w:after="150"/>
      </w:pPr>
      <w:r>
        <w:rPr/>
        <w:t xml:space="preserve">1、中小骨科止痛用药企业面临的困境</w:t>
      </w:r>
    </w:p>
    <w:p>
      <w:pPr>
        <w:spacing w:after="150"/>
      </w:pPr>
      <w:r>
        <w:rPr/>
        <w:t xml:space="preserve">2、中小骨科止痛用药企业对策探讨</w:t>
      </w:r>
    </w:p>
    <w:p>
      <w:pPr>
        <w:spacing w:after="150"/>
      </w:pPr>
      <w:r>
        <w:rPr/>
        <w:t xml:space="preserve">三、国内骨科止痛用药企业的出路分析</w:t>
      </w:r>
    </w:p>
    <w:p>
      <w:pPr>
        <w:spacing w:after="150"/>
      </w:pPr>
      <w:r>
        <w:rPr/>
        <w:t xml:space="preserve">第三节 中国骨科止痛用药行业存在的问题及对策</w:t>
      </w:r>
    </w:p>
    <w:p>
      <w:pPr>
        <w:spacing w:after="150"/>
      </w:pPr>
      <w:r>
        <w:rPr/>
        <w:t xml:space="preserve">一、中国骨科止痛用药行业存在的问题</w:t>
      </w:r>
    </w:p>
    <w:p>
      <w:pPr>
        <w:spacing w:after="150"/>
      </w:pPr>
      <w:r>
        <w:rPr/>
        <w:t xml:space="preserve">二、骨科止痛用药行业发展的建议对策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中国骨科止痛用药市场发展面临的挑战与对策</w:t>
      </w:r>
    </w:p>
    <w:p>
      <w:pPr>
        <w:spacing w:after="150"/>
      </w:pPr>
      <w:r>
        <w:rPr>
          <w:b w:val="1"/>
          <w:bCs w:val="1"/>
        </w:rPr>
        <w:t xml:space="preserve">第十三章 骨科止痛用药行业发展战略研究</w:t>
      </w:r>
    </w:p>
    <w:p>
      <w:pPr>
        <w:spacing w:after="150"/>
      </w:pPr>
      <w:r>
        <w:rPr/>
        <w:t xml:space="preserve">第一节 骨科止痛用药行业发展战略研究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对我国骨科止痛用药品牌的战略思考</w:t>
      </w:r>
    </w:p>
    <w:p>
      <w:pPr>
        <w:spacing w:after="150"/>
      </w:pPr>
      <w:r>
        <w:rPr/>
        <w:t xml:space="preserve">一、骨科止痛用药品牌的重要性</w:t>
      </w:r>
    </w:p>
    <w:p>
      <w:pPr>
        <w:spacing w:after="150"/>
      </w:pPr>
      <w:r>
        <w:rPr/>
        <w:t xml:space="preserve">二、骨科止痛用药实施品牌战略的意义</w:t>
      </w:r>
    </w:p>
    <w:p>
      <w:pPr>
        <w:spacing w:after="150"/>
      </w:pPr>
      <w:r>
        <w:rPr/>
        <w:t xml:space="preserve">三、骨科止痛用药企业品牌的现状分析</w:t>
      </w:r>
    </w:p>
    <w:p>
      <w:pPr>
        <w:spacing w:after="150"/>
      </w:pPr>
      <w:r>
        <w:rPr/>
        <w:t xml:space="preserve">四、我国骨科止痛用药企业的品牌战略</w:t>
      </w:r>
    </w:p>
    <w:p>
      <w:pPr>
        <w:spacing w:after="150"/>
      </w:pPr>
      <w:r>
        <w:rPr/>
        <w:t xml:space="preserve">五、骨科止痛用药品牌战略管理的策略</w:t>
      </w:r>
    </w:p>
    <w:p>
      <w:pPr>
        <w:spacing w:after="150"/>
      </w:pPr>
      <w:r>
        <w:rPr/>
        <w:t xml:space="preserve">第三节 骨科止痛用药经营策略分析</w:t>
      </w:r>
    </w:p>
    <w:p>
      <w:pPr>
        <w:spacing w:after="150"/>
      </w:pPr>
      <w:r>
        <w:rPr/>
        <w:t xml:space="preserve">一、骨科止痛用药市场细分策略</w:t>
      </w:r>
    </w:p>
    <w:p>
      <w:pPr>
        <w:spacing w:after="150"/>
      </w:pPr>
      <w:r>
        <w:rPr/>
        <w:t xml:space="preserve">二、骨科止痛用药市场创新策略</w:t>
      </w:r>
    </w:p>
    <w:p>
      <w:pPr>
        <w:spacing w:after="150"/>
      </w:pPr>
      <w:r>
        <w:rPr/>
        <w:t xml:space="preserve">三、品牌定位与品类规划</w:t>
      </w:r>
    </w:p>
    <w:p>
      <w:pPr>
        <w:spacing w:after="150"/>
      </w:pPr>
      <w:r>
        <w:rPr/>
        <w:t xml:space="preserve">四、骨科止痛用药新产品差异化战略</w:t>
      </w:r>
    </w:p>
    <w:p>
      <w:pPr>
        <w:spacing w:after="150"/>
      </w:pPr>
      <w:r>
        <w:rPr/>
        <w:t xml:space="preserve">第四节 骨科止痛用药行业投资战略研究</w:t>
      </w:r>
    </w:p>
    <w:p>
      <w:pPr>
        <w:spacing w:after="150"/>
      </w:pPr>
      <w:r>
        <w:rPr/>
        <w:t xml:space="preserve">一、2019-2023年骨科止痛用药行业投资战略</w:t>
      </w:r>
    </w:p>
    <w:p>
      <w:pPr>
        <w:spacing w:after="150"/>
      </w:pPr>
      <w:r>
        <w:rPr/>
        <w:t xml:space="preserve">二、2024-2029年骨科止痛用药行业投资战略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骨科止痛用药行业研究结论及建议</w:t>
      </w:r>
    </w:p>
    <w:p>
      <w:pPr>
        <w:spacing w:after="150"/>
      </w:pPr>
      <w:r>
        <w:rPr/>
        <w:t xml:space="preserve">第二节 骨科止痛用药子行业研究结论及建议</w:t>
      </w:r>
    </w:p>
    <w:p>
      <w:pPr>
        <w:spacing w:after="150"/>
      </w:pPr>
      <w:r>
        <w:rPr/>
        <w:t xml:space="preserve">第三节 中道泰和骨科止痛用药行业投资建议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图表：骨科止痛用药行业生命周期</w:t>
      </w:r>
    </w:p>
    <w:p>
      <w:pPr>
        <w:spacing w:after="150"/>
      </w:pPr>
      <w:r>
        <w:rPr/>
        <w:t xml:space="preserve">图表：骨科止痛用药行业产业链结构</w:t>
      </w:r>
    </w:p>
    <w:p>
      <w:pPr>
        <w:spacing w:after="150"/>
      </w:pPr>
      <w:r>
        <w:rPr/>
        <w:t xml:space="preserve">图表：2019-2023年全球骨科止痛用药行业市场规模</w:t>
      </w:r>
    </w:p>
    <w:p>
      <w:pPr>
        <w:spacing w:after="150"/>
      </w:pPr>
      <w:r>
        <w:rPr/>
        <w:t xml:space="preserve">图表：2019-2023年中国骨科止痛用药行业市场规模</w:t>
      </w:r>
    </w:p>
    <w:p>
      <w:pPr>
        <w:spacing w:after="150"/>
      </w:pPr>
      <w:r>
        <w:rPr/>
        <w:t xml:space="preserve">图表：2019-2023年骨科止痛用药行业重要数据指标比较</w:t>
      </w:r>
    </w:p>
    <w:p>
      <w:pPr>
        <w:spacing w:after="150"/>
      </w:pPr>
      <w:r>
        <w:rPr/>
        <w:t xml:space="preserve">图表：2019-2023年中国骨科止痛用药市场占全球份额比较</w:t>
      </w:r>
    </w:p>
    <w:p>
      <w:pPr>
        <w:spacing w:after="150"/>
      </w:pPr>
      <w:r>
        <w:rPr/>
        <w:t xml:space="preserve">图表：2019-2023年骨科止痛用药行业工业总产值</w:t>
      </w:r>
    </w:p>
    <w:p>
      <w:pPr>
        <w:spacing w:after="150"/>
      </w:pPr>
      <w:r>
        <w:rPr/>
        <w:t xml:space="preserve">图表：2019-2023年骨科止痛用药行业销售收入</w:t>
      </w:r>
    </w:p>
    <w:p>
      <w:pPr>
        <w:spacing w:after="150"/>
      </w:pPr>
      <w:r>
        <w:rPr/>
        <w:t xml:space="preserve">图表：2019-2023年骨科止痛用药行业利润总额</w:t>
      </w:r>
    </w:p>
    <w:p>
      <w:pPr>
        <w:spacing w:after="150"/>
      </w:pPr>
      <w:r>
        <w:rPr/>
        <w:t xml:space="preserve">图表：2019-2023年骨科止痛用药行业资产总计</w:t>
      </w:r>
    </w:p>
    <w:p>
      <w:pPr>
        <w:spacing w:after="150"/>
      </w:pPr>
      <w:r>
        <w:rPr/>
        <w:t xml:space="preserve">图表：2019-2023年骨科止痛用药行业负债总计</w:t>
      </w:r>
    </w:p>
    <w:p>
      <w:pPr>
        <w:spacing w:after="150"/>
      </w:pPr>
      <w:r>
        <w:rPr/>
        <w:t xml:space="preserve">图表：2019-2023年骨科止痛用药行业竞争力分析</w:t>
      </w:r>
    </w:p>
    <w:p>
      <w:pPr>
        <w:spacing w:after="150"/>
      </w:pPr>
      <w:r>
        <w:rPr/>
        <w:t xml:space="preserve">图表：2019-2023年骨科止痛用药市场价格走势</w:t>
      </w:r>
    </w:p>
    <w:p>
      <w:pPr>
        <w:spacing w:after="150"/>
      </w:pPr>
      <w:r>
        <w:rPr/>
        <w:t xml:space="preserve">图表：2019-2023年骨科止痛用药行业主营业务收入</w:t>
      </w:r>
    </w:p>
    <w:p>
      <w:pPr>
        <w:spacing w:after="150"/>
      </w:pPr>
      <w:r>
        <w:rPr/>
        <w:t xml:space="preserve">图表：2019-2023年骨科止痛用药行业主营业务成本</w:t>
      </w:r>
    </w:p>
    <w:p>
      <w:pPr>
        <w:spacing w:after="150"/>
      </w:pPr>
      <w:r>
        <w:rPr/>
        <w:t xml:space="preserve">图表：2019-2023年骨科止痛用药行业销售费用分析</w:t>
      </w:r>
    </w:p>
    <w:p>
      <w:pPr>
        <w:spacing w:after="150"/>
      </w:pPr>
      <w:r>
        <w:rPr/>
        <w:t xml:space="preserve">图表：2019-2023年骨科止痛用药行业管理费用分析</w:t>
      </w:r>
    </w:p>
    <w:p>
      <w:pPr>
        <w:spacing w:after="150"/>
      </w:pPr>
      <w:r>
        <w:rPr/>
        <w:t xml:space="preserve">图表：2019-2023年骨科止痛用药行业财务费用分析</w:t>
      </w:r>
    </w:p>
    <w:p>
      <w:pPr>
        <w:spacing w:after="150"/>
      </w:pPr>
      <w:r>
        <w:rPr/>
        <w:t xml:space="preserve">图表：2019-2023年骨科止痛用药行业销售毛利率分析</w:t>
      </w:r>
    </w:p>
    <w:p>
      <w:pPr>
        <w:spacing w:after="150"/>
      </w:pPr>
      <w:r>
        <w:rPr/>
        <w:t xml:space="preserve">图表：2019-2023年骨科止痛用药行业销售利润率分析</w:t>
      </w:r>
    </w:p>
    <w:p>
      <w:pPr>
        <w:spacing w:after="150"/>
      </w:pPr>
      <w:r>
        <w:rPr/>
        <w:t xml:space="preserve">图表：2019-2023年骨科止痛用药行业成本费用利润率分析</w:t>
      </w:r>
    </w:p>
    <w:p>
      <w:pPr>
        <w:spacing w:after="150"/>
      </w:pPr>
      <w:r>
        <w:rPr/>
        <w:t xml:space="preserve">图表：2019-2023年骨科止痛用药行业总资产利润率分析</w:t>
      </w:r>
    </w:p>
    <w:p>
      <w:pPr>
        <w:spacing w:after="150"/>
      </w:pPr>
      <w:r>
        <w:rPr/>
        <w:t xml:space="preserve">图表：2019-2023年骨科止痛用药行业产能分析</w:t>
      </w:r>
    </w:p>
    <w:p>
      <w:pPr>
        <w:spacing w:after="150"/>
      </w:pPr>
      <w:r>
        <w:rPr/>
        <w:t xml:space="preserve">图表：2019-2023年骨科止痛用药行业产量分析</w:t>
      </w:r>
    </w:p>
    <w:p>
      <w:pPr>
        <w:spacing w:after="150"/>
      </w:pPr>
      <w:r>
        <w:rPr/>
        <w:t xml:space="preserve">图表：2019-2023年骨科止痛用药行业需求分析</w:t>
      </w:r>
    </w:p>
    <w:p>
      <w:pPr>
        <w:spacing w:after="150"/>
      </w:pPr>
      <w:r>
        <w:rPr/>
        <w:t xml:space="preserve">图表：2019-2023年骨科止痛用药行业进口数据</w:t>
      </w:r>
    </w:p>
    <w:p>
      <w:pPr>
        <w:spacing w:after="150"/>
      </w:pPr>
      <w:r>
        <w:rPr/>
        <w:t xml:space="preserve">图表：2019-2023年骨科止痛用药行业出口数据</w:t>
      </w:r>
    </w:p>
    <w:p>
      <w:pPr>
        <w:spacing w:after="150"/>
      </w:pPr>
      <w:r>
        <w:rPr/>
        <w:t xml:space="preserve">图表：2019-2023年骨科止痛用药行业集中度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2024-2029年中国骨科止痛用药行业发展全景调研与投资趋势预测研究报告</dc:title>
  <dc:description>2024-2029年中国骨科止痛用药行业发展全景调研与投资趋势预测研究报告</dc:description>
  <dc:subject>2024-2029年中国骨科止痛用药行业发展全景调研与投资趋势预测研究报告</dc:subject>
  <cp:keywords>研究报告</cp:keywords>
  <cp:category>研究报告</cp:category>
  <cp:lastModifiedBy>北京中道泰和信息咨询有限公司</cp:lastModifiedBy>
  <dcterms:created xsi:type="dcterms:W3CDTF">2024-01-23T04:14:43+08:00</dcterms:created>
  <dcterms:modified xsi:type="dcterms:W3CDTF">2024-01-23T04:14:43+08:00</dcterms:modified>
</cp:coreProperties>
</file>

<file path=docProps/custom.xml><?xml version="1.0" encoding="utf-8"?>
<Properties xmlns="http://schemas.openxmlformats.org/officeDocument/2006/custom-properties" xmlns:vt="http://schemas.openxmlformats.org/officeDocument/2006/docPropsVTypes"/>
</file>