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2024-2029年中国无人零售行业竞争格局分析及发展前景预测报告</w:t>
      </w:r>
    </w:p>
    <w:p>
      <w:pPr>
        <w:spacing w:after="150"/>
      </w:pPr>
      <w:r>
        <w:rPr>
          <w:b w:val="1"/>
          <w:bCs w:val="1"/>
        </w:rPr>
        <w:t xml:space="preserve">报告简介</w:t>
      </w:r>
    </w:p>
    <w:p>
      <w:pPr>
        <w:spacing w:after="150"/>
      </w:pPr>
      <w:r>
        <w:rPr/>
        <w:t xml:space="preserve">无人零售行业研究报告中的无人零售行业数据分析以权威的国家统计数据为基础，采用宏观和微观相结合的分析方式，利用科学的统计分析方法，在描述行业概貌的同时，对无人零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人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零售行业研究单位等公布和提供的大量资料。报告对我国无人零售行业的供需状况、发展现状、子行业发展变化等进行了分析，重点分析了国内外无人零售行业的发展现状、如何面对行业的发展挑战、行业的发展建议、行业竞争力，以及行业的投资分析和趋势预测等等。报告还综合了无人零售行业的整体发展动态，对行业在产品方面提供了参考建议和具体解决办法。报告对于无人零售产品生产企业、经销商、行业管理部门以及拟进入该行业的投资者具有重要的参考价值，对于研究我国无人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中国无人零售行业发展环境分析</w:t>
      </w:r>
    </w:p>
    <w:p>
      <w:pPr>
        <w:spacing w:after="150"/>
      </w:pPr>
      <w:r>
        <w:rPr/>
        <w:t xml:space="preserve">第一节 中国零售业发展规模分析</w:t>
      </w:r>
    </w:p>
    <w:p>
      <w:pPr>
        <w:spacing w:after="150"/>
      </w:pPr>
      <w:r>
        <w:rPr/>
        <w:t xml:space="preserve">一、社会消费品零售总额</w:t>
      </w:r>
    </w:p>
    <w:p>
      <w:pPr>
        <w:spacing w:after="150"/>
      </w:pPr>
      <w:r>
        <w:rPr/>
        <w:t xml:space="preserve">二、中国网络零售总额</w:t>
      </w:r>
    </w:p>
    <w:p>
      <w:pPr>
        <w:spacing w:after="150"/>
      </w:pPr>
      <w:r>
        <w:rPr/>
        <w:t xml:space="preserve">第二节 中国传统零售业发展状况分析</w:t>
      </w:r>
    </w:p>
    <w:p>
      <w:pPr>
        <w:spacing w:after="150"/>
      </w:pPr>
      <w:r>
        <w:rPr/>
        <w:t xml:space="preserve">一、中国零售业发展规模分析</w:t>
      </w:r>
    </w:p>
    <w:p>
      <w:pPr>
        <w:spacing w:after="150"/>
      </w:pPr>
      <w:r>
        <w:rPr/>
        <w:t xml:space="preserve">(一)零售行业企业数量</w:t>
      </w:r>
    </w:p>
    <w:p>
      <w:pPr>
        <w:spacing w:after="150"/>
      </w:pPr>
      <w:r>
        <w:rPr/>
        <w:t xml:space="preserve">(二)零售行业企业收入</w:t>
      </w:r>
    </w:p>
    <w:p>
      <w:pPr>
        <w:spacing w:after="150"/>
      </w:pPr>
      <w:r>
        <w:rPr/>
        <w:t xml:space="preserve">(三)零售行业企业成本</w:t>
      </w:r>
    </w:p>
    <w:p>
      <w:pPr>
        <w:spacing w:after="150"/>
      </w:pPr>
      <w:r>
        <w:rPr/>
        <w:t xml:space="preserve">(四)零售行业企业利润</w:t>
      </w:r>
    </w:p>
    <w:p>
      <w:pPr>
        <w:spacing w:after="150"/>
      </w:pPr>
      <w:r>
        <w:rPr/>
        <w:t xml:space="preserve">二、传统零售业细分业态发展分析</w:t>
      </w:r>
    </w:p>
    <w:p>
      <w:pPr>
        <w:spacing w:after="150"/>
      </w:pPr>
      <w:r>
        <w:rPr/>
        <w:t xml:space="preserve">(一)零售百货发展分析</w:t>
      </w:r>
    </w:p>
    <w:p>
      <w:pPr>
        <w:spacing w:after="150"/>
      </w:pPr>
      <w:r>
        <w:rPr/>
        <w:t xml:space="preserve">(二)超市发展分析</w:t>
      </w:r>
    </w:p>
    <w:p>
      <w:pPr>
        <w:spacing w:after="150"/>
      </w:pPr>
      <w:r>
        <w:rPr/>
        <w:t xml:space="preserve">(三)便利店发展分析</w:t>
      </w:r>
    </w:p>
    <w:p>
      <w:pPr>
        <w:spacing w:after="150"/>
      </w:pPr>
      <w:r>
        <w:rPr/>
        <w:t xml:space="preserve">(四)专业店发展分析</w:t>
      </w:r>
    </w:p>
    <w:p>
      <w:pPr>
        <w:spacing w:after="150"/>
      </w:pPr>
      <w:r>
        <w:rPr/>
        <w:t xml:space="preserve">三、传统零售业存在问题分析</w:t>
      </w:r>
    </w:p>
    <w:p>
      <w:pPr>
        <w:spacing w:after="150"/>
      </w:pPr>
      <w:r>
        <w:rPr/>
        <w:t xml:space="preserve">(一)传统零售盈利越来越小</w:t>
      </w:r>
    </w:p>
    <w:p>
      <w:pPr>
        <w:spacing w:after="150"/>
      </w:pPr>
      <w:r>
        <w:rPr/>
        <w:t xml:space="preserve">(二)传统零售人工成本上升</w:t>
      </w:r>
    </w:p>
    <w:p>
      <w:pPr>
        <w:spacing w:after="150"/>
      </w:pPr>
      <w:r>
        <w:rPr/>
        <w:t xml:space="preserve">(三)传统零售用户体验较差</w:t>
      </w:r>
    </w:p>
    <w:p>
      <w:pPr>
        <w:spacing w:after="150"/>
      </w:pPr>
      <w:r>
        <w:rPr/>
        <w:t xml:space="preserve">第三节 中国无人零售行业社会环境分析</w:t>
      </w:r>
    </w:p>
    <w:p>
      <w:pPr>
        <w:spacing w:after="150"/>
      </w:pPr>
      <w:r>
        <w:rPr/>
        <w:t xml:space="preserve">一、中国人口规模分析</w:t>
      </w:r>
    </w:p>
    <w:p>
      <w:pPr>
        <w:spacing w:after="150"/>
      </w:pPr>
      <w:r>
        <w:rPr/>
        <w:t xml:space="preserve">二、中国城镇化率分析</w:t>
      </w:r>
    </w:p>
    <w:p>
      <w:pPr>
        <w:spacing w:after="150"/>
      </w:pPr>
      <w:r>
        <w:rPr>
          <w:b w:val="1"/>
          <w:bCs w:val="1"/>
        </w:rPr>
        <w:t xml:space="preserve">第二章 中国无人零售业态发展技术分析</w:t>
      </w:r>
    </w:p>
    <w:p>
      <w:pPr>
        <w:spacing w:after="150"/>
      </w:pPr>
      <w:r>
        <w:rPr/>
        <w:t xml:space="preserve">第一节 无人零售技术支持分析</w:t>
      </w:r>
    </w:p>
    <w:p>
      <w:pPr>
        <w:spacing w:after="150"/>
      </w:pPr>
      <w:r>
        <w:rPr/>
        <w:t xml:space="preserve">一、现有无人零售技术支持对比</w:t>
      </w:r>
    </w:p>
    <w:p>
      <w:pPr>
        <w:spacing w:after="150"/>
      </w:pPr>
      <w:r>
        <w:rPr/>
        <w:t xml:space="preserve">二、无人零售主要技术分析</w:t>
      </w:r>
    </w:p>
    <w:p>
      <w:pPr>
        <w:spacing w:after="150"/>
      </w:pPr>
      <w:r>
        <w:rPr/>
        <w:t xml:space="preserve">(一)无人结算1.0:条码识别</w:t>
      </w:r>
    </w:p>
    <w:p>
      <w:pPr>
        <w:spacing w:after="150"/>
      </w:pPr>
      <w:r>
        <w:rPr/>
        <w:t xml:space="preserve">(二)无人零售20:RFID标签识别</w:t>
      </w:r>
    </w:p>
    <w:p>
      <w:pPr>
        <w:spacing w:after="150"/>
      </w:pPr>
      <w:r>
        <w:rPr/>
        <w:t xml:space="preserve">(三)无人零售3.0:即拿即走，无感结算</w:t>
      </w:r>
    </w:p>
    <w:p>
      <w:pPr>
        <w:spacing w:after="150"/>
      </w:pPr>
      <w:r>
        <w:rPr/>
        <w:t xml:space="preserve">(四)无人零售终极目标：购物环节极简化</w:t>
      </w:r>
    </w:p>
    <w:p>
      <w:pPr>
        <w:spacing w:after="150"/>
      </w:pPr>
      <w:r>
        <w:rPr/>
        <w:t xml:space="preserve">三、无人零售业态主要技术壁垒分析</w:t>
      </w:r>
    </w:p>
    <w:p>
      <w:pPr>
        <w:spacing w:after="150"/>
      </w:pPr>
      <w:r>
        <w:rPr/>
        <w:t xml:space="preserve">第二节 生物识别技术发展分析</w:t>
      </w:r>
    </w:p>
    <w:p>
      <w:pPr>
        <w:spacing w:after="150"/>
      </w:pPr>
      <w:r>
        <w:rPr/>
        <w:t xml:space="preserve">一、基于生物识别的用户管理</w:t>
      </w:r>
    </w:p>
    <w:p>
      <w:pPr>
        <w:spacing w:after="150"/>
      </w:pPr>
      <w:r>
        <w:rPr/>
        <w:t xml:space="preserve">二、通过行为识别检测购物操作</w:t>
      </w:r>
    </w:p>
    <w:p>
      <w:pPr>
        <w:spacing w:after="150"/>
      </w:pPr>
      <w:r>
        <w:rPr/>
        <w:t xml:space="preserve">三、物体识别方案对商品判别</w:t>
      </w:r>
    </w:p>
    <w:p>
      <w:pPr>
        <w:spacing w:after="150"/>
      </w:pPr>
      <w:r>
        <w:rPr/>
        <w:t xml:space="preserve">(一)现有结算方式--扫码识别</w:t>
      </w:r>
    </w:p>
    <w:p>
      <w:pPr>
        <w:spacing w:after="150"/>
      </w:pPr>
      <w:r>
        <w:rPr/>
        <w:t xml:space="preserve">(二)增长空间巨大--RFID</w:t>
      </w:r>
    </w:p>
    <w:p>
      <w:pPr>
        <w:spacing w:after="150"/>
      </w:pPr>
      <w:r>
        <w:rPr/>
        <w:t xml:space="preserve">(三)基于计算机视觉的物体识别</w:t>
      </w:r>
    </w:p>
    <w:p>
      <w:pPr>
        <w:spacing w:after="150"/>
      </w:pPr>
      <w:r>
        <w:rPr/>
        <w:t xml:space="preserve">第三节 RFID技术在无人零售应用</w:t>
      </w:r>
    </w:p>
    <w:p>
      <w:pPr>
        <w:spacing w:after="150"/>
      </w:pPr>
      <w:r>
        <w:rPr/>
        <w:t xml:space="preserve">一、RFID技术在无人零售应用现状</w:t>
      </w:r>
    </w:p>
    <w:p>
      <w:pPr>
        <w:spacing w:after="150"/>
      </w:pPr>
      <w:r>
        <w:rPr/>
        <w:t xml:space="preserve">二、RFID技术在零售业优劣势分析</w:t>
      </w:r>
    </w:p>
    <w:p>
      <w:pPr>
        <w:spacing w:after="150"/>
      </w:pPr>
      <w:r>
        <w:rPr/>
        <w:t xml:space="preserve">三、RFID技术在无人零售应用前景</w:t>
      </w:r>
    </w:p>
    <w:p>
      <w:pPr>
        <w:spacing w:after="150"/>
      </w:pPr>
      <w:r>
        <w:rPr/>
        <w:t xml:space="preserve">第四节 无人零售业务其他技术分析</w:t>
      </w:r>
    </w:p>
    <w:p>
      <w:pPr>
        <w:spacing w:after="150"/>
      </w:pPr>
      <w:r>
        <w:rPr/>
        <w:t xml:space="preserve">一、计算机视觉技术</w:t>
      </w:r>
    </w:p>
    <w:p>
      <w:pPr>
        <w:spacing w:after="150"/>
      </w:pPr>
      <w:r>
        <w:rPr/>
        <w:t xml:space="preserve">二、重力传感器技术</w:t>
      </w:r>
    </w:p>
    <w:p>
      <w:pPr>
        <w:spacing w:after="150"/>
      </w:pPr>
      <w:r>
        <w:rPr/>
        <w:t xml:space="preserve">三、人工智能技术</w:t>
      </w:r>
    </w:p>
    <w:p>
      <w:pPr>
        <w:spacing w:after="150"/>
      </w:pPr>
      <w:r>
        <w:rPr>
          <w:b w:val="1"/>
          <w:bCs w:val="1"/>
        </w:rPr>
        <w:t xml:space="preserve">第三章 中国无人零售市场发展状况分析</w:t>
      </w:r>
    </w:p>
    <w:p>
      <w:pPr>
        <w:spacing w:after="150"/>
      </w:pPr>
      <w:r>
        <w:rPr/>
        <w:t xml:space="preserve">第一节 无人零售市场发展概况</w:t>
      </w:r>
    </w:p>
    <w:p>
      <w:pPr>
        <w:spacing w:after="150"/>
      </w:pPr>
      <w:r>
        <w:rPr/>
        <w:t xml:space="preserve">一、无人零售基本概述</w:t>
      </w:r>
    </w:p>
    <w:p>
      <w:pPr>
        <w:spacing w:after="150"/>
      </w:pPr>
      <w:r>
        <w:rPr/>
        <w:t xml:space="preserve">二、无人零售带来的革新</w:t>
      </w:r>
    </w:p>
    <w:p>
      <w:pPr>
        <w:spacing w:after="150"/>
      </w:pPr>
      <w:r>
        <w:rPr/>
        <w:t xml:space="preserve">三、无人零售主要业态</w:t>
      </w:r>
    </w:p>
    <w:p>
      <w:pPr>
        <w:spacing w:after="150"/>
      </w:pPr>
      <w:r>
        <w:rPr/>
        <w:t xml:space="preserve">(一)自动售货机</w:t>
      </w:r>
    </w:p>
    <w:p>
      <w:pPr>
        <w:spacing w:after="150"/>
      </w:pPr>
      <w:r>
        <w:rPr/>
        <w:t xml:space="preserve">(二)无人零售店</w:t>
      </w:r>
    </w:p>
    <w:p>
      <w:pPr>
        <w:spacing w:after="150"/>
      </w:pPr>
      <w:r>
        <w:rPr/>
        <w:t xml:space="preserve">四、无人零售店发展优势分析</w:t>
      </w:r>
    </w:p>
    <w:p>
      <w:pPr>
        <w:spacing w:after="150"/>
      </w:pPr>
      <w:r>
        <w:rPr/>
        <w:t xml:space="preserve">(一)大幅降低人工成本</w:t>
      </w:r>
    </w:p>
    <w:p>
      <w:pPr>
        <w:spacing w:after="150"/>
      </w:pPr>
      <w:r>
        <w:rPr/>
        <w:t xml:space="preserve">(二)有望替代传统便利店</w:t>
      </w:r>
    </w:p>
    <w:p>
      <w:pPr>
        <w:spacing w:after="150"/>
      </w:pPr>
      <w:r>
        <w:rPr/>
        <w:t xml:space="preserve">五、无人零售业态驱动因素分析</w:t>
      </w:r>
    </w:p>
    <w:p>
      <w:pPr>
        <w:spacing w:after="150"/>
      </w:pPr>
      <w:r>
        <w:rPr/>
        <w:t xml:space="preserve">第二节 中国无人零售业态--自动售货机</w:t>
      </w:r>
    </w:p>
    <w:p>
      <w:pPr>
        <w:spacing w:after="150"/>
      </w:pPr>
      <w:r>
        <w:rPr/>
        <w:t xml:space="preserve">一、自动售货机发展现状</w:t>
      </w:r>
    </w:p>
    <w:p>
      <w:pPr>
        <w:spacing w:after="150"/>
      </w:pPr>
      <w:r>
        <w:rPr/>
        <w:t xml:space="preserve">二、自动售货机发展规模分析</w:t>
      </w:r>
    </w:p>
    <w:p>
      <w:pPr>
        <w:spacing w:after="150"/>
      </w:pPr>
      <w:r>
        <w:rPr/>
        <w:t xml:space="preserve">三、自动售货机成长空间分析</w:t>
      </w:r>
    </w:p>
    <w:p>
      <w:pPr>
        <w:spacing w:after="150"/>
      </w:pPr>
      <w:r>
        <w:rPr/>
        <w:t xml:space="preserve">四、饮料巨头积极布局自动售货机</w:t>
      </w:r>
    </w:p>
    <w:p>
      <w:pPr>
        <w:spacing w:after="150"/>
      </w:pPr>
      <w:r>
        <w:rPr/>
        <w:t xml:space="preserve">第三节 中国无人零售业态--无人零售店</w:t>
      </w:r>
    </w:p>
    <w:p>
      <w:pPr>
        <w:spacing w:after="150"/>
      </w:pPr>
      <w:r>
        <w:rPr/>
        <w:t xml:space="preserve">一、无人零售店行业发展历程</w:t>
      </w:r>
    </w:p>
    <w:p>
      <w:pPr>
        <w:spacing w:after="150"/>
      </w:pPr>
      <w:r>
        <w:rPr/>
        <w:t xml:space="preserve">二、中国无人零售业态布局现状</w:t>
      </w:r>
    </w:p>
    <w:p>
      <w:pPr>
        <w:spacing w:after="150"/>
      </w:pPr>
      <w:r>
        <w:rPr/>
        <w:t xml:space="preserve">三、部分无人零售便利店业态对比</w:t>
      </w:r>
    </w:p>
    <w:p>
      <w:pPr>
        <w:spacing w:after="150"/>
      </w:pPr>
      <w:r>
        <w:rPr/>
        <w:t xml:space="preserve">四、互联网企业积极布局无人零售店</w:t>
      </w:r>
    </w:p>
    <w:p>
      <w:pPr>
        <w:spacing w:after="150"/>
      </w:pPr>
      <w:r>
        <w:rPr/>
        <w:t xml:space="preserve">五、中国无人零售企业融资现状分析</w:t>
      </w:r>
    </w:p>
    <w:p>
      <w:pPr>
        <w:spacing w:after="150"/>
      </w:pPr>
      <w:r>
        <w:rPr/>
        <w:t xml:space="preserve">第四节 中国无人零售行业存在问题分析</w:t>
      </w:r>
    </w:p>
    <w:p>
      <w:pPr>
        <w:spacing w:after="150"/>
      </w:pPr>
      <w:r>
        <w:rPr>
          <w:b w:val="1"/>
          <w:bCs w:val="1"/>
        </w:rPr>
        <w:t xml:space="preserve">第四章 全球及中国无人零售店落地情况</w:t>
      </w:r>
    </w:p>
    <w:p>
      <w:pPr>
        <w:spacing w:after="150"/>
      </w:pPr>
      <w:r>
        <w:rPr/>
        <w:t xml:space="preserve">第一节 条码识别(无人零售1.0)</w:t>
      </w:r>
    </w:p>
    <w:p>
      <w:pPr>
        <w:spacing w:after="150"/>
      </w:pPr>
      <w:r>
        <w:rPr/>
        <w:t xml:space="preserve">一、无人便利店Nraffr</w:t>
      </w:r>
    </w:p>
    <w:p>
      <w:pPr>
        <w:spacing w:after="150"/>
      </w:pPr>
      <w:r>
        <w:rPr/>
        <w:t xml:space="preserve">二、小e微店</w:t>
      </w:r>
    </w:p>
    <w:p>
      <w:pPr>
        <w:spacing w:after="150"/>
      </w:pPr>
      <w:r>
        <w:rPr/>
        <w:t xml:space="preserve">三、便利蜂</w:t>
      </w:r>
    </w:p>
    <w:p>
      <w:pPr>
        <w:spacing w:after="150"/>
      </w:pPr>
      <w:r>
        <w:rPr/>
        <w:t xml:space="preserve">四、Wheelys</w:t>
      </w:r>
    </w:p>
    <w:p>
      <w:pPr>
        <w:spacing w:after="150"/>
      </w:pPr>
      <w:r>
        <w:rPr/>
        <w:t xml:space="preserve">第二节 RFID识别(无人零售2.0)</w:t>
      </w:r>
    </w:p>
    <w:p>
      <w:pPr>
        <w:spacing w:after="150"/>
      </w:pPr>
      <w:r>
        <w:rPr/>
        <w:t xml:space="preserve">一、缤果盒子</w:t>
      </w:r>
    </w:p>
    <w:p>
      <w:pPr>
        <w:spacing w:after="150"/>
      </w:pPr>
      <w:r>
        <w:rPr/>
        <w:t xml:space="preserve">(一)缤果盒子基本情况</w:t>
      </w:r>
    </w:p>
    <w:p>
      <w:pPr>
        <w:spacing w:after="150"/>
      </w:pPr>
      <w:r>
        <w:rPr/>
        <w:t xml:space="preserve">(二)缤果盒子购物流程</w:t>
      </w:r>
    </w:p>
    <w:p>
      <w:pPr>
        <w:spacing w:after="150"/>
      </w:pPr>
      <w:r>
        <w:rPr/>
        <w:t xml:space="preserve">(三)缤果盒子发展规模</w:t>
      </w:r>
    </w:p>
    <w:p>
      <w:pPr>
        <w:spacing w:after="150"/>
      </w:pPr>
      <w:r>
        <w:rPr/>
        <w:t xml:space="preserve">(四)缤果盒子融资情况</w:t>
      </w:r>
    </w:p>
    <w:p>
      <w:pPr>
        <w:spacing w:after="150"/>
      </w:pPr>
      <w:r>
        <w:rPr/>
        <w:t xml:space="preserve">二、7-11无人店</w:t>
      </w:r>
    </w:p>
    <w:p>
      <w:pPr>
        <w:spacing w:after="150"/>
      </w:pPr>
      <w:r>
        <w:rPr/>
        <w:t xml:space="preserve">三、罗森日本无人店</w:t>
      </w:r>
    </w:p>
    <w:p>
      <w:pPr>
        <w:spacing w:after="150"/>
      </w:pPr>
      <w:r>
        <w:rPr/>
        <w:t xml:space="preserve">第三节 智能识别(无人零售3.0)</w:t>
      </w:r>
    </w:p>
    <w:p>
      <w:pPr>
        <w:spacing w:after="150"/>
      </w:pPr>
      <w:r>
        <w:rPr/>
        <w:t xml:space="preserve">一、Amazon Go</w:t>
      </w:r>
    </w:p>
    <w:p>
      <w:pPr>
        <w:spacing w:after="150"/>
      </w:pPr>
      <w:r>
        <w:rPr/>
        <w:t xml:space="preserve">(一)Amazon Go基本情况</w:t>
      </w:r>
    </w:p>
    <w:p>
      <w:pPr>
        <w:spacing w:after="150"/>
      </w:pPr>
      <w:r>
        <w:rPr/>
        <w:t xml:space="preserve">(二)Amazon Go购物流程</w:t>
      </w:r>
    </w:p>
    <w:p>
      <w:pPr>
        <w:spacing w:after="150"/>
      </w:pPr>
      <w:r>
        <w:rPr/>
        <w:t xml:space="preserve">(三)亚马逊收购全食(Whole Foods)</w:t>
      </w:r>
    </w:p>
    <w:p>
      <w:pPr>
        <w:spacing w:after="150"/>
      </w:pPr>
      <w:r>
        <w:rPr/>
        <w:t xml:space="preserve">二、阿里淘咖啡</w:t>
      </w:r>
    </w:p>
    <w:p>
      <w:pPr>
        <w:spacing w:after="150"/>
      </w:pPr>
      <w:r>
        <w:rPr/>
        <w:t xml:space="preserve">(一)淘咖啡基本情况</w:t>
      </w:r>
    </w:p>
    <w:p>
      <w:pPr>
        <w:spacing w:after="150"/>
      </w:pPr>
      <w:r>
        <w:rPr/>
        <w:t xml:space="preserve">(二)淘咖啡购物流程</w:t>
      </w:r>
    </w:p>
    <w:p>
      <w:pPr>
        <w:spacing w:after="150"/>
      </w:pPr>
      <w:r>
        <w:rPr/>
        <w:t xml:space="preserve">(三)阿里无人零售未来布局</w:t>
      </w:r>
    </w:p>
    <w:p>
      <w:pPr>
        <w:spacing w:after="150"/>
      </w:pPr>
      <w:r>
        <w:rPr/>
        <w:t xml:space="preserve">三、Take Go</w:t>
      </w:r>
    </w:p>
    <w:p>
      <w:pPr>
        <w:spacing w:after="150"/>
      </w:pPr>
      <w:r>
        <w:rPr/>
        <w:t xml:space="preserve">(一)Take Go基本情况</w:t>
      </w:r>
    </w:p>
    <w:p>
      <w:pPr>
        <w:spacing w:after="150"/>
      </w:pPr>
      <w:r>
        <w:rPr/>
        <w:t xml:space="preserve">(二)Take Go购物流程</w:t>
      </w:r>
    </w:p>
    <w:p>
      <w:pPr>
        <w:spacing w:after="150"/>
      </w:pPr>
      <w:r>
        <w:rPr/>
        <w:t xml:space="preserve">(三)Take Go未来布局分析</w:t>
      </w:r>
    </w:p>
    <w:p>
      <w:pPr>
        <w:spacing w:after="150"/>
      </w:pPr>
      <w:r>
        <w:rPr>
          <w:b w:val="1"/>
          <w:bCs w:val="1"/>
        </w:rPr>
        <w:t xml:space="preserve">第五章 中国无人零售业态相关受益行业分析</w:t>
      </w:r>
    </w:p>
    <w:p>
      <w:pPr>
        <w:spacing w:after="150"/>
      </w:pPr>
      <w:r>
        <w:rPr/>
        <w:t xml:space="preserve">第一节 移动支付</w:t>
      </w:r>
    </w:p>
    <w:p>
      <w:pPr>
        <w:spacing w:after="150"/>
      </w:pPr>
      <w:r>
        <w:rPr/>
        <w:t xml:space="preserve">一、移动支付产业链概况</w:t>
      </w:r>
    </w:p>
    <w:p>
      <w:pPr>
        <w:spacing w:after="150"/>
      </w:pPr>
      <w:r>
        <w:rPr/>
        <w:t xml:space="preserve">二、电子支付技术发展分析</w:t>
      </w:r>
    </w:p>
    <w:p>
      <w:pPr>
        <w:spacing w:after="150"/>
      </w:pPr>
      <w:r>
        <w:rPr/>
        <w:t xml:space="preserve">三、移动支付行业用户规模</w:t>
      </w:r>
    </w:p>
    <w:p>
      <w:pPr>
        <w:spacing w:after="150"/>
      </w:pPr>
      <w:r>
        <w:rPr/>
        <w:t xml:space="preserve">四、移动支付行业市场规模</w:t>
      </w:r>
    </w:p>
    <w:p>
      <w:pPr>
        <w:spacing w:after="150"/>
      </w:pPr>
      <w:r>
        <w:rPr/>
        <w:t xml:space="preserve">(一)中国移动支付市场规模</w:t>
      </w:r>
    </w:p>
    <w:p>
      <w:pPr>
        <w:spacing w:after="150"/>
      </w:pPr>
      <w:r>
        <w:rPr/>
        <w:t xml:space="preserve">(二)主要移动支付机构交易情况</w:t>
      </w:r>
    </w:p>
    <w:p>
      <w:pPr>
        <w:spacing w:after="150"/>
      </w:pPr>
      <w:r>
        <w:rPr/>
        <w:t xml:space="preserve">五、第三方移动支付市场份额</w:t>
      </w:r>
    </w:p>
    <w:p>
      <w:pPr>
        <w:spacing w:after="150"/>
      </w:pPr>
      <w:r>
        <w:rPr/>
        <w:t xml:space="preserve">第二节 冷链产业链</w:t>
      </w:r>
    </w:p>
    <w:p>
      <w:pPr>
        <w:spacing w:after="150"/>
      </w:pPr>
      <w:r>
        <w:rPr/>
        <w:t xml:space="preserve">一、冷链产业链发展现状</w:t>
      </w:r>
    </w:p>
    <w:p>
      <w:pPr>
        <w:spacing w:after="150"/>
      </w:pPr>
      <w:r>
        <w:rPr/>
        <w:t xml:space="preserve">二、冷链产业链无人零售市场规模</w:t>
      </w:r>
    </w:p>
    <w:p>
      <w:pPr>
        <w:spacing w:after="150"/>
      </w:pPr>
      <w:r>
        <w:rPr/>
        <w:t xml:space="preserve">三、冷链产业链无人零售市场前景</w:t>
      </w:r>
    </w:p>
    <w:p>
      <w:pPr>
        <w:spacing w:after="150"/>
      </w:pPr>
      <w:r>
        <w:rPr/>
        <w:t xml:space="preserve">第三节 电子发票</w:t>
      </w:r>
    </w:p>
    <w:p>
      <w:pPr>
        <w:spacing w:after="150"/>
      </w:pPr>
      <w:r>
        <w:rPr/>
        <w:t xml:space="preserve">一、电子发票政策演进</w:t>
      </w:r>
    </w:p>
    <w:p>
      <w:pPr>
        <w:spacing w:after="150"/>
      </w:pPr>
      <w:r>
        <w:rPr/>
        <w:t xml:space="preserve">二、电子发票市场发展状况</w:t>
      </w:r>
    </w:p>
    <w:p>
      <w:pPr>
        <w:spacing w:after="150"/>
      </w:pPr>
      <w:r>
        <w:rPr/>
        <w:t xml:space="preserve">三、电子发票有望借助无人零售普及</w:t>
      </w:r>
    </w:p>
    <w:p>
      <w:pPr>
        <w:spacing w:after="150"/>
      </w:pPr>
      <w:r>
        <w:rPr/>
        <w:t xml:space="preserve">第四节 其他受益行业</w:t>
      </w:r>
    </w:p>
    <w:p>
      <w:pPr>
        <w:spacing w:after="150"/>
      </w:pPr>
      <w:r>
        <w:rPr/>
        <w:t xml:space="preserve">一、智能客服</w:t>
      </w:r>
    </w:p>
    <w:p>
      <w:pPr>
        <w:spacing w:after="150"/>
      </w:pPr>
      <w:r>
        <w:rPr/>
        <w:t xml:space="preserve">二、商品检索</w:t>
      </w:r>
    </w:p>
    <w:p>
      <w:pPr>
        <w:spacing w:after="150"/>
      </w:pPr>
      <w:r>
        <w:rPr/>
        <w:t xml:space="preserve">三、室内导航</w:t>
      </w:r>
    </w:p>
    <w:p>
      <w:pPr>
        <w:spacing w:after="150"/>
      </w:pPr>
      <w:r>
        <w:rPr/>
        <w:t xml:space="preserve">四、视频监控</w:t>
      </w:r>
    </w:p>
    <w:p>
      <w:pPr>
        <w:spacing w:after="150"/>
      </w:pPr>
      <w:r>
        <w:rPr/>
        <w:t xml:space="preserve">五、人体识别</w:t>
      </w:r>
    </w:p>
    <w:p>
      <w:pPr>
        <w:spacing w:after="150"/>
      </w:pPr>
      <w:r>
        <w:rPr/>
        <w:t xml:space="preserve">六、二维码领域</w:t>
      </w:r>
    </w:p>
    <w:p>
      <w:pPr>
        <w:spacing w:after="150"/>
      </w:pPr>
      <w:r>
        <w:rPr>
          <w:b w:val="1"/>
          <w:bCs w:val="1"/>
        </w:rPr>
        <w:t xml:space="preserve">第六章 中国无人零售行业前景及投资可行性分析</w:t>
      </w:r>
    </w:p>
    <w:p>
      <w:pPr>
        <w:spacing w:after="150"/>
      </w:pPr>
      <w:r>
        <w:rPr/>
        <w:t xml:space="preserve">第一节 中国无人零售店行业发展前景</w:t>
      </w:r>
    </w:p>
    <w:p>
      <w:pPr>
        <w:spacing w:after="150"/>
      </w:pPr>
      <w:r>
        <w:rPr/>
        <w:t xml:space="preserve">一、无人零售店行业发展前景</w:t>
      </w:r>
    </w:p>
    <w:p>
      <w:pPr>
        <w:spacing w:after="150"/>
      </w:pPr>
      <w:r>
        <w:rPr/>
        <w:t xml:space="preserve">二、无人零售店行业投资机会分析</w:t>
      </w:r>
    </w:p>
    <w:p>
      <w:pPr>
        <w:spacing w:after="150"/>
      </w:pPr>
      <w:r>
        <w:rPr/>
        <w:t xml:space="preserve">第二节 中国无人零售业态市场规模预测</w:t>
      </w:r>
    </w:p>
    <w:p>
      <w:pPr>
        <w:spacing w:after="150"/>
      </w:pPr>
      <w:r>
        <w:rPr/>
        <w:t xml:space="preserve">一、自动售货机市场规模预测</w:t>
      </w:r>
    </w:p>
    <w:p>
      <w:pPr>
        <w:spacing w:after="150"/>
      </w:pPr>
      <w:r>
        <w:rPr/>
        <w:t xml:space="preserve">二、无人零售店市场规模预测</w:t>
      </w:r>
    </w:p>
    <w:p>
      <w:pPr>
        <w:spacing w:after="150"/>
      </w:pPr>
      <w:r>
        <w:rPr/>
        <w:t xml:space="preserve">(一)无人零售店用户规模预测</w:t>
      </w:r>
    </w:p>
    <w:p>
      <w:pPr>
        <w:spacing w:after="150"/>
      </w:pPr>
      <w:r>
        <w:rPr/>
        <w:t xml:space="preserve">(二)无人零售店市场规模预测</w:t>
      </w:r>
    </w:p>
    <w:p>
      <w:pPr>
        <w:spacing w:after="150"/>
      </w:pPr>
      <w:r>
        <w:rPr/>
        <w:t xml:space="preserve">第三节 中国无人零售业进入企业可行性分析</w:t>
      </w:r>
    </w:p>
    <w:p>
      <w:pPr>
        <w:spacing w:after="150"/>
      </w:pPr>
      <w:r>
        <w:rPr/>
        <w:t xml:space="preserve">一、互联网企业进入可行性分析</w:t>
      </w:r>
    </w:p>
    <w:p>
      <w:pPr>
        <w:spacing w:after="150"/>
      </w:pPr>
      <w:r>
        <w:rPr/>
        <w:t xml:space="preserve">二、饮料企业进入可行性分析</w:t>
      </w:r>
    </w:p>
    <w:p>
      <w:pPr>
        <w:spacing w:after="150"/>
      </w:pPr>
      <w:r>
        <w:rPr/>
        <w:t xml:space="preserve">三、零售企业进入可行性分析</w:t>
      </w:r>
    </w:p>
    <w:p>
      <w:pPr>
        <w:spacing w:after="150"/>
      </w:pPr>
      <w:r>
        <w:rPr/>
        <w:t xml:space="preserve">四、其他行业企业进入可行性分析</w:t>
      </w:r>
    </w:p>
    <w:p>
      <w:pPr>
        <w:spacing w:after="150"/>
      </w:pPr>
      <w:r>
        <w:rPr/>
        <w:t xml:space="preserve">第四节 中国无人零售行业投资可行性分析</w:t>
      </w:r>
    </w:p>
    <w:p>
      <w:pPr>
        <w:spacing w:after="150"/>
      </w:pPr>
      <w:r>
        <w:rPr/>
        <w:t xml:space="preserve">一、投资无人零售店成本收益分析</w:t>
      </w:r>
    </w:p>
    <w:p>
      <w:pPr>
        <w:spacing w:after="150"/>
      </w:pPr>
      <w:r>
        <w:rPr/>
        <w:t xml:space="preserve">二、无人便利店IT投入预算</w:t>
      </w:r>
    </w:p>
    <w:p>
      <w:pPr>
        <w:spacing w:after="150"/>
      </w:pPr>
      <w:r>
        <w:rPr/>
        <w:t xml:space="preserve">三、无人便利店投资规模预测</w:t>
      </w:r>
    </w:p>
    <w:p>
      <w:pPr>
        <w:spacing w:after="150"/>
      </w:pPr>
      <w:r>
        <w:rPr/>
        <w:t xml:space="preserve">第五节 中国无人零售行业投资风险分析</w:t>
      </w:r>
    </w:p>
    <w:p>
      <w:pPr>
        <w:spacing w:after="150"/>
      </w:pPr>
      <w:r>
        <w:rPr/>
        <w:t xml:space="preserve">一、无人零售进展不及预期</w:t>
      </w:r>
    </w:p>
    <w:p>
      <w:pPr>
        <w:spacing w:after="150"/>
      </w:pPr>
      <w:r>
        <w:rPr/>
        <w:t xml:space="preserve">二、无人零售技术成本较高</w:t>
      </w:r>
    </w:p>
    <w:p>
      <w:pPr>
        <w:spacing w:after="150"/>
      </w:pPr>
      <w:r>
        <w:rPr/>
        <w:t xml:space="preserve">三、无人零售新技术路线不确定</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图表：2019-2023年中国无人零售行业经济财务指标统计</w:t>
      </w:r>
    </w:p>
    <w:p>
      <w:pPr>
        <w:spacing w:after="150"/>
      </w:pPr>
      <w:r>
        <w:rPr/>
        <w:t xml:space="preserve">图表：2019-2023年中国无人零售企业数量增长趋势图</w:t>
      </w:r>
    </w:p>
    <w:p>
      <w:pPr>
        <w:spacing w:after="150"/>
      </w:pPr>
      <w:r>
        <w:rPr/>
        <w:t xml:space="preserve">图表：2019-2023年中国无人零售行业从业人员统计</w:t>
      </w:r>
    </w:p>
    <w:p>
      <w:pPr>
        <w:spacing w:after="150"/>
      </w:pPr>
      <w:r>
        <w:rPr/>
        <w:t xml:space="preserve">图表：2019-2023年中国无人零售行业资产总额统计</w:t>
      </w:r>
    </w:p>
    <w:p>
      <w:pPr>
        <w:spacing w:after="150"/>
      </w:pPr>
      <w:r>
        <w:rPr/>
        <w:t xml:space="preserve">图表：2019-2023年中国无人零售行业资产增长趋势图</w:t>
      </w:r>
    </w:p>
    <w:p>
      <w:pPr>
        <w:spacing w:after="150"/>
      </w:pPr>
      <w:r>
        <w:rPr/>
        <w:t xml:space="preserve">图表：2019-2023年中国无人零售行业销售收入统计</w:t>
      </w:r>
    </w:p>
    <w:p>
      <w:pPr>
        <w:spacing w:after="150"/>
      </w:pPr>
      <w:r>
        <w:rPr/>
        <w:t xml:space="preserve">图表：2019-2023年中国无人零售行业销售收入增长趋势图</w:t>
      </w:r>
    </w:p>
    <w:p>
      <w:pPr>
        <w:spacing w:after="150"/>
      </w:pPr>
      <w:r>
        <w:rPr/>
        <w:t xml:space="preserve">图表：2019-2023年中国无人零售行业利润总额统计</w:t>
      </w:r>
    </w:p>
    <w:p>
      <w:pPr>
        <w:spacing w:after="150"/>
      </w:pPr>
      <w:r>
        <w:rPr/>
        <w:t xml:space="preserve">图表：2019-2023年中国无人零售行业利润增长趋势图</w:t>
      </w:r>
    </w:p>
    <w:p>
      <w:pPr>
        <w:spacing w:after="150"/>
      </w:pPr>
      <w:r>
        <w:rPr/>
        <w:t xml:space="preserve">图表：2019-2023年中国无人零售行业资产负债率情况</w:t>
      </w:r>
    </w:p>
    <w:p>
      <w:pPr>
        <w:spacing w:after="150"/>
      </w:pPr>
      <w:r>
        <w:rPr/>
        <w:t xml:space="preserve">图表：2019-2023年中国无人零售行业成本费用利润率情况</w:t>
      </w:r>
    </w:p>
    <w:p>
      <w:pPr>
        <w:spacing w:after="150"/>
      </w:pPr>
      <w:r>
        <w:rPr/>
        <w:t xml:space="preserve">图表：2019-2023年中国无人零售行业销售利润率情况</w:t>
      </w:r>
    </w:p>
    <w:p>
      <w:pPr>
        <w:spacing w:after="150"/>
      </w:pPr>
      <w:r>
        <w:rPr/>
        <w:t xml:space="preserve">图表：2019-2023年中国无人零售行业资产利润率情况</w:t>
      </w:r>
    </w:p>
    <w:p>
      <w:pPr>
        <w:spacing w:after="150"/>
      </w:pPr>
      <w:r>
        <w:rPr/>
        <w:t xml:space="preserve">图表：2019-2023年中国无人零售行业毛利率情况</w:t>
      </w:r>
    </w:p>
    <w:p>
      <w:pPr>
        <w:spacing w:after="150"/>
      </w:pPr>
      <w:r>
        <w:rPr/>
        <w:t xml:space="preserve">图表：2019-2023年中国无人零售行业应收账款周转率情况</w:t>
      </w:r>
    </w:p>
    <w:p>
      <w:pPr>
        <w:spacing w:after="150"/>
      </w:pPr>
      <w:r>
        <w:rPr/>
        <w:t xml:space="preserve">图表：2019-2023年中国无人零售行业流动资产周转率情况</w:t>
      </w:r>
    </w:p>
    <w:p>
      <w:pPr>
        <w:spacing w:after="150"/>
      </w:pPr>
      <w:r>
        <w:rPr/>
        <w:t xml:space="preserve">图表：2019-2023年中国无人零售行业总资产周转率情况</w:t>
      </w:r>
    </w:p>
    <w:p>
      <w:pPr>
        <w:spacing w:after="150"/>
      </w:pPr>
      <w:r>
        <w:rPr/>
        <w:t xml:space="preserve">图表：2019-2023年中国无人零售行业成本费用结构构成情况</w:t>
      </w:r>
    </w:p>
    <w:p>
      <w:pPr>
        <w:spacing w:after="150"/>
      </w:pPr>
      <w:r>
        <w:rPr/>
        <w:t xml:space="preserve">图表：2019-2023年中国无人零售行业销售成本统计</w:t>
      </w:r>
    </w:p>
    <w:p>
      <w:pPr>
        <w:spacing w:after="150"/>
      </w:pPr>
      <w:r>
        <w:rPr/>
        <w:t xml:space="preserve">图表：2019-2023年中国无人零售行业销售费用统计</w:t>
      </w:r>
    </w:p>
    <w:p>
      <w:pPr>
        <w:spacing w:after="150"/>
      </w:pPr>
      <w:r>
        <w:rPr/>
        <w:t xml:space="preserve">图表：2019-2023年中国无人零售行业管理费用统计</w:t>
      </w:r>
    </w:p>
    <w:p>
      <w:pPr>
        <w:spacing w:after="150"/>
      </w:pPr>
      <w:r>
        <w:rPr/>
        <w:t xml:space="preserve">图表：2019-2023年中国无人零售行业财务费用统计</w:t>
      </w:r>
    </w:p>
    <w:p>
      <w:pPr>
        <w:spacing w:after="150"/>
      </w:pPr>
      <w:r>
        <w:rPr/>
        <w:t xml:space="preserve">图表：2024-2029年中国无人零售行业销售收入预测趋势图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2024-2029年中国无人零售行业竞争格局分析及发展前景预测报告</dc:title>
  <dc:description>2024-2029年中国无人零售行业竞争格局分析及发展前景预测报告</dc:description>
  <dc:subject>2024-2029年中国无人零售行业竞争格局分析及发展前景预测报告</dc:subject>
  <cp:keywords>研究报告</cp:keywords>
  <cp:category>研究报告</cp:category>
  <cp:lastModifiedBy>北京中道泰和信息咨询有限公司</cp:lastModifiedBy>
  <dcterms:created xsi:type="dcterms:W3CDTF">2024-01-23T04:13:16+08:00</dcterms:created>
  <dcterms:modified xsi:type="dcterms:W3CDTF">2024-01-23T04:13:16+08:00</dcterms:modified>
</cp:coreProperties>
</file>

<file path=docProps/custom.xml><?xml version="1.0" encoding="utf-8"?>
<Properties xmlns="http://schemas.openxmlformats.org/officeDocument/2006/custom-properties" xmlns:vt="http://schemas.openxmlformats.org/officeDocument/2006/docPropsVTypes"/>
</file>