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2024-2029年水地暖行业市场调研与投资潜力研究报告</w:t>
      </w:r>
    </w:p>
    <w:p>
      <w:pPr>
        <w:spacing w:after="150"/>
      </w:pPr>
      <w:r>
        <w:rPr>
          <w:b w:val="1"/>
          <w:bCs w:val="1"/>
        </w:rPr>
        <w:t xml:space="preserve">报告简介</w:t>
      </w:r>
    </w:p>
    <w:p>
      <w:pPr>
        <w:spacing w:after="150"/>
      </w:pPr>
      <w:r>
        <w:rPr/>
        <w:t xml:space="preserve">水地暖是指把水加热到一定温度，输送到地板下的水管散热网络，通过地板发热而实现采暖目的的一种取暖方式，随着人们的生活水平不断提高，对生活品质要求也在不断的的上升，越来越多的家庭都安装了地暖，从而水地暖作为传统的采暖方式，采暖技术也更加成熟了。以现在市场的现象来看，选择水地暖的客户比较多，因为水地暖采用两用锅炉，可以同时满足家庭供暖和热水的需要，热稳定性比较强，实用性也较强，是现代家庭必备的生活基础设施。缺点是水地暖会增加室内的层度5到8公分，相对于传统的供暖设施在放热的时候可能会慢一些。后期维护比较麻烦，这一点目前是水地暖存在的唯一缺点。</w:t>
      </w:r>
    </w:p>
    <w:p>
      <w:pPr>
        <w:spacing w:after="150"/>
      </w:pPr>
      <w:r>
        <w:rPr/>
        <w:t xml:space="preserve">随着国民经济的发展，人们的生活水平也越来高。以前冬天取暖只是用柴火或者是空调。而现在人们都是用地暖来取暖。中医提倡“温足而顶凉”的保健理论，地暖设备恰恰就符合这一健康理论。凭借舒适而高效的特点被广大消费者所喜爱，对于广大消费者来说，地暖的平均价格要高于普通散热器，但是效果却比普通散热器好得多，首先，地暖不像散热器那样只采用一种对流方式，地暖还可以利用辐射供暖。这种方式比对流取暖效果更加明显。而且地暖材料平均寿命可达50年以上，相比于容易生锈腐蚀的金属散热器来讲，就更加实惠得多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地暖行业进行了长期追踪，结合我们对水地暖相关企业的调查研究，对我国水地暖行业发展现状与前景、市场竞争格局与形势、赢利水平与企业发展、投资策略与风险预警、发展趋势与规划建议等进行深入研究，并重点分析了水地暖行业的前景与风险。报告揭示了水地暖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水地暖行业发展综述</w:t>
      </w:r>
    </w:p>
    <w:p>
      <w:pPr>
        <w:spacing w:after="150"/>
      </w:pPr>
      <w:r>
        <w:rPr/>
        <w:t xml:space="preserve">第一节 水地暖行业定义及分类</w:t>
      </w:r>
    </w:p>
    <w:p>
      <w:pPr>
        <w:spacing w:after="150"/>
      </w:pPr>
      <w:r>
        <w:rPr/>
        <w:t xml:space="preserve">一、水地暖行业的定义</w:t>
      </w:r>
    </w:p>
    <w:p>
      <w:pPr>
        <w:spacing w:after="150"/>
      </w:pPr>
      <w:r>
        <w:rPr/>
        <w:t xml:space="preserve">二、水地暖行业的分类</w:t>
      </w:r>
    </w:p>
    <w:p>
      <w:pPr>
        <w:spacing w:after="150"/>
      </w:pPr>
      <w:r>
        <w:rPr/>
        <w:t xml:space="preserve">三、水地暖产品的特点</w:t>
      </w:r>
    </w:p>
    <w:p>
      <w:pPr>
        <w:spacing w:after="150"/>
      </w:pPr>
      <w:r>
        <w:rPr/>
        <w:t xml:space="preserve">四、水地暖行业在国民经济中的地位</w:t>
      </w:r>
    </w:p>
    <w:p>
      <w:pPr>
        <w:spacing w:after="150"/>
      </w:pPr>
      <w:r>
        <w:rPr/>
        <w:t xml:space="preserve">第二节 水地暖行业发展环境分析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四、水地暖行业政策环境</w:t>
      </w:r>
    </w:p>
    <w:p>
      <w:pPr>
        <w:spacing w:after="150"/>
      </w:pPr>
      <w:r>
        <w:rPr/>
        <w:t xml:space="preserve">五、水地暖行业技术环境</w:t>
      </w:r>
    </w:p>
    <w:p>
      <w:pPr>
        <w:spacing w:after="150"/>
      </w:pPr>
      <w:r>
        <w:rPr>
          <w:b w:val="1"/>
          <w:bCs w:val="1"/>
        </w:rPr>
        <w:t xml:space="preserve">第二章 水地暖行业国内外发展概述</w:t>
      </w:r>
    </w:p>
    <w:p>
      <w:pPr>
        <w:spacing w:after="150"/>
      </w:pPr>
      <w:r>
        <w:rPr/>
        <w:t xml:space="preserve">第一节 全球水地暖行业发展概况</w:t>
      </w:r>
    </w:p>
    <w:p>
      <w:pPr>
        <w:spacing w:after="150"/>
      </w:pPr>
      <w:r>
        <w:rPr/>
        <w:t xml:space="preserve">一、全球水地暖行业发展现状</w:t>
      </w:r>
    </w:p>
    <w:p>
      <w:pPr>
        <w:spacing w:after="150"/>
      </w:pPr>
      <w:r>
        <w:rPr/>
        <w:t xml:space="preserve">二、主要国家和地区发展状况</w:t>
      </w:r>
    </w:p>
    <w:p>
      <w:pPr>
        <w:spacing w:after="150"/>
      </w:pPr>
      <w:r>
        <w:rPr/>
        <w:t xml:space="preserve">三、全球水地暖行业发展趋势</w:t>
      </w:r>
    </w:p>
    <w:p>
      <w:pPr>
        <w:spacing w:after="150"/>
      </w:pPr>
      <w:r>
        <w:rPr/>
        <w:t xml:space="preserve">第二节 中国水地暖行业发展概况</w:t>
      </w:r>
    </w:p>
    <w:p>
      <w:pPr>
        <w:spacing w:after="150"/>
      </w:pPr>
      <w:r>
        <w:rPr/>
        <w:t xml:space="preserve">一、中国水地暖行业发展历程与现状</w:t>
      </w:r>
    </w:p>
    <w:p>
      <w:pPr>
        <w:spacing w:after="150"/>
      </w:pPr>
      <w:r>
        <w:rPr/>
        <w:t xml:space="preserve">二、中国水地暖行业发展中存在的问题</w:t>
      </w:r>
    </w:p>
    <w:p>
      <w:pPr>
        <w:spacing w:after="150"/>
      </w:pPr>
      <w:r>
        <w:rPr/>
        <w:t xml:space="preserve">第三节 中国水地暖行业的发展对策</w:t>
      </w:r>
    </w:p>
    <w:p>
      <w:pPr>
        <w:spacing w:after="150"/>
      </w:pPr>
      <w:r>
        <w:rPr>
          <w:b w:val="1"/>
          <w:bCs w:val="1"/>
        </w:rPr>
        <w:t xml:space="preserve">第二部分 行业深度分析</w:t>
      </w:r>
    </w:p>
    <w:p>
      <w:pPr>
        <w:spacing w:after="150"/>
      </w:pPr>
      <w:r>
        <w:rPr>
          <w:b w:val="1"/>
          <w:bCs w:val="1"/>
        </w:rPr>
        <w:t xml:space="preserve">第三章 中国水地暖行业发展状况</w:t>
      </w:r>
    </w:p>
    <w:p>
      <w:pPr>
        <w:spacing w:after="150"/>
      </w:pPr>
      <w:r>
        <w:rPr/>
        <w:t xml:space="preserve">第一节 中国水地暖行业市场格局分析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中国水地暖行业市场产生分析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中国水地暖行业市场需求分析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中国水地暖行业供需平衡分析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中国水地暖行业技术分析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中国水地暖行业经济运行分析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2019-2023年水地暖行业财务指标总体分析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中国水地暖行业上下游运行综合研究</w:t>
      </w:r>
    </w:p>
    <w:p>
      <w:pPr>
        <w:spacing w:after="150"/>
      </w:pPr>
      <w:r>
        <w:rPr/>
        <w:t xml:space="preserve">第一节 水地暖产业链内在运行分析</w:t>
      </w:r>
    </w:p>
    <w:p>
      <w:pPr>
        <w:spacing w:after="150"/>
      </w:pPr>
      <w:r>
        <w:rPr/>
        <w:t xml:space="preserve">第二节 水地暖行业上游运行分析</w:t>
      </w:r>
    </w:p>
    <w:p>
      <w:pPr>
        <w:spacing w:after="150"/>
      </w:pPr>
      <w:r>
        <w:rPr/>
        <w:t xml:space="preserve">一、水地暖行业上游发展状况介绍</w:t>
      </w:r>
    </w:p>
    <w:p>
      <w:pPr>
        <w:spacing w:after="150"/>
      </w:pPr>
      <w:r>
        <w:rPr/>
        <w:t xml:space="preserve">二、水地暖行业上游供应规模情况</w:t>
      </w:r>
    </w:p>
    <w:p>
      <w:pPr>
        <w:spacing w:after="150"/>
      </w:pPr>
      <w:r>
        <w:rPr/>
        <w:t xml:space="preserve">三、上游对水地暖行业发展影响力分析</w:t>
      </w:r>
    </w:p>
    <w:p>
      <w:pPr>
        <w:spacing w:after="150"/>
      </w:pPr>
      <w:r>
        <w:rPr/>
        <w:t xml:space="preserve">第三节 水地暖行业下游运行分析</w:t>
      </w:r>
    </w:p>
    <w:p>
      <w:pPr>
        <w:spacing w:after="150"/>
      </w:pPr>
      <w:r>
        <w:rPr/>
        <w:t xml:space="preserve">一、水地暖行业下游发展状况介绍</w:t>
      </w:r>
    </w:p>
    <w:p>
      <w:pPr>
        <w:spacing w:after="150"/>
      </w:pPr>
      <w:r>
        <w:rPr/>
        <w:t xml:space="preserve">二、水地暖行业下游需求规模情况</w:t>
      </w:r>
    </w:p>
    <w:p>
      <w:pPr>
        <w:spacing w:after="150"/>
      </w:pPr>
      <w:r>
        <w:rPr/>
        <w:t xml:space="preserve">三、下游对水地暖行业发展影响力分析</w:t>
      </w:r>
    </w:p>
    <w:p>
      <w:pPr>
        <w:spacing w:after="150"/>
      </w:pPr>
      <w:r>
        <w:rPr/>
        <w:t xml:space="preserve">第四节 水地暖产业链运行趋势分析</w:t>
      </w:r>
    </w:p>
    <w:p>
      <w:pPr>
        <w:spacing w:after="150"/>
      </w:pPr>
      <w:r>
        <w:rPr>
          <w:b w:val="1"/>
          <w:bCs w:val="1"/>
        </w:rPr>
        <w:t xml:space="preserve">第三部分 竞争格局分析</w:t>
      </w:r>
    </w:p>
    <w:p>
      <w:pPr>
        <w:spacing w:after="150"/>
      </w:pPr>
      <w:r>
        <w:rPr>
          <w:b w:val="1"/>
          <w:bCs w:val="1"/>
        </w:rPr>
        <w:t xml:space="preserve">第六章 水地暖行业竞争力分析</w:t>
      </w:r>
    </w:p>
    <w:p>
      <w:pPr>
        <w:spacing w:after="150"/>
      </w:pPr>
      <w:r>
        <w:rPr/>
        <w:t xml:space="preserve">第一节 水地暖行业集中度分析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水地暖行业竞争五力分析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水地暖行业竞争SWOT分析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主要水地暖企业竞争分析</w:t>
      </w:r>
    </w:p>
    <w:p>
      <w:pPr>
        <w:spacing w:after="150"/>
      </w:pPr>
      <w:r>
        <w:rPr/>
        <w:t xml:space="preserve">第一节 杭州候鸟之家地暖有限公司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丹佛斯集团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上海盛庐节能机电股份有限公司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北京东方永捷暖通设备有限公司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重庆韩尚地暖有限公司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贵州华茂黔旭供暖工程有限公司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嘉峪关鲁尔水地暖公司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深圳市永泰隆电器有限公司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广东亲热节能设备有限公司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重庆德润暖通设备有限公司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中国水地暖行业发展趋势分析</w:t>
      </w:r>
    </w:p>
    <w:p>
      <w:pPr>
        <w:spacing w:after="150"/>
      </w:pPr>
      <w:r>
        <w:rPr/>
        <w:t xml:space="preserve">第一节 中国水地暖行业前景与机遇分析</w:t>
      </w:r>
    </w:p>
    <w:p>
      <w:pPr>
        <w:spacing w:after="150"/>
      </w:pPr>
      <w:r>
        <w:rPr/>
        <w:t xml:space="preserve">一、中国水地暖行业发展前景</w:t>
      </w:r>
    </w:p>
    <w:p>
      <w:pPr>
        <w:spacing w:after="150"/>
      </w:pPr>
      <w:r>
        <w:rPr/>
        <w:t xml:space="preserve">二、中国水地暖行业发展机遇分析</w:t>
      </w:r>
    </w:p>
    <w:p>
      <w:pPr>
        <w:spacing w:after="150"/>
      </w:pPr>
      <w:r>
        <w:rPr/>
        <w:t xml:space="preserve">三、2024-2029年水地暖行业的发展机遇分析</w:t>
      </w:r>
    </w:p>
    <w:p>
      <w:pPr>
        <w:spacing w:after="150"/>
      </w:pPr>
      <w:r>
        <w:rPr/>
        <w:t xml:space="preserve">第二节 2024-2029年中国水地暖市场趋势分析</w:t>
      </w:r>
    </w:p>
    <w:p>
      <w:pPr>
        <w:spacing w:after="150"/>
      </w:pPr>
      <w:r>
        <w:rPr/>
        <w:t xml:space="preserve">一、2019-2023年水地暖行业市场趋势总结</w:t>
      </w:r>
    </w:p>
    <w:p>
      <w:pPr>
        <w:spacing w:after="150"/>
      </w:pPr>
      <w:r>
        <w:rPr/>
        <w:t xml:space="preserve">二、2024-2029年水地暖行业发展趋势分析</w:t>
      </w:r>
    </w:p>
    <w:p>
      <w:pPr>
        <w:spacing w:after="150"/>
      </w:pPr>
      <w:r>
        <w:rPr/>
        <w:t xml:space="preserve">三、2024-2029年水地暖市场发展空间</w:t>
      </w:r>
    </w:p>
    <w:p>
      <w:pPr>
        <w:spacing w:after="150"/>
      </w:pPr>
      <w:r>
        <w:rPr/>
        <w:t xml:space="preserve">四、2024-2029年水地暖产业政策趋向</w:t>
      </w:r>
    </w:p>
    <w:p>
      <w:pPr>
        <w:spacing w:after="150"/>
      </w:pPr>
      <w:r>
        <w:rPr/>
        <w:t xml:space="preserve">五、2024-2029年水地暖行业技术革新趋势</w:t>
      </w:r>
    </w:p>
    <w:p>
      <w:pPr>
        <w:spacing w:after="150"/>
      </w:pPr>
      <w:r>
        <w:rPr>
          <w:b w:val="1"/>
          <w:bCs w:val="1"/>
        </w:rPr>
        <w:t xml:space="preserve">第九章 未来中国水地暖行业发展预测</w:t>
      </w:r>
    </w:p>
    <w:p>
      <w:pPr>
        <w:spacing w:after="150"/>
      </w:pPr>
      <w:r>
        <w:rPr/>
        <w:t xml:space="preserve">第一节 未来中国水地暖需求与消费预测</w:t>
      </w:r>
    </w:p>
    <w:p>
      <w:pPr>
        <w:spacing w:after="150"/>
      </w:pPr>
      <w:r>
        <w:rPr/>
        <w:t xml:space="preserve">一、2024-2029年水地暖行业产品消费预测</w:t>
      </w:r>
    </w:p>
    <w:p>
      <w:pPr>
        <w:spacing w:after="150"/>
      </w:pPr>
      <w:r>
        <w:rPr/>
        <w:t xml:space="preserve">二、2024-2029年水地暖市场规模预测</w:t>
      </w:r>
    </w:p>
    <w:p>
      <w:pPr>
        <w:spacing w:after="150"/>
      </w:pPr>
      <w:r>
        <w:rPr/>
        <w:t xml:space="preserve">三、2024-2029年水地暖行业总产值预测</w:t>
      </w:r>
    </w:p>
    <w:p>
      <w:pPr>
        <w:spacing w:after="150"/>
      </w:pPr>
      <w:r>
        <w:rPr/>
        <w:t xml:space="preserve">四、2024-2029年水地暖行业销售收入预测</w:t>
      </w:r>
    </w:p>
    <w:p>
      <w:pPr>
        <w:spacing w:after="150"/>
      </w:pPr>
      <w:r>
        <w:rPr/>
        <w:t xml:space="preserve">五、2024-2029年水地暖行业总资产预测</w:t>
      </w:r>
    </w:p>
    <w:p>
      <w:pPr>
        <w:spacing w:after="150"/>
      </w:pPr>
      <w:r>
        <w:rPr/>
        <w:t xml:space="preserve">第二节 未来中国水地暖行业供需预测</w:t>
      </w:r>
    </w:p>
    <w:p>
      <w:pPr>
        <w:spacing w:after="150"/>
      </w:pPr>
      <w:r>
        <w:rPr/>
        <w:t xml:space="preserve">一、2024-2029年中国水地暖行业供给预测</w:t>
      </w:r>
    </w:p>
    <w:p>
      <w:pPr>
        <w:spacing w:after="150"/>
      </w:pPr>
      <w:r>
        <w:rPr/>
        <w:t xml:space="preserve">二、2024-2029年中国水地暖行业需求预测</w:t>
      </w:r>
    </w:p>
    <w:p>
      <w:pPr>
        <w:spacing w:after="150"/>
      </w:pPr>
      <w:r>
        <w:rPr/>
        <w:t xml:space="preserve">三、2024-2029年中国水地暖行业供需平衡预测</w:t>
      </w:r>
    </w:p>
    <w:p>
      <w:pPr>
        <w:spacing w:after="150"/>
      </w:pPr>
      <w:r>
        <w:rPr>
          <w:b w:val="1"/>
          <w:bCs w:val="1"/>
        </w:rPr>
        <w:t xml:space="preserve">第五部分 投资规划指导</w:t>
      </w:r>
    </w:p>
    <w:p>
      <w:pPr>
        <w:spacing w:after="150"/>
      </w:pPr>
      <w:r>
        <w:rPr>
          <w:b w:val="1"/>
          <w:bCs w:val="1"/>
        </w:rPr>
        <w:t xml:space="preserve">第十章 中国水地暖行业投资机会及风险分析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中国水地暖行业渠道分析及策略</w:t>
      </w:r>
    </w:p>
    <w:p>
      <w:pPr>
        <w:spacing w:after="150"/>
      </w:pPr>
      <w:r>
        <w:rPr/>
        <w:t xml:space="preserve">第一节 水地暖行业渠道分析</w:t>
      </w:r>
    </w:p>
    <w:p>
      <w:pPr>
        <w:spacing w:after="150"/>
      </w:pPr>
      <w:r>
        <w:rPr/>
        <w:t xml:space="preserve">一、渠道形式及对比</w:t>
      </w:r>
    </w:p>
    <w:p>
      <w:pPr>
        <w:spacing w:after="150"/>
      </w:pPr>
      <w:r>
        <w:rPr/>
        <w:t xml:space="preserve">二、各类渠道对水地暖行业的影响</w:t>
      </w:r>
    </w:p>
    <w:p>
      <w:pPr>
        <w:spacing w:after="150"/>
      </w:pPr>
      <w:r>
        <w:rPr/>
        <w:t xml:space="preserve">三、主要水地暖企业渠道策略研究</w:t>
      </w:r>
    </w:p>
    <w:p>
      <w:pPr>
        <w:spacing w:after="150"/>
      </w:pPr>
      <w:r>
        <w:rPr/>
        <w:t xml:space="preserve">第二节 水地暖行业用户分析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水地暖行业营销策略分析</w:t>
      </w:r>
    </w:p>
    <w:p>
      <w:pPr>
        <w:spacing w:after="150"/>
      </w:pPr>
      <w:r>
        <w:rPr/>
        <w:t xml:space="preserve">一、中国水地暖营销概况</w:t>
      </w:r>
    </w:p>
    <w:p>
      <w:pPr>
        <w:spacing w:after="150"/>
      </w:pPr>
      <w:r>
        <w:rPr/>
        <w:t xml:space="preserve">二、水地暖营销策略探讨</w:t>
      </w:r>
    </w:p>
    <w:p>
      <w:pPr>
        <w:spacing w:after="150"/>
      </w:pPr>
      <w:r>
        <w:rPr/>
        <w:t xml:space="preserve">三、水地暖营销发展趋势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图表：水地暖行业产业链示意图</w:t>
      </w:r>
    </w:p>
    <w:p>
      <w:pPr>
        <w:spacing w:after="150"/>
      </w:pPr>
      <w:r>
        <w:rPr/>
        <w:t xml:space="preserve">图表：水地暖行业生产周期及阶段</w:t>
      </w:r>
    </w:p>
    <w:p>
      <w:pPr>
        <w:spacing w:after="150"/>
      </w:pPr>
      <w:r>
        <w:rPr/>
        <w:t xml:space="preserve">图表：2019-2023年水地暖行业工业总产值</w:t>
      </w:r>
    </w:p>
    <w:p>
      <w:pPr>
        <w:spacing w:after="150"/>
      </w:pPr>
      <w:r>
        <w:rPr/>
        <w:t xml:space="preserve">图表：2019-2023年水地暖行业工业总产值增长趋势图</w:t>
      </w:r>
    </w:p>
    <w:p>
      <w:pPr>
        <w:spacing w:after="150"/>
      </w:pPr>
      <w:r>
        <w:rPr/>
        <w:t xml:space="preserve">图表：2019-2023年水地暖行业市场产品价格走势</w:t>
      </w:r>
    </w:p>
    <w:p>
      <w:pPr>
        <w:spacing w:after="150"/>
      </w:pPr>
      <w:r>
        <w:rPr/>
        <w:t xml:space="preserve">图表：2024-2029年水地暖行业市场产品价格趋势预测</w:t>
      </w:r>
    </w:p>
    <w:p>
      <w:pPr>
        <w:spacing w:after="150"/>
      </w:pPr>
      <w:r>
        <w:rPr/>
        <w:t xml:space="preserve">图表：2019-2023年水地暖行业企业数量走势图</w:t>
      </w:r>
    </w:p>
    <w:p>
      <w:pPr>
        <w:spacing w:after="150"/>
      </w:pPr>
      <w:r>
        <w:rPr/>
        <w:t xml:space="preserve">图表：2019-2023年水地暖行业总资产增长趋势图</w:t>
      </w:r>
    </w:p>
    <w:p>
      <w:pPr>
        <w:spacing w:after="150"/>
      </w:pPr>
      <w:r>
        <w:rPr/>
        <w:t xml:space="preserve">图表：2019-2023年水地暖行业利润总额增长趋势图</w:t>
      </w:r>
    </w:p>
    <w:p>
      <w:pPr>
        <w:spacing w:after="150"/>
      </w:pPr>
      <w:r>
        <w:rPr/>
        <w:t xml:space="preserve">图表：2019-2023年水地暖行业销售收入增长趋势图</w:t>
      </w:r>
    </w:p>
    <w:p>
      <w:pPr>
        <w:spacing w:after="150"/>
      </w:pPr>
      <w:r>
        <w:rPr/>
        <w:t xml:space="preserve">图表：2019-2023年水地暖业产销率趋势图</w:t>
      </w:r>
    </w:p>
    <w:p>
      <w:pPr>
        <w:spacing w:after="150"/>
      </w:pPr>
      <w:r>
        <w:rPr/>
        <w:t xml:space="preserve">图表：2019-2023年水地暖业总资产、销售收入、利润总额增长情况</w:t>
      </w:r>
    </w:p>
    <w:p>
      <w:pPr>
        <w:spacing w:after="150"/>
      </w:pPr>
      <w:r>
        <w:rPr/>
        <w:t xml:space="preserve">图表：2019-2023年水地暖业总资产、销售收入、利润总额增长趋势图</w:t>
      </w:r>
    </w:p>
    <w:p>
      <w:pPr>
        <w:spacing w:after="150"/>
      </w:pPr>
      <w:r>
        <w:rPr/>
        <w:t xml:space="preserve">图表：2019-2023年水地暖行业盈利能力状况</w:t>
      </w:r>
    </w:p>
    <w:p>
      <w:pPr>
        <w:spacing w:after="150"/>
      </w:pPr>
      <w:r>
        <w:rPr/>
        <w:t xml:space="preserve">图表：2019-2023年水地暖行业偿债能力状况</w:t>
      </w:r>
    </w:p>
    <w:p>
      <w:pPr>
        <w:spacing w:after="150"/>
      </w:pPr>
      <w:r>
        <w:rPr/>
        <w:t xml:space="preserve">图表：2019-2023年水地暖行业营运能力状况</w:t>
      </w:r>
    </w:p>
    <w:p>
      <w:pPr>
        <w:spacing w:after="150"/>
      </w:pPr>
      <w:r>
        <w:rPr/>
        <w:t xml:space="preserve">图表：2019-2023年水地暖行业发展能力状况</w:t>
      </w:r>
    </w:p>
    <w:p>
      <w:pPr>
        <w:spacing w:after="150"/>
      </w:pPr>
      <w:r>
        <w:rPr/>
        <w:t xml:space="preserve">图表：2019-2023年水地暖行业产能数据</w:t>
      </w:r>
    </w:p>
    <w:p>
      <w:pPr>
        <w:spacing w:after="150"/>
      </w:pPr>
      <w:r>
        <w:rPr/>
        <w:t xml:space="preserve">图表：2019-2023年水地暖行业产能及增长趋势图</w:t>
      </w:r>
    </w:p>
    <w:p>
      <w:pPr>
        <w:spacing w:after="150"/>
      </w:pPr>
      <w:r>
        <w:rPr/>
        <w:t xml:space="preserve">图表：2024-2029年水地暖行业产能预测</w:t>
      </w:r>
    </w:p>
    <w:p>
      <w:pPr>
        <w:spacing w:after="150"/>
      </w:pPr>
      <w:r>
        <w:rPr/>
        <w:t xml:space="preserve">图表：2019-2023年水地暖行业产量数据</w:t>
      </w:r>
    </w:p>
    <w:p>
      <w:pPr>
        <w:spacing w:after="150"/>
      </w:pPr>
      <w:r>
        <w:rPr/>
        <w:t xml:space="preserve">图表：2019-2023年水地暖行业产量及增长趋势图</w:t>
      </w:r>
    </w:p>
    <w:p>
      <w:pPr>
        <w:spacing w:after="150"/>
      </w:pPr>
      <w:r>
        <w:rPr/>
        <w:t xml:space="preserve">图表：2024-2029年水地暖行业产量预测</w:t>
      </w:r>
    </w:p>
    <w:p>
      <w:pPr>
        <w:spacing w:after="150"/>
      </w:pPr>
      <w:r>
        <w:rPr/>
        <w:t xml:space="preserve">图表：2019-2023年水地暖行业需求状况</w:t>
      </w:r>
    </w:p>
    <w:p>
      <w:pPr>
        <w:spacing w:after="150"/>
      </w:pPr>
      <w:r>
        <w:rPr/>
        <w:t xml:space="preserve">图表：2024-2029年水地暖行业需求预测</w:t>
      </w:r>
    </w:p>
    <w:p>
      <w:pPr>
        <w:spacing w:after="150"/>
      </w:pPr>
      <w:r>
        <w:rPr/>
        <w:t xml:space="preserve">图表：2024-2029年水地暖行业市场规模预测</w:t>
      </w:r>
    </w:p>
    <w:p>
      <w:pPr>
        <w:spacing w:after="150"/>
      </w:pPr>
      <w:r>
        <w:rPr/>
        <w:t xml:space="preserve">图表：2024-2029年水地暖行业发展前景预测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2024-2029年水地暖行业市场调研与投资潜力研究报告</dc:title>
  <dc:description>2024-2029年水地暖行业市场调研与投资潜力研究报告</dc:description>
  <dc:subject>2024-2029年水地暖行业市场调研与投资潜力研究报告</dc:subject>
  <cp:keywords>研究报告</cp:keywords>
  <cp:category>研究报告</cp:category>
  <cp:lastModifiedBy>北京中道泰和信息咨询有限公司</cp:lastModifiedBy>
  <dcterms:created xsi:type="dcterms:W3CDTF">2024-01-23T04:12:01+08:00</dcterms:created>
  <dcterms:modified xsi:type="dcterms:W3CDTF">2024-01-23T04:12:01+08:00</dcterms:modified>
</cp:coreProperties>
</file>

<file path=docProps/custom.xml><?xml version="1.0" encoding="utf-8"?>
<Properties xmlns="http://schemas.openxmlformats.org/officeDocument/2006/custom-properties" xmlns:vt="http://schemas.openxmlformats.org/officeDocument/2006/docPropsVTypes"/>
</file>