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2026-2031年塑钢门窗行业市场调研与投资潜力研究报告</w:t>
      </w:r>
    </w:p>
    <w:p>
      <w:pPr>
        <w:spacing w:after="150"/>
      </w:pPr>
      <w:r>
        <w:rPr>
          <w:b w:val="1"/>
          <w:bCs w:val="1"/>
        </w:rPr>
        <w:t xml:space="preserve">报告简介</w:t>
      </w:r>
    </w:p>
    <w:p>
      <w:pPr>
        <w:spacing w:after="150"/>
      </w:pPr>
      <w:r>
        <w:rPr/>
        <w:t xml:space="preserve">目前我国塑钢型材市场的现实状况是严重的供大于求。塑钢型材业的年生产能力超过300万吨，而塑钢门窗的年生产能力则超过3亿平方米，产能仍在进行新一轮的扩张。</w:t>
      </w:r>
    </w:p>
    <w:p>
      <w:pPr>
        <w:spacing w:after="150"/>
      </w:pPr>
      <w:r>
        <w:rPr/>
        <w:t xml:space="preserve">面对巨大的国内市场需求，以及信任对建筑节能的要求和塑钢门窗技洗沙机术的提高，将促使塑钢在未来的门窗市场中占据更为重要的角色。但来自生产企业、建材市场的调查显示，由于目前产品在规模上缺乏理性的控制，导致大量厂家的盲目扩张，在产品同质化比较明显的形势下，塑钢型材门窗也进入了微利的行列。</w:t>
      </w:r>
    </w:p>
    <w:p>
      <w:pPr>
        <w:spacing w:after="150"/>
      </w:pPr>
      <w:r>
        <w:rPr/>
        <w:t xml:space="preserve">目前缺少塑钢门窗品牌、没有形成塑钢门窗体系以及完整的门窗系统概念的现状，已成为制约塑钢异型材及门窗制品行业发展，进而制约房地产业房屋整体质量提高的瓶颈。调查显示，塑钢门窗的需求对象正在发生转移，从建筑方向使用方发展。这就需要塑钢型材门窗企业转变观念，开展针对消费者的品牌教育。</w:t>
      </w:r>
    </w:p>
    <w:p>
      <w:pPr>
        <w:spacing w:after="150"/>
      </w:pPr>
      <w:r>
        <w:rPr/>
        <w:t xml:space="preserve">塑料异型材的开发设计也在不断推陈出新，为提高塑钢门窗的耐候性和装饰性而开发的双色共挤技术，钢塑共挤技术及型材覆膜技术等，为塑钢门窗增加了新品种，提高了门窗水平和档次，美化了居住环境，因此，钢塑门窗的发展前景将更加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塑钢门窗行业进行了长期追踪，结合我们对塑钢门窗相关企业的调查研究，对我国塑钢门窗行业发展现状与前景、市场竞争格局与形势、赢利水平与企业发展、投资策略与风险预警、发展趋势与规划建议等进行深入研究，并重点分析了塑钢门窗行业的前景与风险。报告揭示了塑钢门窗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塑钢门窗行业发展综述</w:t>
      </w:r>
    </w:p>
    <w:p>
      <w:pPr>
        <w:spacing w:before="75" w:after="0"/>
      </w:pPr>
      <w:r>
        <w:rPr/>
        <w:t xml:space="preserve">第一节 塑钢门窗行业定义及分类</w:t>
      </w:r>
    </w:p>
    <w:p>
      <w:pPr>
        <w:spacing w:before="75" w:after="0"/>
      </w:pPr>
      <w:r>
        <w:rPr/>
        <w:t xml:space="preserve">一、塑钢门窗行业的定义</w:t>
      </w:r>
    </w:p>
    <w:p>
      <w:pPr>
        <w:spacing w:before="75" w:after="0"/>
      </w:pPr>
      <w:r>
        <w:rPr/>
        <w:t xml:space="preserve">二、塑钢门窗行业的分类</w:t>
      </w:r>
    </w:p>
    <w:p>
      <w:pPr>
        <w:spacing w:before="75" w:after="0"/>
      </w:pPr>
      <w:r>
        <w:rPr/>
        <w:t xml:space="preserve">三、塑钢门窗产品的特点</w:t>
      </w:r>
    </w:p>
    <w:p>
      <w:pPr>
        <w:spacing w:before="75" w:after="0"/>
      </w:pPr>
      <w:r>
        <w:rPr/>
        <w:t xml:space="preserve">四、塑钢门窗行业在国民经济中的地位</w:t>
      </w:r>
    </w:p>
    <w:p>
      <w:pPr>
        <w:spacing w:before="75" w:after="0"/>
      </w:pPr>
      <w:r>
        <w:rPr/>
        <w:t xml:space="preserve">第二节 塑钢门窗行业发展环境分析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四、塑钢门窗行业政策环境</w:t>
      </w:r>
    </w:p>
    <w:p>
      <w:pPr>
        <w:spacing w:before="75" w:after="0"/>
      </w:pPr>
      <w:r>
        <w:rPr/>
        <w:t xml:space="preserve">五、塑钢门窗行业技术环境</w:t>
      </w:r>
    </w:p>
    <w:p>
      <w:pPr>
        <w:spacing w:before="75" w:after="0"/>
      </w:pPr>
      <w:r>
        <w:rPr>
          <w:b w:val="1"/>
          <w:bCs w:val="1"/>
        </w:rPr>
        <w:t xml:space="preserve">第二章 塑钢门窗行业国内外发展概述</w:t>
      </w:r>
    </w:p>
    <w:p>
      <w:pPr>
        <w:spacing w:before="75" w:after="0"/>
      </w:pPr>
      <w:r>
        <w:rPr/>
        <w:t xml:space="preserve">第一节 全球塑钢门窗行业发展概况</w:t>
      </w:r>
    </w:p>
    <w:p>
      <w:pPr>
        <w:spacing w:before="75" w:after="0"/>
      </w:pPr>
      <w:r>
        <w:rPr/>
        <w:t xml:space="preserve">一、全球塑钢门窗行业发展现状</w:t>
      </w:r>
    </w:p>
    <w:p>
      <w:pPr>
        <w:spacing w:before="75" w:after="0"/>
      </w:pPr>
      <w:r>
        <w:rPr/>
        <w:t xml:space="preserve">二、主要国家和地区发展状况</w:t>
      </w:r>
    </w:p>
    <w:p>
      <w:pPr>
        <w:spacing w:before="75" w:after="0"/>
      </w:pPr>
      <w:r>
        <w:rPr/>
        <w:t xml:space="preserve">三、全球塑钢门窗行业发展趋势</w:t>
      </w:r>
    </w:p>
    <w:p>
      <w:pPr>
        <w:spacing w:before="75" w:after="0"/>
      </w:pPr>
      <w:r>
        <w:rPr/>
        <w:t xml:space="preserve">第二节 中国塑钢门窗行业发展概况</w:t>
      </w:r>
    </w:p>
    <w:p>
      <w:pPr>
        <w:spacing w:before="75" w:after="0"/>
      </w:pPr>
      <w:r>
        <w:rPr/>
        <w:t xml:space="preserve">一、中国塑钢门窗行业发展历程与现状</w:t>
      </w:r>
    </w:p>
    <w:p>
      <w:pPr>
        <w:spacing w:before="75" w:after="0"/>
      </w:pPr>
      <w:r>
        <w:rPr/>
        <w:t xml:space="preserve">二、中国塑钢门窗行业发展中存在的问题</w:t>
      </w:r>
    </w:p>
    <w:p>
      <w:pPr>
        <w:spacing w:before="75" w:after="0"/>
      </w:pPr>
      <w:r>
        <w:rPr/>
        <w:t xml:space="preserve">第三节 中国塑钢门窗行业的发展对策</w:t>
      </w:r>
    </w:p>
    <w:p>
      <w:pPr>
        <w:spacing w:before="75" w:after="0"/>
      </w:pPr>
      <w:r>
        <w:rPr>
          <w:b w:val="1"/>
          <w:bCs w:val="1"/>
        </w:rPr>
        <w:t xml:space="preserve">第二部分 行业深度分析</w:t>
      </w:r>
    </w:p>
    <w:p>
      <w:pPr>
        <w:spacing w:before="75" w:after="0"/>
      </w:pPr>
      <w:r>
        <w:rPr>
          <w:b w:val="1"/>
          <w:bCs w:val="1"/>
        </w:rPr>
        <w:t xml:space="preserve">第三章 中国塑钢门窗行业发展状况</w:t>
      </w:r>
    </w:p>
    <w:p>
      <w:pPr>
        <w:spacing w:before="75" w:after="0"/>
      </w:pPr>
      <w:r>
        <w:rPr/>
        <w:t xml:space="preserve">第一节 中国塑钢门窗行业市场格局分析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中国塑钢门窗行业市场产生分析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中国塑钢门窗行业市场需求分析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中国塑钢门窗行业供需平衡分析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中国塑钢门窗行业技术分析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第四章 中国塑钢门窗行业经济运行分析</w:t>
      </w:r>
    </w:p>
    <w:p>
      <w:pPr>
        <w:spacing w:before="75" w:after="0"/>
      </w:pPr>
      <w:r>
        <w:rPr/>
        <w:t xml:space="preserve">第一节 2021-2026年行业总体规模分析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四、行业销售收入分析</w:t>
      </w:r>
    </w:p>
    <w:p>
      <w:pPr>
        <w:spacing w:before="75" w:after="0"/>
      </w:pPr>
      <w:r>
        <w:rPr/>
        <w:t xml:space="preserve">五、行业利润总额分析</w:t>
      </w:r>
    </w:p>
    <w:p>
      <w:pPr>
        <w:spacing w:before="75" w:after="0"/>
      </w:pPr>
      <w:r>
        <w:rPr/>
        <w:t xml:space="preserve">第二节 2021-2026年塑钢门窗行业财务指标总体分析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中国塑钢门窗行业上下游运行综合研究</w:t>
      </w:r>
    </w:p>
    <w:p>
      <w:pPr>
        <w:spacing w:before="75" w:after="0"/>
      </w:pPr>
      <w:r>
        <w:rPr/>
        <w:t xml:space="preserve">第一节 塑钢门窗产业链内在运行分析</w:t>
      </w:r>
    </w:p>
    <w:p>
      <w:pPr>
        <w:spacing w:before="75" w:after="0"/>
      </w:pPr>
      <w:r>
        <w:rPr/>
        <w:t xml:space="preserve">第二节 塑钢门窗行业上游运行分析</w:t>
      </w:r>
    </w:p>
    <w:p>
      <w:pPr>
        <w:spacing w:before="75" w:after="0"/>
      </w:pPr>
      <w:r>
        <w:rPr/>
        <w:t xml:space="preserve">一、塑钢门窗行业上游发展状况介绍</w:t>
      </w:r>
    </w:p>
    <w:p>
      <w:pPr>
        <w:spacing w:before="75" w:after="0"/>
      </w:pPr>
      <w:r>
        <w:rPr/>
        <w:t xml:space="preserve">二、塑钢门窗行业上游供应规模情况</w:t>
      </w:r>
    </w:p>
    <w:p>
      <w:pPr>
        <w:spacing w:before="75" w:after="0"/>
      </w:pPr>
      <w:r>
        <w:rPr/>
        <w:t xml:space="preserve">三、上游对塑钢门窗行业发展影响力分析</w:t>
      </w:r>
    </w:p>
    <w:p>
      <w:pPr>
        <w:spacing w:before="75" w:after="0"/>
      </w:pPr>
      <w:r>
        <w:rPr/>
        <w:t xml:space="preserve">第三节 塑钢门窗行业下游运行分析</w:t>
      </w:r>
    </w:p>
    <w:p>
      <w:pPr>
        <w:spacing w:before="75" w:after="0"/>
      </w:pPr>
      <w:r>
        <w:rPr/>
        <w:t xml:space="preserve">一、塑钢门窗行业下游发展状况介绍</w:t>
      </w:r>
    </w:p>
    <w:p>
      <w:pPr>
        <w:spacing w:before="75" w:after="0"/>
      </w:pPr>
      <w:r>
        <w:rPr/>
        <w:t xml:space="preserve">二、塑钢门窗行业下游需求规模情况</w:t>
      </w:r>
    </w:p>
    <w:p>
      <w:pPr>
        <w:spacing w:before="75" w:after="0"/>
      </w:pPr>
      <w:r>
        <w:rPr/>
        <w:t xml:space="preserve">三、下游对塑钢门窗行业发展影响力分析</w:t>
      </w:r>
    </w:p>
    <w:p>
      <w:pPr>
        <w:spacing w:before="75" w:after="0"/>
      </w:pPr>
      <w:r>
        <w:rPr/>
        <w:t xml:space="preserve">第四节 塑钢门窗产业链运行趋势分析</w:t>
      </w:r>
    </w:p>
    <w:p>
      <w:pPr>
        <w:spacing w:before="75" w:after="0"/>
      </w:pPr>
      <w:r>
        <w:rPr>
          <w:b w:val="1"/>
          <w:bCs w:val="1"/>
        </w:rPr>
        <w:t xml:space="preserve">第三部分 竞争格局分析</w:t>
      </w:r>
    </w:p>
    <w:p>
      <w:pPr>
        <w:spacing w:before="75" w:after="0"/>
      </w:pPr>
      <w:r>
        <w:rPr>
          <w:b w:val="1"/>
          <w:bCs w:val="1"/>
        </w:rPr>
        <w:t xml:space="preserve">第六章 塑钢门窗行业竞争力分析</w:t>
      </w:r>
    </w:p>
    <w:p>
      <w:pPr>
        <w:spacing w:before="75" w:after="0"/>
      </w:pPr>
      <w:r>
        <w:rPr/>
        <w:t xml:space="preserve">第一节 塑钢门窗行业集中度分析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塑钢门窗行业竞争五力分析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塑钢门窗行业竞争SWOT分析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第七章 主要塑钢门窗企业竞争分析</w:t>
      </w:r>
    </w:p>
    <w:p>
      <w:pPr>
        <w:spacing w:before="75" w:after="0"/>
      </w:pPr>
      <w:r>
        <w:rPr/>
        <w:t xml:space="preserve">第一节 芜湖海螺新材料有限公司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乐金华奥斯(天津)有限公司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维卡塑料(上海)有限公司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柯梅令(天津)高分子型材有限公司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浙江中财型材有限责任公司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浙江中财型材有限责任公司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北新集团建材股份有限公司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西安高科建材科技有限公司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威可楷(中国)投资有限公司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福建亚太建材有限公司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第八章 塑钢门窗行业发展趋势分析</w:t>
      </w:r>
    </w:p>
    <w:p>
      <w:pPr>
        <w:spacing w:before="75" w:after="0"/>
      </w:pPr>
      <w:r>
        <w:rPr/>
        <w:t xml:space="preserve">第一节 中国塑钢门窗行业前景与机遇分析</w:t>
      </w:r>
    </w:p>
    <w:p>
      <w:pPr>
        <w:spacing w:before="75" w:after="0"/>
      </w:pPr>
      <w:r>
        <w:rPr/>
        <w:t xml:space="preserve">一、中国塑钢门窗行业发展前景</w:t>
      </w:r>
    </w:p>
    <w:p>
      <w:pPr>
        <w:spacing w:before="75" w:after="0"/>
      </w:pPr>
      <w:r>
        <w:rPr/>
        <w:t xml:space="preserve">二、中国塑钢门窗行业发展机遇分析</w:t>
      </w:r>
    </w:p>
    <w:p>
      <w:pPr>
        <w:spacing w:before="75" w:after="0"/>
      </w:pPr>
      <w:r>
        <w:rPr/>
        <w:t xml:space="preserve">三、2026-2031年塑钢门窗行业的发展机遇分析</w:t>
      </w:r>
    </w:p>
    <w:p>
      <w:pPr>
        <w:spacing w:before="75" w:after="0"/>
      </w:pPr>
      <w:r>
        <w:rPr/>
        <w:t xml:space="preserve">第二节 2026-2031年中国塑钢门窗市场趋势分析</w:t>
      </w:r>
    </w:p>
    <w:p>
      <w:pPr>
        <w:spacing w:before="75" w:after="0"/>
      </w:pPr>
      <w:r>
        <w:rPr/>
        <w:t xml:space="preserve">一、2021-2026年塑钢门窗行业市场趋势总结</w:t>
      </w:r>
    </w:p>
    <w:p>
      <w:pPr>
        <w:spacing w:before="75" w:after="0"/>
      </w:pPr>
      <w:r>
        <w:rPr/>
        <w:t xml:space="preserve">二、2026-2031年塑钢门窗行业发展趋势分析</w:t>
      </w:r>
    </w:p>
    <w:p>
      <w:pPr>
        <w:spacing w:before="75" w:after="0"/>
      </w:pPr>
      <w:r>
        <w:rPr/>
        <w:t xml:space="preserve">三、2026-2031年塑钢门窗市场发展空间</w:t>
      </w:r>
    </w:p>
    <w:p>
      <w:pPr>
        <w:spacing w:before="75" w:after="0"/>
      </w:pPr>
      <w:r>
        <w:rPr/>
        <w:t xml:space="preserve">四、2026-2031年塑钢门窗产业政策趋向</w:t>
      </w:r>
    </w:p>
    <w:p>
      <w:pPr>
        <w:spacing w:before="75" w:after="0"/>
      </w:pPr>
      <w:r>
        <w:rPr/>
        <w:t xml:space="preserve">五、2026-2031年塑钢门窗行业技术革新趋势</w:t>
      </w:r>
    </w:p>
    <w:p>
      <w:pPr>
        <w:spacing w:before="75" w:after="0"/>
      </w:pPr>
      <w:r>
        <w:rPr>
          <w:b w:val="1"/>
          <w:bCs w:val="1"/>
        </w:rPr>
        <w:t xml:space="preserve">第九章 未来中国塑钢门窗行业发展预测</w:t>
      </w:r>
    </w:p>
    <w:p>
      <w:pPr>
        <w:spacing w:before="75" w:after="0"/>
      </w:pPr>
      <w:r>
        <w:rPr/>
        <w:t xml:space="preserve">第一节 未来中国塑钢门窗需求与消费预测</w:t>
      </w:r>
    </w:p>
    <w:p>
      <w:pPr>
        <w:spacing w:before="75" w:after="0"/>
      </w:pPr>
      <w:r>
        <w:rPr/>
        <w:t xml:space="preserve">一、2026-2031年塑钢门窗行业产品消费预测</w:t>
      </w:r>
    </w:p>
    <w:p>
      <w:pPr>
        <w:spacing w:before="75" w:after="0"/>
      </w:pPr>
      <w:r>
        <w:rPr/>
        <w:t xml:space="preserve">二、2026-2031年塑钢门窗市场规模预测</w:t>
      </w:r>
    </w:p>
    <w:p>
      <w:pPr>
        <w:spacing w:before="75" w:after="0"/>
      </w:pPr>
      <w:r>
        <w:rPr/>
        <w:t xml:space="preserve">三、2026-2031年塑钢门窗行业总产值预测</w:t>
      </w:r>
    </w:p>
    <w:p>
      <w:pPr>
        <w:spacing w:before="75" w:after="0"/>
      </w:pPr>
      <w:r>
        <w:rPr/>
        <w:t xml:space="preserve">四、2026-2031年塑钢门窗行业销售收入预测</w:t>
      </w:r>
    </w:p>
    <w:p>
      <w:pPr>
        <w:spacing w:before="75" w:after="0"/>
      </w:pPr>
      <w:r>
        <w:rPr/>
        <w:t xml:space="preserve">五、2026-2031年塑钢门窗行业总资产预测</w:t>
      </w:r>
    </w:p>
    <w:p>
      <w:pPr>
        <w:spacing w:before="75" w:after="0"/>
      </w:pPr>
      <w:r>
        <w:rPr/>
        <w:t xml:space="preserve">第二节 未来中国塑钢门窗行业供需预测</w:t>
      </w:r>
    </w:p>
    <w:p>
      <w:pPr>
        <w:spacing w:before="75" w:after="0"/>
      </w:pPr>
      <w:r>
        <w:rPr/>
        <w:t xml:space="preserve">一、2026-2031年中国塑钢门窗行业供给预测</w:t>
      </w:r>
    </w:p>
    <w:p>
      <w:pPr>
        <w:spacing w:before="75" w:after="0"/>
      </w:pPr>
      <w:r>
        <w:rPr/>
        <w:t xml:space="preserve">二、2026-2031年中国塑钢门窗行业需求预测</w:t>
      </w:r>
    </w:p>
    <w:p>
      <w:pPr>
        <w:spacing w:before="75" w:after="0"/>
      </w:pPr>
      <w:r>
        <w:rPr/>
        <w:t xml:space="preserve">三、2026-2031年中国塑钢门窗行业供需平衡预测</w:t>
      </w:r>
    </w:p>
    <w:p>
      <w:pPr>
        <w:spacing w:before="75" w:after="0"/>
      </w:pPr>
      <w:r>
        <w:rPr>
          <w:b w:val="1"/>
          <w:bCs w:val="1"/>
        </w:rPr>
        <w:t xml:space="preserve">第五部分 投资规划指导</w:t>
      </w:r>
    </w:p>
    <w:p>
      <w:pPr>
        <w:spacing w:before="75" w:after="0"/>
      </w:pPr>
      <w:r>
        <w:rPr>
          <w:b w:val="1"/>
          <w:bCs w:val="1"/>
        </w:rPr>
        <w:t xml:space="preserve">第十章 中国塑钢门窗行业投资机会及风险分析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第十一章 中国塑钢门窗行业渠道分析及策略</w:t>
      </w:r>
    </w:p>
    <w:p>
      <w:pPr>
        <w:spacing w:before="75" w:after="0"/>
      </w:pPr>
      <w:r>
        <w:rPr/>
        <w:t xml:space="preserve">第一节 塑钢门窗行业渠道分析</w:t>
      </w:r>
    </w:p>
    <w:p>
      <w:pPr>
        <w:spacing w:before="75" w:after="0"/>
      </w:pPr>
      <w:r>
        <w:rPr/>
        <w:t xml:space="preserve">一、渠道形式及对比</w:t>
      </w:r>
    </w:p>
    <w:p>
      <w:pPr>
        <w:spacing w:before="75" w:after="0"/>
      </w:pPr>
      <w:r>
        <w:rPr/>
        <w:t xml:space="preserve">二、各类渠道对塑钢门窗行业的影响</w:t>
      </w:r>
    </w:p>
    <w:p>
      <w:pPr>
        <w:spacing w:before="75" w:after="0"/>
      </w:pPr>
      <w:r>
        <w:rPr/>
        <w:t xml:space="preserve">三、主要塑钢门窗企业渠道策略研究</w:t>
      </w:r>
    </w:p>
    <w:p>
      <w:pPr>
        <w:spacing w:before="75" w:after="0"/>
      </w:pPr>
      <w:r>
        <w:rPr/>
        <w:t xml:space="preserve">第二节 塑钢门窗行业用户分析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塑钢门窗行业营销策略分析</w:t>
      </w:r>
    </w:p>
    <w:p>
      <w:pPr>
        <w:spacing w:before="75" w:after="0"/>
      </w:pPr>
      <w:r>
        <w:rPr/>
        <w:t xml:space="preserve">一、中国塑钢门窗营销概况</w:t>
      </w:r>
    </w:p>
    <w:p>
      <w:pPr>
        <w:spacing w:before="75" w:after="0"/>
      </w:pPr>
      <w:r>
        <w:rPr/>
        <w:t xml:space="preserve">二、塑钢门窗营销策略探讨</w:t>
      </w:r>
    </w:p>
    <w:p>
      <w:pPr>
        <w:spacing w:before="75" w:after="0"/>
      </w:pPr>
      <w:r>
        <w:rPr/>
        <w:t xml:space="preserve">三、塑钢门窗营销发展趋势</w:t>
      </w:r>
    </w:p>
    <w:p>
      <w:pPr>
        <w:spacing w:before="75" w:after="0"/>
      </w:pPr>
      <w:r>
        <w:rPr>
          <w:b w:val="1"/>
          <w:bCs w:val="1"/>
        </w:rPr>
        <w:t xml:space="preserve">第十二章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图表：塑钢门窗行业产业链示意图</w:t>
      </w:r>
    </w:p>
    <w:p>
      <w:pPr>
        <w:spacing w:before="75" w:after="0"/>
      </w:pPr>
      <w:r>
        <w:rPr/>
        <w:t xml:space="preserve">图表：塑钢门窗行业生产周期及阶段</w:t>
      </w:r>
    </w:p>
    <w:p>
      <w:pPr>
        <w:spacing w:before="75" w:after="0"/>
      </w:pPr>
      <w:r>
        <w:rPr/>
        <w:t xml:space="preserve">图表：2021-2026年塑钢门窗行业工业总产值</w:t>
      </w:r>
    </w:p>
    <w:p>
      <w:pPr>
        <w:spacing w:before="75" w:after="0"/>
      </w:pPr>
      <w:r>
        <w:rPr/>
        <w:t xml:space="preserve">图表：2021-2026年塑钢门窗行业工业总产值增长趋势图</w:t>
      </w:r>
    </w:p>
    <w:p>
      <w:pPr>
        <w:spacing w:before="75" w:after="0"/>
      </w:pPr>
      <w:r>
        <w:rPr/>
        <w:t xml:space="preserve">图表：2021-2026年塑钢门窗行业市场产品价格走势</w:t>
      </w:r>
    </w:p>
    <w:p>
      <w:pPr>
        <w:spacing w:before="75" w:after="0"/>
      </w:pPr>
      <w:r>
        <w:rPr/>
        <w:t xml:space="preserve">图表：2026-2031年塑钢门窗行业市场产品价格趋势预测</w:t>
      </w:r>
    </w:p>
    <w:p>
      <w:pPr>
        <w:spacing w:before="75" w:after="0"/>
      </w:pPr>
      <w:r>
        <w:rPr/>
        <w:t xml:space="preserve">图表：2021-2026年塑钢门窗行业企业数量走势图</w:t>
      </w:r>
    </w:p>
    <w:p>
      <w:pPr>
        <w:spacing w:before="75" w:after="0"/>
      </w:pPr>
      <w:r>
        <w:rPr/>
        <w:t xml:space="preserve">图表：2021-2026年塑钢门窗行业总资产增长趋势图</w:t>
      </w:r>
    </w:p>
    <w:p>
      <w:pPr>
        <w:spacing w:before="75" w:after="0"/>
      </w:pPr>
      <w:r>
        <w:rPr/>
        <w:t xml:space="preserve">图表：2021-2026年塑钢门窗行业利润总额增长趋势图</w:t>
      </w:r>
    </w:p>
    <w:p>
      <w:pPr>
        <w:spacing w:before="75" w:after="0"/>
      </w:pPr>
      <w:r>
        <w:rPr/>
        <w:t xml:space="preserve">图表：2021-2026年塑钢门窗行业销售收入增长趋势图</w:t>
      </w:r>
    </w:p>
    <w:p>
      <w:pPr>
        <w:spacing w:before="75" w:after="0"/>
      </w:pPr>
      <w:r>
        <w:rPr/>
        <w:t xml:space="preserve">图表：2021-2026年塑钢门窗业产销率趋势图</w:t>
      </w:r>
    </w:p>
    <w:p>
      <w:pPr>
        <w:spacing w:before="75" w:after="0"/>
      </w:pPr>
      <w:r>
        <w:rPr/>
        <w:t xml:space="preserve">图表：2021-2026年塑钢门窗业总资产、销售收入、利润总额增长情况</w:t>
      </w:r>
    </w:p>
    <w:p>
      <w:pPr>
        <w:spacing w:before="75" w:after="0"/>
      </w:pPr>
      <w:r>
        <w:rPr/>
        <w:t xml:space="preserve">图表：2021-2026年塑钢门窗业总资产、销售收入、利润总额增长趋势图</w:t>
      </w:r>
    </w:p>
    <w:p>
      <w:pPr>
        <w:spacing w:before="75" w:after="0"/>
      </w:pPr>
      <w:r>
        <w:rPr/>
        <w:t xml:space="preserve">图表：2021-2026年塑钢门窗行业盈利能力状况</w:t>
      </w:r>
    </w:p>
    <w:p>
      <w:pPr>
        <w:spacing w:before="75" w:after="0"/>
      </w:pPr>
      <w:r>
        <w:rPr/>
        <w:t xml:space="preserve">图表：2021-2026年塑钢门窗行业偿债能力状况</w:t>
      </w:r>
    </w:p>
    <w:p>
      <w:pPr>
        <w:spacing w:before="75" w:after="0"/>
      </w:pPr>
      <w:r>
        <w:rPr/>
        <w:t xml:space="preserve">图表：2021-2026年塑钢门窗行业营运能力状况</w:t>
      </w:r>
    </w:p>
    <w:p>
      <w:pPr>
        <w:spacing w:before="75" w:after="0"/>
      </w:pPr>
      <w:r>
        <w:rPr/>
        <w:t xml:space="preserve">图表：2021-2026年塑钢门窗行业发展能力状况</w:t>
      </w:r>
    </w:p>
    <w:p>
      <w:pPr>
        <w:spacing w:before="75" w:after="0"/>
      </w:pPr>
      <w:r>
        <w:rPr/>
        <w:t xml:space="preserve">图表：2021-2026年塑钢门窗行业产能数据</w:t>
      </w:r>
    </w:p>
    <w:p>
      <w:pPr>
        <w:spacing w:before="75" w:after="0"/>
      </w:pPr>
      <w:r>
        <w:rPr/>
        <w:t xml:space="preserve">图表：2021-2026年塑钢门窗行业产能及增长趋势图</w:t>
      </w:r>
    </w:p>
    <w:p>
      <w:pPr>
        <w:spacing w:before="75" w:after="0"/>
      </w:pPr>
      <w:r>
        <w:rPr/>
        <w:t xml:space="preserve">图表：2026-2031年塑钢门窗行业产能预测</w:t>
      </w:r>
    </w:p>
    <w:p>
      <w:pPr>
        <w:spacing w:before="75" w:after="0"/>
      </w:pPr>
      <w:r>
        <w:rPr/>
        <w:t xml:space="preserve">图表：2021-2026年塑钢门窗行业产量数据</w:t>
      </w:r>
    </w:p>
    <w:p>
      <w:pPr>
        <w:spacing w:before="75" w:after="0"/>
      </w:pPr>
      <w:r>
        <w:rPr/>
        <w:t xml:space="preserve">图表：2021-2026年塑钢门窗行业产量及增长趋势图</w:t>
      </w:r>
    </w:p>
    <w:p>
      <w:pPr>
        <w:spacing w:before="75" w:after="0"/>
      </w:pPr>
      <w:r>
        <w:rPr/>
        <w:t xml:space="preserve">图表：2026-2031年塑钢门窗行业产量预测</w:t>
      </w:r>
    </w:p>
    <w:p>
      <w:pPr>
        <w:spacing w:before="75" w:after="0"/>
      </w:pPr>
      <w:r>
        <w:rPr/>
        <w:t xml:space="preserve">图表：2021-2026年塑钢门窗行业需求状况</w:t>
      </w:r>
    </w:p>
    <w:p>
      <w:pPr>
        <w:spacing w:before="75" w:after="0"/>
      </w:pPr>
      <w:r>
        <w:rPr/>
        <w:t xml:space="preserve">图表：2026-2031年塑钢门窗行业需求预测</w:t>
      </w:r>
    </w:p>
    <w:p>
      <w:pPr>
        <w:spacing w:before="75" w:after="0"/>
      </w:pPr>
      <w:r>
        <w:rPr/>
        <w:t xml:space="preserve">图表：2026-2031年塑钢门窗行业市场规模预测</w:t>
      </w:r>
    </w:p>
    <w:p>
      <w:pPr>
        <w:spacing w:before="75" w:after="0"/>
      </w:pPr>
      <w:r>
        <w:rPr/>
        <w:t xml:space="preserve">图表：2026-2031年塑钢门窗行业发展前景预测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2026-2031年塑钢门窗行业市场调研与投资潜力研究报告</dc:title>
  <dc:description>2026-2031年塑钢门窗行业市场调研与投资潜力研究报告</dc:description>
  <dc:subject>2026-2031年塑钢门窗行业市场调研与投资潜力研究报告</dc:subject>
  <cp:keywords>研究报告</cp:keywords>
  <cp:category>研究报告</cp:category>
  <cp:lastModifiedBy>北京中道泰和信息咨询有限公司</cp:lastModifiedBy>
  <dcterms:created xsi:type="dcterms:W3CDTF">2026-03-28T15:41:21+08:00</dcterms:created>
  <dcterms:modified xsi:type="dcterms:W3CDTF">2026-03-28T15:41:21+08:00</dcterms:modified>
</cp:coreProperties>
</file>

<file path=docProps/custom.xml><?xml version="1.0" encoding="utf-8"?>
<Properties xmlns="http://schemas.openxmlformats.org/officeDocument/2006/custom-properties" xmlns:vt="http://schemas.openxmlformats.org/officeDocument/2006/docPropsVTypes"/>
</file>