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2024-2029年中央空调行业市场调研与投资潜力研究报告</w:t>
      </w:r>
    </w:p>
    <w:p>
      <w:pPr>
        <w:spacing w:after="150"/>
      </w:pPr>
      <w:r>
        <w:rPr>
          <w:b w:val="1"/>
          <w:bCs w:val="1"/>
        </w:rPr>
        <w:t xml:space="preserve">报告简介</w:t>
      </w:r>
    </w:p>
    <w:p>
      <w:pPr>
        <w:spacing w:after="150"/>
      </w:pPr>
      <w:r>
        <w:rPr/>
        <w:t xml:space="preserve">中央空调设备广泛应用于各种工业制冷场所以及写字楼、商场、轨道交通、机场、医院等各类公共建筑，整体市场规模达到640亿元，市场空间巨大。近年来受益于国内经济的快速增长，以及人民生活水平提升带来的对生活居住环境舒适度要求的提高，我国中央空调市场保持着稳步的增长。除2015年受宏观经济增速下滑以及国内固定资产投资增速下滑的影响，国内中央空调市场同比下滑10.11%外，2012-2014年中国中央空调市场销售保持快速增长，年均增速超过14%。2016年中央空调行业通过积极拓展应用领域、加强产品和技术创新，在经济增速下行的压力下实现了稳步的增长，增长幅度较2015年同期相比达到5.7%。特别是国内品牌阵营依托本土优势和技术进步，市场影响力不断提升，2016年保持了良好的发展势头，市场占有率进一步提升到47.7%。</w:t>
      </w:r>
    </w:p>
    <w:p>
      <w:pPr>
        <w:spacing w:after="150"/>
      </w:pPr>
      <w:r>
        <w:rPr/>
        <w:t xml:space="preserve">中央空调行业应用领域广泛，与国家经济形式、城镇化所处阶段和基本建设规模息息相关。随着国内航空装备、轨道交通、智能制造、生物医药等高端制造业的发展和工业转型升级的加快，以及我国城镇化水平的进一步提升，中央空调行业未来市场空间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中央空调行业进行了长期追踪，结合我们对中央空调相关企业的调查研究，对我国中央空调行业发展现状与前景、市场竞争格局与形势、赢利水平与企业发展、投资策略与风险预警、发展趋势与规划建议等进行深入研究，并重点分析了中央空调行业的前景与风险。报告揭示了中央空调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中央空调行业发展综述</w:t>
      </w:r>
    </w:p>
    <w:p>
      <w:pPr>
        <w:spacing w:after="150"/>
      </w:pPr>
      <w:r>
        <w:rPr/>
        <w:t xml:space="preserve">第一节 中央空调行业定义及分类</w:t>
      </w:r>
    </w:p>
    <w:p>
      <w:pPr>
        <w:spacing w:after="150"/>
      </w:pPr>
      <w:r>
        <w:rPr/>
        <w:t xml:space="preserve">一、中央空调行业的定义</w:t>
      </w:r>
    </w:p>
    <w:p>
      <w:pPr>
        <w:spacing w:after="150"/>
      </w:pPr>
      <w:r>
        <w:rPr/>
        <w:t xml:space="preserve">二、中央空调行业的分类</w:t>
      </w:r>
    </w:p>
    <w:p>
      <w:pPr>
        <w:spacing w:after="150"/>
      </w:pPr>
      <w:r>
        <w:rPr/>
        <w:t xml:space="preserve">三、中央空调产品的特点</w:t>
      </w:r>
    </w:p>
    <w:p>
      <w:pPr>
        <w:spacing w:after="150"/>
      </w:pPr>
      <w:r>
        <w:rPr/>
        <w:t xml:space="preserve">四、中央空调行业在国民经济中的地位</w:t>
      </w:r>
    </w:p>
    <w:p>
      <w:pPr>
        <w:spacing w:after="150"/>
      </w:pPr>
      <w:r>
        <w:rPr/>
        <w:t xml:space="preserve">第二节 中央空调行业发展环境分析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四、中央空调行业政策环境</w:t>
      </w:r>
    </w:p>
    <w:p>
      <w:pPr>
        <w:spacing w:after="150"/>
      </w:pPr>
      <w:r>
        <w:rPr/>
        <w:t xml:space="preserve">五、中央空调行业技术环境</w:t>
      </w:r>
    </w:p>
    <w:p>
      <w:pPr>
        <w:spacing w:after="150"/>
      </w:pPr>
      <w:r>
        <w:rPr>
          <w:b w:val="1"/>
          <w:bCs w:val="1"/>
        </w:rPr>
        <w:t xml:space="preserve">第二章 中央空调行业国内外发展概述</w:t>
      </w:r>
    </w:p>
    <w:p>
      <w:pPr>
        <w:spacing w:after="150"/>
      </w:pPr>
      <w:r>
        <w:rPr/>
        <w:t xml:space="preserve">第一节 全球中央空调行业发展概况</w:t>
      </w:r>
    </w:p>
    <w:p>
      <w:pPr>
        <w:spacing w:after="150"/>
      </w:pPr>
      <w:r>
        <w:rPr/>
        <w:t xml:space="preserve">一、全球中央空调行业发展现状</w:t>
      </w:r>
    </w:p>
    <w:p>
      <w:pPr>
        <w:spacing w:after="150"/>
      </w:pPr>
      <w:r>
        <w:rPr/>
        <w:t xml:space="preserve">二、主要国家和地区发展状况</w:t>
      </w:r>
    </w:p>
    <w:p>
      <w:pPr>
        <w:spacing w:after="150"/>
      </w:pPr>
      <w:r>
        <w:rPr/>
        <w:t xml:space="preserve">三、全球中央空调行业发展趋势</w:t>
      </w:r>
    </w:p>
    <w:p>
      <w:pPr>
        <w:spacing w:after="150"/>
      </w:pPr>
      <w:r>
        <w:rPr/>
        <w:t xml:space="preserve">第二节 中国中央空调行业发展概况</w:t>
      </w:r>
    </w:p>
    <w:p>
      <w:pPr>
        <w:spacing w:after="150"/>
      </w:pPr>
      <w:r>
        <w:rPr/>
        <w:t xml:space="preserve">一、中国中央空调行业发展历程与现状</w:t>
      </w:r>
    </w:p>
    <w:p>
      <w:pPr>
        <w:spacing w:after="150"/>
      </w:pPr>
      <w:r>
        <w:rPr/>
        <w:t xml:space="preserve">二、中国中央空调行业发展中存在的问题</w:t>
      </w:r>
    </w:p>
    <w:p>
      <w:pPr>
        <w:spacing w:after="150"/>
      </w:pPr>
      <w:r>
        <w:rPr/>
        <w:t xml:space="preserve">第三节 中国中央空调行业的发展对策</w:t>
      </w:r>
    </w:p>
    <w:p>
      <w:pPr>
        <w:spacing w:after="150"/>
      </w:pPr>
      <w:r>
        <w:rPr>
          <w:b w:val="1"/>
          <w:bCs w:val="1"/>
        </w:rPr>
        <w:t xml:space="preserve">第二部分 行业深度分析</w:t>
      </w:r>
    </w:p>
    <w:p>
      <w:pPr>
        <w:spacing w:after="150"/>
      </w:pPr>
      <w:r>
        <w:rPr>
          <w:b w:val="1"/>
          <w:bCs w:val="1"/>
        </w:rPr>
        <w:t xml:space="preserve">第三章 中国中央空调行业发展状况</w:t>
      </w:r>
    </w:p>
    <w:p>
      <w:pPr>
        <w:spacing w:after="150"/>
      </w:pPr>
      <w:r>
        <w:rPr/>
        <w:t xml:space="preserve">第一节 中国中央空调行业市场格局分析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中国中央空调行业市场产生分析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中国中央空调行业市场需求分析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中国中央空调行业供需平衡分析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中国中央空调行业技术分析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中国中央空调行业经济运行分析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2019-2023年中央空调行业财务指标总体分析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中国中央空调行业上下游运行综合研究</w:t>
      </w:r>
    </w:p>
    <w:p>
      <w:pPr>
        <w:spacing w:after="150"/>
      </w:pPr>
      <w:r>
        <w:rPr/>
        <w:t xml:space="preserve">第一节 中央空调产业链内在运行分析</w:t>
      </w:r>
    </w:p>
    <w:p>
      <w:pPr>
        <w:spacing w:after="150"/>
      </w:pPr>
      <w:r>
        <w:rPr/>
        <w:t xml:space="preserve">第二节 中央空调行业上游运行分析</w:t>
      </w:r>
    </w:p>
    <w:p>
      <w:pPr>
        <w:spacing w:after="150"/>
      </w:pPr>
      <w:r>
        <w:rPr/>
        <w:t xml:space="preserve">一、中央空调行业上游发展状况介绍</w:t>
      </w:r>
    </w:p>
    <w:p>
      <w:pPr>
        <w:spacing w:after="150"/>
      </w:pPr>
      <w:r>
        <w:rPr/>
        <w:t xml:space="preserve">二、中央空调行业上游供应规模情况</w:t>
      </w:r>
    </w:p>
    <w:p>
      <w:pPr>
        <w:spacing w:after="150"/>
      </w:pPr>
      <w:r>
        <w:rPr/>
        <w:t xml:space="preserve">三、上游对中央空调行业发展影响力分析</w:t>
      </w:r>
    </w:p>
    <w:p>
      <w:pPr>
        <w:spacing w:after="150"/>
      </w:pPr>
      <w:r>
        <w:rPr/>
        <w:t xml:space="preserve">第三节 中央空调行业下游运行分析</w:t>
      </w:r>
    </w:p>
    <w:p>
      <w:pPr>
        <w:spacing w:after="150"/>
      </w:pPr>
      <w:r>
        <w:rPr/>
        <w:t xml:space="preserve">一、中央空调行业下游发展状况介绍</w:t>
      </w:r>
    </w:p>
    <w:p>
      <w:pPr>
        <w:spacing w:after="150"/>
      </w:pPr>
      <w:r>
        <w:rPr/>
        <w:t xml:space="preserve">二、中央空调行业下游需求规模情况</w:t>
      </w:r>
    </w:p>
    <w:p>
      <w:pPr>
        <w:spacing w:after="150"/>
      </w:pPr>
      <w:r>
        <w:rPr/>
        <w:t xml:space="preserve">三、下游对中央空调行业发展影响力分析</w:t>
      </w:r>
    </w:p>
    <w:p>
      <w:pPr>
        <w:spacing w:after="150"/>
      </w:pPr>
      <w:r>
        <w:rPr/>
        <w:t xml:space="preserve">第四节 中央空调产业链运行趋势分析</w:t>
      </w:r>
    </w:p>
    <w:p>
      <w:pPr>
        <w:spacing w:after="150"/>
      </w:pPr>
      <w:r>
        <w:rPr>
          <w:b w:val="1"/>
          <w:bCs w:val="1"/>
        </w:rPr>
        <w:t xml:space="preserve">第三部分 竞争格局分析</w:t>
      </w:r>
    </w:p>
    <w:p>
      <w:pPr>
        <w:spacing w:after="150"/>
      </w:pPr>
      <w:r>
        <w:rPr>
          <w:b w:val="1"/>
          <w:bCs w:val="1"/>
        </w:rPr>
        <w:t xml:space="preserve">第六章 中央空调行业竞争力分析</w:t>
      </w:r>
    </w:p>
    <w:p>
      <w:pPr>
        <w:spacing w:after="150"/>
      </w:pPr>
      <w:r>
        <w:rPr/>
        <w:t xml:space="preserve">第一节 中央空调行业集中度分析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中央空调行业竞争五力分析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中央空调行业竞争SWOT分析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主要中央空调企业竞争分析</w:t>
      </w:r>
    </w:p>
    <w:p>
      <w:pPr>
        <w:spacing w:after="150"/>
      </w:pPr>
      <w:r>
        <w:rPr/>
        <w:t xml:space="preserve">第一节 珠海格力电器股份有限公司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大金(中国)投资有限公司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海尔集团公司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日立(中国)有限公司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约克(中国)商贸有限公司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开利空调销售服务(上海)有限公司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特灵空调系统(中国)有限公司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深圳麦克维尔空调有限公司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远大科技集团有限公司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中国中央空调行业发展趋势分析</w:t>
      </w:r>
    </w:p>
    <w:p>
      <w:pPr>
        <w:spacing w:after="150"/>
      </w:pPr>
      <w:r>
        <w:rPr/>
        <w:t xml:space="preserve">第一节 中国中央空调行业前景与机遇分析</w:t>
      </w:r>
    </w:p>
    <w:p>
      <w:pPr>
        <w:spacing w:after="150"/>
      </w:pPr>
      <w:r>
        <w:rPr/>
        <w:t xml:space="preserve">一、中国中央空调行业发展前景</w:t>
      </w:r>
    </w:p>
    <w:p>
      <w:pPr>
        <w:spacing w:after="150"/>
      </w:pPr>
      <w:r>
        <w:rPr/>
        <w:t xml:space="preserve">二、中国中央空调行业发展机遇分析</w:t>
      </w:r>
    </w:p>
    <w:p>
      <w:pPr>
        <w:spacing w:after="150"/>
      </w:pPr>
      <w:r>
        <w:rPr/>
        <w:t xml:space="preserve">三、2024-2029年中央空调行业的发展机遇分析</w:t>
      </w:r>
    </w:p>
    <w:p>
      <w:pPr>
        <w:spacing w:after="150"/>
      </w:pPr>
      <w:r>
        <w:rPr/>
        <w:t xml:space="preserve">第二节 2024-2029年中国中央空调市场趋势分析</w:t>
      </w:r>
    </w:p>
    <w:p>
      <w:pPr>
        <w:spacing w:after="150"/>
      </w:pPr>
      <w:r>
        <w:rPr/>
        <w:t xml:space="preserve">一、2019-2023年中央空调行业市场趋势总结</w:t>
      </w:r>
    </w:p>
    <w:p>
      <w:pPr>
        <w:spacing w:after="150"/>
      </w:pPr>
      <w:r>
        <w:rPr/>
        <w:t xml:space="preserve">二、2024-2029年中央空调行业发展趋势分析</w:t>
      </w:r>
    </w:p>
    <w:p>
      <w:pPr>
        <w:spacing w:after="150"/>
      </w:pPr>
      <w:r>
        <w:rPr/>
        <w:t xml:space="preserve">三、2024-2029年中央空调市场发展空间</w:t>
      </w:r>
    </w:p>
    <w:p>
      <w:pPr>
        <w:spacing w:after="150"/>
      </w:pPr>
      <w:r>
        <w:rPr/>
        <w:t xml:space="preserve">四、2024-2029年中央空调产业政策趋向</w:t>
      </w:r>
    </w:p>
    <w:p>
      <w:pPr>
        <w:spacing w:after="150"/>
      </w:pPr>
      <w:r>
        <w:rPr/>
        <w:t xml:space="preserve">五、2024-2029年中央空调行业技术革新趋势</w:t>
      </w:r>
    </w:p>
    <w:p>
      <w:pPr>
        <w:spacing w:after="150"/>
      </w:pPr>
      <w:r>
        <w:rPr>
          <w:b w:val="1"/>
          <w:bCs w:val="1"/>
        </w:rPr>
        <w:t xml:space="preserve">第九章 未来中国中央空调行业发展预测</w:t>
      </w:r>
    </w:p>
    <w:p>
      <w:pPr>
        <w:spacing w:after="150"/>
      </w:pPr>
      <w:r>
        <w:rPr/>
        <w:t xml:space="preserve">第一节 未来中国中央空调需求与消费预测</w:t>
      </w:r>
    </w:p>
    <w:p>
      <w:pPr>
        <w:spacing w:after="150"/>
      </w:pPr>
      <w:r>
        <w:rPr/>
        <w:t xml:space="preserve">一、2024-2029年中央空调行业产品消费预测</w:t>
      </w:r>
    </w:p>
    <w:p>
      <w:pPr>
        <w:spacing w:after="150"/>
      </w:pPr>
      <w:r>
        <w:rPr/>
        <w:t xml:space="preserve">二、2024-2029年中央空调市场规模预测</w:t>
      </w:r>
    </w:p>
    <w:p>
      <w:pPr>
        <w:spacing w:after="150"/>
      </w:pPr>
      <w:r>
        <w:rPr/>
        <w:t xml:space="preserve">三、2024-2029年中央空调行业总产值预测</w:t>
      </w:r>
    </w:p>
    <w:p>
      <w:pPr>
        <w:spacing w:after="150"/>
      </w:pPr>
      <w:r>
        <w:rPr/>
        <w:t xml:space="preserve">四、2024-2029年中央空调行业销售收入预测</w:t>
      </w:r>
    </w:p>
    <w:p>
      <w:pPr>
        <w:spacing w:after="150"/>
      </w:pPr>
      <w:r>
        <w:rPr/>
        <w:t xml:space="preserve">五、2024-2029年中央空调行业总资产预测</w:t>
      </w:r>
    </w:p>
    <w:p>
      <w:pPr>
        <w:spacing w:after="150"/>
      </w:pPr>
      <w:r>
        <w:rPr/>
        <w:t xml:space="preserve">第二节 未来中国中央空调行业供需预测</w:t>
      </w:r>
    </w:p>
    <w:p>
      <w:pPr>
        <w:spacing w:after="150"/>
      </w:pPr>
      <w:r>
        <w:rPr/>
        <w:t xml:space="preserve">一、2024-2029年中国中央空调行业供给预测</w:t>
      </w:r>
    </w:p>
    <w:p>
      <w:pPr>
        <w:spacing w:after="150"/>
      </w:pPr>
      <w:r>
        <w:rPr/>
        <w:t xml:space="preserve">二、2024-2029年中国中央空调行业需求预测</w:t>
      </w:r>
    </w:p>
    <w:p>
      <w:pPr>
        <w:spacing w:after="150"/>
      </w:pPr>
      <w:r>
        <w:rPr/>
        <w:t xml:space="preserve">三、2024-2029年中国中央空调行业供需平衡预测</w:t>
      </w:r>
    </w:p>
    <w:p>
      <w:pPr>
        <w:spacing w:after="150"/>
      </w:pPr>
      <w:r>
        <w:rPr>
          <w:b w:val="1"/>
          <w:bCs w:val="1"/>
        </w:rPr>
        <w:t xml:space="preserve">第五部分 投资规划指导</w:t>
      </w:r>
    </w:p>
    <w:p>
      <w:pPr>
        <w:spacing w:after="150"/>
      </w:pPr>
      <w:r>
        <w:rPr>
          <w:b w:val="1"/>
          <w:bCs w:val="1"/>
        </w:rPr>
        <w:t xml:space="preserve">第十章 中国中央空调行业投资机会及风险分析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中国中央空调行业渠道分析及策略</w:t>
      </w:r>
    </w:p>
    <w:p>
      <w:pPr>
        <w:spacing w:after="150"/>
      </w:pPr>
      <w:r>
        <w:rPr/>
        <w:t xml:space="preserve">第一节 中央空调行业渠道分析</w:t>
      </w:r>
    </w:p>
    <w:p>
      <w:pPr>
        <w:spacing w:after="150"/>
      </w:pPr>
      <w:r>
        <w:rPr/>
        <w:t xml:space="preserve">一、渠道形式及对比</w:t>
      </w:r>
    </w:p>
    <w:p>
      <w:pPr>
        <w:spacing w:after="150"/>
      </w:pPr>
      <w:r>
        <w:rPr/>
        <w:t xml:space="preserve">二、各类渠道对中央空调行业的影响</w:t>
      </w:r>
    </w:p>
    <w:p>
      <w:pPr>
        <w:spacing w:after="150"/>
      </w:pPr>
      <w:r>
        <w:rPr/>
        <w:t xml:space="preserve">三、主要中央空调企业渠道策略研究</w:t>
      </w:r>
    </w:p>
    <w:p>
      <w:pPr>
        <w:spacing w:after="150"/>
      </w:pPr>
      <w:r>
        <w:rPr/>
        <w:t xml:space="preserve">第二节 中央空调行业用户分析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中央空调行业营销策略分析</w:t>
      </w:r>
    </w:p>
    <w:p>
      <w:pPr>
        <w:spacing w:after="150"/>
      </w:pPr>
      <w:r>
        <w:rPr/>
        <w:t xml:space="preserve">一、中国中央空调营销概况</w:t>
      </w:r>
    </w:p>
    <w:p>
      <w:pPr>
        <w:spacing w:after="150"/>
      </w:pPr>
      <w:r>
        <w:rPr/>
        <w:t xml:space="preserve">二、中央空调营销策略探讨</w:t>
      </w:r>
    </w:p>
    <w:p>
      <w:pPr>
        <w:spacing w:after="150"/>
      </w:pPr>
      <w:r>
        <w:rPr/>
        <w:t xml:space="preserve">三、中央空调营销发展趋势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图表：中央空调行业产业链示意图</w:t>
      </w:r>
    </w:p>
    <w:p>
      <w:pPr>
        <w:spacing w:after="150"/>
      </w:pPr>
      <w:r>
        <w:rPr/>
        <w:t xml:space="preserve">图表：中央空调行业生产周期及阶段</w:t>
      </w:r>
    </w:p>
    <w:p>
      <w:pPr>
        <w:spacing w:after="150"/>
      </w:pPr>
      <w:r>
        <w:rPr/>
        <w:t xml:space="preserve">图表：2019-2023年中央空调行业工业总产值</w:t>
      </w:r>
    </w:p>
    <w:p>
      <w:pPr>
        <w:spacing w:after="150"/>
      </w:pPr>
      <w:r>
        <w:rPr/>
        <w:t xml:space="preserve">图表：2019-2023年中央空调行业工业总产值增长趋势图</w:t>
      </w:r>
    </w:p>
    <w:p>
      <w:pPr>
        <w:spacing w:after="150"/>
      </w:pPr>
      <w:r>
        <w:rPr/>
        <w:t xml:space="preserve">图表：2019-2023年中央空调行业市场产品价格走势</w:t>
      </w:r>
    </w:p>
    <w:p>
      <w:pPr>
        <w:spacing w:after="150"/>
      </w:pPr>
      <w:r>
        <w:rPr/>
        <w:t xml:space="preserve">图表：2024-2029年中央空调行业市场产品价格趋势预测</w:t>
      </w:r>
    </w:p>
    <w:p>
      <w:pPr>
        <w:spacing w:after="150"/>
      </w:pPr>
      <w:r>
        <w:rPr/>
        <w:t xml:space="preserve">图表：2019-2023年中央空调行业企业数量走势图</w:t>
      </w:r>
    </w:p>
    <w:p>
      <w:pPr>
        <w:spacing w:after="150"/>
      </w:pPr>
      <w:r>
        <w:rPr/>
        <w:t xml:space="preserve">图表：2019-2023年中央空调行业总资产增长趋势图</w:t>
      </w:r>
    </w:p>
    <w:p>
      <w:pPr>
        <w:spacing w:after="150"/>
      </w:pPr>
      <w:r>
        <w:rPr/>
        <w:t xml:space="preserve">图表：2019-2023年中央空调行业利润总额增长趋势图</w:t>
      </w:r>
    </w:p>
    <w:p>
      <w:pPr>
        <w:spacing w:after="150"/>
      </w:pPr>
      <w:r>
        <w:rPr/>
        <w:t xml:space="preserve">图表：2019-2023年中央空调行业销售收入增长趋势图</w:t>
      </w:r>
    </w:p>
    <w:p>
      <w:pPr>
        <w:spacing w:after="150"/>
      </w:pPr>
      <w:r>
        <w:rPr/>
        <w:t xml:space="preserve">图表：2019-2023年中央空调业产销率趋势图</w:t>
      </w:r>
    </w:p>
    <w:p>
      <w:pPr>
        <w:spacing w:after="150"/>
      </w:pPr>
      <w:r>
        <w:rPr/>
        <w:t xml:space="preserve">图表：2019-2023年中央空调业总资产、销售收入、利润总额增长情况</w:t>
      </w:r>
    </w:p>
    <w:p>
      <w:pPr>
        <w:spacing w:after="150"/>
      </w:pPr>
      <w:r>
        <w:rPr/>
        <w:t xml:space="preserve">图表：2019-2023年中央空调业总资产、销售收入、利润总额增长趋势图</w:t>
      </w:r>
    </w:p>
    <w:p>
      <w:pPr>
        <w:spacing w:after="150"/>
      </w:pPr>
      <w:r>
        <w:rPr/>
        <w:t xml:space="preserve">图表：2019-2023年中央空调行业盈利能力状况</w:t>
      </w:r>
    </w:p>
    <w:p>
      <w:pPr>
        <w:spacing w:after="150"/>
      </w:pPr>
      <w:r>
        <w:rPr/>
        <w:t xml:space="preserve">图表：2019-2023年中央空调行业偿债能力状况</w:t>
      </w:r>
    </w:p>
    <w:p>
      <w:pPr>
        <w:spacing w:after="150"/>
      </w:pPr>
      <w:r>
        <w:rPr/>
        <w:t xml:space="preserve">图表：2019-2023年中央空调行业营运能力状况</w:t>
      </w:r>
    </w:p>
    <w:p>
      <w:pPr>
        <w:spacing w:after="150"/>
      </w:pPr>
      <w:r>
        <w:rPr/>
        <w:t xml:space="preserve">图表：2019-2023年中央空调行业发展能力状况</w:t>
      </w:r>
    </w:p>
    <w:p>
      <w:pPr>
        <w:spacing w:after="150"/>
      </w:pPr>
      <w:r>
        <w:rPr/>
        <w:t xml:space="preserve">图表：2019-2023年中央空调行业产能数据</w:t>
      </w:r>
    </w:p>
    <w:p>
      <w:pPr>
        <w:spacing w:after="150"/>
      </w:pPr>
      <w:r>
        <w:rPr/>
        <w:t xml:space="preserve">图表：2019-2023年中央空调行业产能及增长趋势图</w:t>
      </w:r>
    </w:p>
    <w:p>
      <w:pPr>
        <w:spacing w:after="150"/>
      </w:pPr>
      <w:r>
        <w:rPr/>
        <w:t xml:space="preserve">图表：2024-2029年中央空调行业产能预测</w:t>
      </w:r>
    </w:p>
    <w:p>
      <w:pPr>
        <w:spacing w:after="150"/>
      </w:pPr>
      <w:r>
        <w:rPr/>
        <w:t xml:space="preserve">图表：2019-2023年中央空调行业产量数据</w:t>
      </w:r>
    </w:p>
    <w:p>
      <w:pPr>
        <w:spacing w:after="150"/>
      </w:pPr>
      <w:r>
        <w:rPr/>
        <w:t xml:space="preserve">图表：2019-2023年中央空调行业产量及增长趋势图</w:t>
      </w:r>
    </w:p>
    <w:p>
      <w:pPr>
        <w:spacing w:after="150"/>
      </w:pPr>
      <w:r>
        <w:rPr/>
        <w:t xml:space="preserve">图表：2024-2029年中央空调行业产量预测</w:t>
      </w:r>
    </w:p>
    <w:p>
      <w:pPr>
        <w:spacing w:after="150"/>
      </w:pPr>
      <w:r>
        <w:rPr/>
        <w:t xml:space="preserve">图表：2019-2023年中央空调行业需求状况</w:t>
      </w:r>
    </w:p>
    <w:p>
      <w:pPr>
        <w:spacing w:after="150"/>
      </w:pPr>
      <w:r>
        <w:rPr/>
        <w:t xml:space="preserve">图表：2024-2029年中央空调行业需求预测</w:t>
      </w:r>
    </w:p>
    <w:p>
      <w:pPr>
        <w:spacing w:after="150"/>
      </w:pPr>
      <w:r>
        <w:rPr/>
        <w:t xml:space="preserve">图表：2024-2029年中央空调行业市场规模预测</w:t>
      </w:r>
    </w:p>
    <w:p>
      <w:pPr>
        <w:spacing w:after="150"/>
      </w:pPr>
      <w:r>
        <w:rPr/>
        <w:t xml:space="preserve">图表：2024-2029年中央空调行业发展前景预测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2024-2029年中央空调行业市场调研与投资潜力研究报告</dc:title>
  <dc:description>2024-2029年中央空调行业市场调研与投资潜力研究报告</dc:description>
  <dc:subject>2024-2029年中央空调行业市场调研与投资潜力研究报告</dc:subject>
  <cp:keywords>研究报告</cp:keywords>
  <cp:category>研究报告</cp:category>
  <cp:lastModifiedBy>北京中道泰和信息咨询有限公司</cp:lastModifiedBy>
  <dcterms:created xsi:type="dcterms:W3CDTF">2024-01-23T04:11:49+08:00</dcterms:created>
  <dcterms:modified xsi:type="dcterms:W3CDTF">2024-01-23T04:11:49+08:00</dcterms:modified>
</cp:coreProperties>
</file>

<file path=docProps/custom.xml><?xml version="1.0" encoding="utf-8"?>
<Properties xmlns="http://schemas.openxmlformats.org/officeDocument/2006/custom-properties" xmlns:vt="http://schemas.openxmlformats.org/officeDocument/2006/docPropsVTypes"/>
</file>