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2024-2029年中国特厚钢板行业市场供需调查与投资潜力研究报告</w:t>
      </w:r>
    </w:p>
    <w:p>
      <w:pPr>
        <w:spacing w:after="150"/>
      </w:pPr>
      <w:r>
        <w:rPr>
          <w:b w:val="1"/>
          <w:bCs w:val="1"/>
        </w:rPr>
        <w:t xml:space="preserve">报告简介</w:t>
      </w:r>
    </w:p>
    <w:p>
      <w:pPr>
        <w:spacing w:after="150"/>
      </w:pPr>
      <w:r>
        <w:rPr/>
        <w:t xml:space="preserve">特厚钢板行业研究报告中的特厚钢板行业数据分析以权威的国家统计数据为基础，采用宏观和微观相结合的分析方式，利用科学的统计分析方法，在描述行业概貌的同时，对特厚钢板行业进行细化分析，重点企业状况等。报告中主要运用图表及表格方式，直观地阐明了行业的经济类型构成、规模构成、经营效益比较、供需状况等，是企业了解特厚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厚钢板行业研究单位等公布和提供的大量资料。报告对我国特厚钢板行业的供需状况、发展现状、子行业发展变化等进行了分析，重点分析了国内外特厚钢板行业的发展现状、如何面对行业的发展挑战、行业的发展建议、行业竞争力，以及行业的投资分析和趋势预测等等。报告还综合了特厚钢板行业的整体发展动态，对行业在产品方面提供了参考建议和具体解决办法。报告对于特厚钢板产品生产企业、经销商、行业管理部门以及拟进入该行业的投资者具有重要的参考价值，对于研究我国特厚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中国特厚钢板行业发展概述1</w:t>
      </w:r>
    </w:p>
    <w:p>
      <w:pPr>
        <w:spacing w:after="150"/>
      </w:pPr>
      <w:r>
        <w:rPr/>
        <w:t xml:space="preserve">第一节 特厚钢板行业发展情况1</w:t>
      </w:r>
    </w:p>
    <w:p>
      <w:pPr>
        <w:spacing w:after="150"/>
      </w:pPr>
      <w:r>
        <w:rPr/>
        <w:t xml:space="preserve">第二节 最近3-5年中国特厚钢板行业经济指标分析6</w:t>
      </w:r>
    </w:p>
    <w:p>
      <w:pPr>
        <w:spacing w:after="150"/>
      </w:pPr>
      <w:r>
        <w:rPr/>
        <w:t xml:space="preserve">一、赢利性6</w:t>
      </w:r>
    </w:p>
    <w:p>
      <w:pPr>
        <w:spacing w:after="150"/>
      </w:pPr>
      <w:r>
        <w:rPr/>
        <w:t xml:space="preserve">二、成长速度7</w:t>
      </w:r>
    </w:p>
    <w:p>
      <w:pPr>
        <w:spacing w:after="150"/>
      </w:pPr>
      <w:r>
        <w:rPr/>
        <w:t xml:space="preserve">三、进入壁垒/退出机制7</w:t>
      </w:r>
    </w:p>
    <w:p>
      <w:pPr>
        <w:spacing w:after="150"/>
      </w:pPr>
      <w:r>
        <w:rPr/>
        <w:t xml:space="preserve">四、风险性7</w:t>
      </w:r>
    </w:p>
    <w:p>
      <w:pPr>
        <w:spacing w:after="150"/>
      </w:pPr>
      <w:r>
        <w:rPr/>
        <w:t xml:space="preserve">五、行业周期7</w:t>
      </w:r>
    </w:p>
    <w:p>
      <w:pPr>
        <w:spacing w:after="150"/>
      </w:pPr>
      <w:r>
        <w:rPr/>
        <w:t xml:space="preserve">六、竞争激烈程度指标7</w:t>
      </w:r>
    </w:p>
    <w:p>
      <w:pPr>
        <w:spacing w:after="150"/>
      </w:pPr>
      <w:r>
        <w:rPr/>
        <w:t xml:space="preserve">七、当前行业发展所属周期阶段的判断8</w:t>
      </w:r>
    </w:p>
    <w:p>
      <w:pPr>
        <w:spacing w:after="150"/>
      </w:pPr>
      <w:r>
        <w:rPr/>
        <w:t xml:space="preserve">第三节 特厚钢板品种分析10</w:t>
      </w:r>
    </w:p>
    <w:p>
      <w:pPr>
        <w:spacing w:after="150"/>
      </w:pPr>
      <w:r>
        <w:rPr/>
        <w:t xml:space="preserve">一、海洋平台用特厚钢板10</w:t>
      </w:r>
    </w:p>
    <w:p>
      <w:pPr>
        <w:spacing w:after="150"/>
      </w:pPr>
      <w:r>
        <w:rPr/>
        <w:t xml:space="preserve">二、核电站压力容器用特厚钢板10</w:t>
      </w:r>
    </w:p>
    <w:p>
      <w:pPr>
        <w:spacing w:after="150"/>
      </w:pPr>
      <w:r>
        <w:rPr/>
        <w:t xml:space="preserve">三、船体用特厚钢板11</w:t>
      </w:r>
    </w:p>
    <w:p>
      <w:pPr>
        <w:spacing w:after="150"/>
      </w:pPr>
      <w:r>
        <w:rPr/>
        <w:t xml:space="preserve">四、高压容器及高压力管线用特厚钢板11</w:t>
      </w:r>
    </w:p>
    <w:p>
      <w:pPr>
        <w:spacing w:after="150"/>
      </w:pPr>
      <w:r>
        <w:rPr/>
        <w:t xml:space="preserve">五、模具特厚钢板12</w:t>
      </w:r>
    </w:p>
    <w:p>
      <w:pPr>
        <w:spacing w:after="150"/>
      </w:pPr>
      <w:r>
        <w:rPr/>
        <w:t xml:space="preserve">六、重要结构及大型机械制造用特厚板12</w:t>
      </w:r>
    </w:p>
    <w:p>
      <w:pPr>
        <w:spacing w:after="150"/>
      </w:pPr>
      <w:r>
        <w:rPr>
          <w:b w:val="1"/>
          <w:bCs w:val="1"/>
        </w:rPr>
        <w:t xml:space="preserve">第二章 中国特厚钢板生产技术分析13</w:t>
      </w:r>
    </w:p>
    <w:p>
      <w:pPr>
        <w:spacing w:after="150"/>
      </w:pPr>
      <w:r>
        <w:rPr/>
        <w:t xml:space="preserve">第一节 我国大单重特厚钢板的生产13</w:t>
      </w:r>
    </w:p>
    <w:p>
      <w:pPr>
        <w:spacing w:after="150"/>
      </w:pPr>
      <w:r>
        <w:rPr/>
        <w:t xml:space="preserve">一、特厚钢板概述13</w:t>
      </w:r>
    </w:p>
    <w:p>
      <w:pPr>
        <w:spacing w:after="150"/>
      </w:pPr>
      <w:r>
        <w:rPr/>
        <w:t xml:space="preserve">二、舞钢4200mm特厚板生产线13</w:t>
      </w:r>
    </w:p>
    <w:p>
      <w:pPr>
        <w:spacing w:after="150"/>
      </w:pPr>
      <w:r>
        <w:rPr/>
        <w:t xml:space="preserve">三、宝钢5000mm特厚板生产线15</w:t>
      </w:r>
    </w:p>
    <w:p>
      <w:pPr>
        <w:spacing w:after="150"/>
      </w:pPr>
      <w:r>
        <w:rPr/>
        <w:t xml:space="preserve">四、特厚钢板生产建议15</w:t>
      </w:r>
    </w:p>
    <w:p>
      <w:pPr>
        <w:spacing w:after="150"/>
      </w:pPr>
      <w:r>
        <w:rPr/>
        <w:t xml:space="preserve">第二节 特厚钢板制造技术的新进展17</w:t>
      </w:r>
    </w:p>
    <w:p>
      <w:pPr>
        <w:spacing w:after="150"/>
      </w:pPr>
      <w:r>
        <w:rPr/>
        <w:t xml:space="preserve">一、加大板坯连铸机生产板坯厚度17</w:t>
      </w:r>
    </w:p>
    <w:p>
      <w:pPr>
        <w:spacing w:after="150"/>
      </w:pPr>
      <w:r>
        <w:rPr/>
        <w:t xml:space="preserve">二、大变形系数轧制17</w:t>
      </w:r>
    </w:p>
    <w:p>
      <w:pPr>
        <w:spacing w:after="150"/>
      </w:pPr>
      <w:r>
        <w:rPr/>
        <w:t xml:space="preserve">三、从用普通浇铸扁钢锭到电渣钢锭轧制18</w:t>
      </w:r>
    </w:p>
    <w:p>
      <w:pPr>
        <w:spacing w:after="150"/>
      </w:pPr>
      <w:r>
        <w:rPr/>
        <w:t xml:space="preserve">四、锻造—轧制法20</w:t>
      </w:r>
    </w:p>
    <w:p>
      <w:pPr>
        <w:spacing w:after="150"/>
      </w:pPr>
      <w:r>
        <w:rPr/>
        <w:t xml:space="preserve">五、连铸机末端大压下法20</w:t>
      </w:r>
    </w:p>
    <w:p>
      <w:pPr>
        <w:spacing w:after="150"/>
      </w:pPr>
      <w:r>
        <w:rPr/>
        <w:t xml:space="preserve">六、焊接复合钢坯法20</w:t>
      </w:r>
    </w:p>
    <w:p>
      <w:pPr>
        <w:spacing w:after="150"/>
      </w:pPr>
      <w:r>
        <w:rPr>
          <w:b w:val="1"/>
          <w:bCs w:val="1"/>
        </w:rPr>
        <w:t xml:space="preserve">第三章 中国特厚钢板行业的国际比较分析21</w:t>
      </w:r>
    </w:p>
    <w:p>
      <w:pPr>
        <w:spacing w:after="150"/>
      </w:pPr>
      <w:r>
        <w:rPr/>
        <w:t xml:space="preserve">第一节 我国钢铁行业国际竞争力分析21</w:t>
      </w:r>
    </w:p>
    <w:p>
      <w:pPr>
        <w:spacing w:after="150"/>
      </w:pPr>
      <w:r>
        <w:rPr/>
        <w:t xml:space="preserve">第二节 我国特厚钢板行业国际竞争力分析22</w:t>
      </w:r>
    </w:p>
    <w:p>
      <w:pPr>
        <w:spacing w:after="150"/>
      </w:pPr>
      <w:r>
        <w:rPr/>
        <w:t xml:space="preserve">第三节 全球特厚钢板行业市场需求分析27</w:t>
      </w:r>
    </w:p>
    <w:p>
      <w:pPr>
        <w:spacing w:after="150"/>
      </w:pPr>
      <w:r>
        <w:rPr/>
        <w:t xml:space="preserve">一、全球主要国家进出口情况分析27</w:t>
      </w:r>
    </w:p>
    <w:p>
      <w:pPr>
        <w:spacing w:after="150"/>
      </w:pPr>
      <w:r>
        <w:rPr/>
        <w:t xml:space="preserve">二、世界钢材进出口贸易流向分析29</w:t>
      </w:r>
    </w:p>
    <w:p>
      <w:pPr>
        <w:spacing w:after="150"/>
      </w:pPr>
      <w:r>
        <w:rPr/>
        <w:t xml:space="preserve">三、2019-2023年欧洲特厚板市场需求分析33</w:t>
      </w:r>
    </w:p>
    <w:p>
      <w:pPr>
        <w:spacing w:after="150"/>
      </w:pPr>
      <w:r>
        <w:rPr/>
        <w:t xml:space="preserve">四、2019-2023年特厚板进出口贸易分析34</w:t>
      </w:r>
    </w:p>
    <w:p>
      <w:pPr>
        <w:spacing w:after="150"/>
      </w:pPr>
      <w:r>
        <w:rPr>
          <w:b w:val="1"/>
          <w:bCs w:val="1"/>
        </w:rPr>
        <w:t xml:space="preserve">第四章 应用领域及行业供需分析38</w:t>
      </w:r>
    </w:p>
    <w:p>
      <w:pPr>
        <w:spacing w:after="150"/>
      </w:pPr>
      <w:r>
        <w:rPr/>
        <w:t xml:space="preserve">第一节 需求分析38</w:t>
      </w:r>
    </w:p>
    <w:p>
      <w:pPr>
        <w:spacing w:after="150"/>
      </w:pPr>
      <w:r>
        <w:rPr/>
        <w:t xml:space="preserve">一、特厚钢板行业发展现状38</w:t>
      </w:r>
    </w:p>
    <w:p>
      <w:pPr>
        <w:spacing w:after="150"/>
      </w:pPr>
      <w:r>
        <w:rPr/>
        <w:t xml:space="preserve">二、特厚钢板行业市场需求40</w:t>
      </w:r>
    </w:p>
    <w:p>
      <w:pPr>
        <w:spacing w:after="150"/>
      </w:pPr>
      <w:r>
        <w:rPr/>
        <w:t xml:space="preserve">第二节 供给分析41</w:t>
      </w:r>
    </w:p>
    <w:p>
      <w:pPr>
        <w:spacing w:after="150"/>
      </w:pPr>
      <w:r>
        <w:rPr/>
        <w:t xml:space="preserve">一、2019-2023年特厚板产量分析41</w:t>
      </w:r>
    </w:p>
    <w:p>
      <w:pPr>
        <w:spacing w:after="150"/>
      </w:pPr>
      <w:r>
        <w:rPr/>
        <w:t xml:space="preserve">二、2019-2023年特厚板产量分析47</w:t>
      </w:r>
    </w:p>
    <w:p>
      <w:pPr>
        <w:spacing w:after="150"/>
      </w:pPr>
      <w:r>
        <w:rPr/>
        <w:t xml:space="preserve">第三节 供求平衡分析及未来发展趋势52</w:t>
      </w:r>
    </w:p>
    <w:p>
      <w:pPr>
        <w:spacing w:after="150"/>
      </w:pPr>
      <w:r>
        <w:rPr/>
        <w:t xml:space="preserve">一、2019-2023年特厚板市场供求平衡分析52</w:t>
      </w:r>
    </w:p>
    <w:p>
      <w:pPr>
        <w:spacing w:after="150"/>
      </w:pPr>
      <w:r>
        <w:rPr/>
        <w:t xml:space="preserve">二、2019-2023年特厚板市场供求平衡预测54</w:t>
      </w:r>
    </w:p>
    <w:p>
      <w:pPr>
        <w:spacing w:after="150"/>
      </w:pPr>
      <w:r>
        <w:rPr/>
        <w:t xml:space="preserve">第四节 市场价格走势分析55</w:t>
      </w:r>
    </w:p>
    <w:p>
      <w:pPr>
        <w:spacing w:after="150"/>
      </w:pPr>
      <w:r>
        <w:rPr/>
        <w:t xml:space="preserve">一、2019-2023年特厚板市场价格走势分析55</w:t>
      </w:r>
    </w:p>
    <w:p>
      <w:pPr>
        <w:spacing w:after="150"/>
      </w:pPr>
      <w:r>
        <w:rPr/>
        <w:t xml:space="preserve">二、2019-2023年钢材市场价格走势分析56</w:t>
      </w:r>
    </w:p>
    <w:p>
      <w:pPr>
        <w:spacing w:after="150"/>
      </w:pPr>
      <w:r>
        <w:rPr>
          <w:b w:val="1"/>
          <w:bCs w:val="1"/>
        </w:rPr>
        <w:t xml:space="preserve">第五章 特厚钢板产业链的分析63</w:t>
      </w:r>
    </w:p>
    <w:p>
      <w:pPr>
        <w:spacing w:after="150"/>
      </w:pPr>
      <w:r>
        <w:rPr/>
        <w:t xml:space="preserve">第一节 主要原材料63</w:t>
      </w:r>
    </w:p>
    <w:p>
      <w:pPr>
        <w:spacing w:after="150"/>
      </w:pPr>
      <w:r>
        <w:rPr/>
        <w:t xml:space="preserve">第二节 原材料价格对特厚钢板行业的影响63</w:t>
      </w:r>
    </w:p>
    <w:p>
      <w:pPr>
        <w:spacing w:after="150"/>
      </w:pPr>
      <w:r>
        <w:rPr/>
        <w:t xml:space="preserve">第三节 2019-2023年主要原材料价格及供应情况69</w:t>
      </w:r>
    </w:p>
    <w:p>
      <w:pPr>
        <w:spacing w:after="150"/>
      </w:pPr>
      <w:r>
        <w:rPr/>
        <w:t xml:space="preserve">第四节 2024-2029年主要原材料价格及供应情况预测89</w:t>
      </w:r>
    </w:p>
    <w:p>
      <w:pPr>
        <w:spacing w:after="150"/>
      </w:pPr>
      <w:r>
        <w:rPr/>
        <w:t xml:space="preserve">第五节 下游行业影响及趋势分析93</w:t>
      </w:r>
    </w:p>
    <w:p>
      <w:pPr>
        <w:spacing w:after="150"/>
      </w:pPr>
      <w:r>
        <w:rPr/>
        <w:t xml:space="preserve">一、船舶工业发展现状分析93</w:t>
      </w:r>
    </w:p>
    <w:p>
      <w:pPr>
        <w:spacing w:after="150"/>
      </w:pPr>
      <w:r>
        <w:rPr/>
        <w:t xml:space="preserve">二、锅炉行业发展现状分析117</w:t>
      </w:r>
    </w:p>
    <w:p>
      <w:pPr>
        <w:spacing w:after="150"/>
      </w:pPr>
      <w:r>
        <w:rPr/>
        <w:t xml:space="preserve">三、压力容器行业发展分析124</w:t>
      </w:r>
    </w:p>
    <w:p>
      <w:pPr>
        <w:spacing w:after="150"/>
      </w:pPr>
      <w:r>
        <w:rPr>
          <w:b w:val="1"/>
          <w:bCs w:val="1"/>
        </w:rPr>
        <w:t xml:space="preserve">第六章 我国钢铁行业经济运行分析128</w:t>
      </w:r>
    </w:p>
    <w:p>
      <w:pPr>
        <w:spacing w:after="150"/>
      </w:pPr>
      <w:r>
        <w:rPr/>
        <w:t xml:space="preserve">第一节 我国钢铁产品产量分析128</w:t>
      </w:r>
    </w:p>
    <w:p>
      <w:pPr>
        <w:spacing w:after="150"/>
      </w:pPr>
      <w:r>
        <w:rPr/>
        <w:t xml:space="preserve">一、2019-2023年国内钢铁产品产量分析129</w:t>
      </w:r>
    </w:p>
    <w:p>
      <w:pPr>
        <w:spacing w:after="150"/>
      </w:pPr>
      <w:r>
        <w:rPr/>
        <w:t xml:space="preserve">二、2019-2023年国内钢铁产品产量分析137</w:t>
      </w:r>
    </w:p>
    <w:p>
      <w:pPr>
        <w:spacing w:after="150"/>
      </w:pPr>
      <w:r>
        <w:rPr/>
        <w:t xml:space="preserve">第二节 我国钢铁进出口情况分析146</w:t>
      </w:r>
    </w:p>
    <w:p>
      <w:pPr>
        <w:spacing w:after="150"/>
      </w:pPr>
      <w:r>
        <w:rPr/>
        <w:t xml:space="preserve">一、2019-2023年中国钢材进出口分析146</w:t>
      </w:r>
    </w:p>
    <w:p>
      <w:pPr>
        <w:spacing w:after="150"/>
      </w:pPr>
      <w:r>
        <w:rPr/>
        <w:t xml:space="preserve">二、2019-2023年钢材进出口分析预测165</w:t>
      </w:r>
    </w:p>
    <w:p>
      <w:pPr>
        <w:spacing w:after="150"/>
      </w:pPr>
      <w:r>
        <w:rPr/>
        <w:t xml:space="preserve">第三节 钢铁行业未来发展分析预测175</w:t>
      </w:r>
    </w:p>
    <w:p>
      <w:pPr>
        <w:spacing w:after="150"/>
      </w:pPr>
      <w:r>
        <w:rPr/>
        <w:t xml:space="preserve">一、2024-2029年钢铁行业发展趋势175</w:t>
      </w:r>
    </w:p>
    <w:p>
      <w:pPr>
        <w:spacing w:after="150"/>
      </w:pPr>
      <w:r>
        <w:rPr/>
        <w:t xml:space="preserve">二、2024-2029年钢铁行业供需分析178</w:t>
      </w:r>
    </w:p>
    <w:p>
      <w:pPr>
        <w:spacing w:after="150"/>
      </w:pPr>
      <w:r>
        <w:rPr>
          <w:b w:val="1"/>
          <w:bCs w:val="1"/>
        </w:rPr>
        <w:t xml:space="preserve">第七章 区域市场情况深度研究184</w:t>
      </w:r>
    </w:p>
    <w:p>
      <w:pPr>
        <w:spacing w:after="150"/>
      </w:pPr>
      <w:r>
        <w:rPr/>
        <w:t xml:space="preserve">第一节 长三角区域市场情况分析184</w:t>
      </w:r>
    </w:p>
    <w:p>
      <w:pPr>
        <w:spacing w:after="150"/>
      </w:pPr>
      <w:r>
        <w:rPr/>
        <w:t xml:space="preserve">第二节 珠三角区域市场情况分析188</w:t>
      </w:r>
    </w:p>
    <w:p>
      <w:pPr>
        <w:spacing w:after="150"/>
      </w:pPr>
      <w:r>
        <w:rPr/>
        <w:t xml:space="preserve">第三节 环渤海区域市场情况分析191</w:t>
      </w:r>
    </w:p>
    <w:p>
      <w:pPr>
        <w:spacing w:after="150"/>
      </w:pPr>
      <w:r>
        <w:rPr/>
        <w:t xml:space="preserve">第四节 特厚板行业主要市场大区销售分析193</w:t>
      </w:r>
    </w:p>
    <w:p>
      <w:pPr>
        <w:spacing w:after="150"/>
      </w:pPr>
      <w:r>
        <w:rPr/>
        <w:t xml:space="preserve">一、华北大区销售分析193</w:t>
      </w:r>
    </w:p>
    <w:p>
      <w:pPr>
        <w:spacing w:after="150"/>
      </w:pPr>
      <w:r>
        <w:rPr/>
        <w:t xml:space="preserve">二、华中大区销售分析193</w:t>
      </w:r>
    </w:p>
    <w:p>
      <w:pPr>
        <w:spacing w:after="150"/>
      </w:pPr>
      <w:r>
        <w:rPr/>
        <w:t xml:space="preserve">三、华南大区销售分析193</w:t>
      </w:r>
    </w:p>
    <w:p>
      <w:pPr>
        <w:spacing w:after="150"/>
      </w:pPr>
      <w:r>
        <w:rPr/>
        <w:t xml:space="preserve">四、华东大区销售分析194</w:t>
      </w:r>
    </w:p>
    <w:p>
      <w:pPr>
        <w:spacing w:after="150"/>
      </w:pPr>
      <w:r>
        <w:rPr/>
        <w:t xml:space="preserve">五、东北大区销售分析194</w:t>
      </w:r>
    </w:p>
    <w:p>
      <w:pPr>
        <w:spacing w:after="150"/>
      </w:pPr>
      <w:r>
        <w:rPr/>
        <w:t xml:space="preserve">六、西南大区销售分析194</w:t>
      </w:r>
    </w:p>
    <w:p>
      <w:pPr>
        <w:spacing w:after="150"/>
      </w:pPr>
      <w:r>
        <w:rPr/>
        <w:t xml:space="preserve">七、西北大区销售分析195</w:t>
      </w:r>
    </w:p>
    <w:p>
      <w:pPr>
        <w:spacing w:after="150"/>
      </w:pPr>
      <w:r>
        <w:rPr>
          <w:b w:val="1"/>
          <w:bCs w:val="1"/>
        </w:rPr>
        <w:t xml:space="preserve">第八章 2024-2029年需求预测分析196</w:t>
      </w:r>
    </w:p>
    <w:p>
      <w:pPr>
        <w:spacing w:after="150"/>
      </w:pPr>
      <w:r>
        <w:rPr/>
        <w:t xml:space="preserve">第一节 特厚钢板行业领域2024-2029年需求量预测196</w:t>
      </w:r>
    </w:p>
    <w:p>
      <w:pPr>
        <w:spacing w:after="150"/>
      </w:pPr>
      <w:r>
        <w:rPr/>
        <w:t xml:space="preserve">一、2019-2023年特厚钢板行业需求现状196</w:t>
      </w:r>
    </w:p>
    <w:p>
      <w:pPr>
        <w:spacing w:after="150"/>
      </w:pPr>
      <w:r>
        <w:rPr/>
        <w:t xml:space="preserve">二、2024-2029年特厚钢板行业需求预测196</w:t>
      </w:r>
    </w:p>
    <w:p>
      <w:pPr>
        <w:spacing w:after="150"/>
      </w:pPr>
      <w:r>
        <w:rPr/>
        <w:t xml:space="preserve">第二节 2024-2029年钢材市场需求预测199</w:t>
      </w:r>
    </w:p>
    <w:p>
      <w:pPr>
        <w:spacing w:after="150"/>
      </w:pPr>
      <w:r>
        <w:rPr/>
        <w:t xml:space="preserve">一、2024-2029年钢铁产业供需形势预测199</w:t>
      </w:r>
    </w:p>
    <w:p>
      <w:pPr>
        <w:spacing w:after="150"/>
      </w:pPr>
      <w:r>
        <w:rPr/>
        <w:t xml:space="preserve">二、“十四五”期间各行业用钢需求预测201</w:t>
      </w:r>
    </w:p>
    <w:p>
      <w:pPr>
        <w:spacing w:after="150"/>
      </w:pPr>
      <w:r>
        <w:rPr/>
        <w:t xml:space="preserve">第三节 2019-2023年下半年我国钢材市场预测209</w:t>
      </w:r>
    </w:p>
    <w:p>
      <w:pPr>
        <w:spacing w:after="150"/>
      </w:pPr>
      <w:r>
        <w:rPr/>
        <w:t xml:space="preserve">一、2019-2023年我国钢材市场需求预测209</w:t>
      </w:r>
    </w:p>
    <w:p>
      <w:pPr>
        <w:spacing w:after="150"/>
      </w:pPr>
      <w:r>
        <w:rPr/>
        <w:t xml:space="preserve">二、2019-2023年下半年我国钢材市场预测210</w:t>
      </w:r>
    </w:p>
    <w:p>
      <w:pPr>
        <w:spacing w:after="150"/>
      </w:pPr>
      <w:r>
        <w:rPr>
          <w:b w:val="1"/>
          <w:bCs w:val="1"/>
        </w:rPr>
        <w:t xml:space="preserve">第九章 特厚钢板市场竞争格局分析213</w:t>
      </w:r>
    </w:p>
    <w:p>
      <w:pPr>
        <w:spacing w:after="150"/>
      </w:pPr>
      <w:r>
        <w:rPr/>
        <w:t xml:space="preserve">第一节 特厚板行业竞争结构分析213</w:t>
      </w:r>
    </w:p>
    <w:p>
      <w:pPr>
        <w:spacing w:after="150"/>
      </w:pPr>
      <w:r>
        <w:rPr/>
        <w:t xml:space="preserve">一、现有企业间竞争213</w:t>
      </w:r>
    </w:p>
    <w:p>
      <w:pPr>
        <w:spacing w:after="150"/>
      </w:pPr>
      <w:r>
        <w:rPr/>
        <w:t xml:space="preserve">二、潜在进入者分析214</w:t>
      </w:r>
    </w:p>
    <w:p>
      <w:pPr>
        <w:spacing w:after="150"/>
      </w:pPr>
      <w:r>
        <w:rPr/>
        <w:t xml:space="preserve">三、替代品威胁分析215</w:t>
      </w:r>
    </w:p>
    <w:p>
      <w:pPr>
        <w:spacing w:after="150"/>
      </w:pPr>
      <w:r>
        <w:rPr/>
        <w:t xml:space="preserve">四、供应商议价能力215</w:t>
      </w:r>
    </w:p>
    <w:p>
      <w:pPr>
        <w:spacing w:after="150"/>
      </w:pPr>
      <w:r>
        <w:rPr/>
        <w:t xml:space="preserve">五、客户议价能力216</w:t>
      </w:r>
    </w:p>
    <w:p>
      <w:pPr>
        <w:spacing w:after="150"/>
      </w:pPr>
      <w:r>
        <w:rPr/>
        <w:t xml:space="preserve">第二节 行业国际竞争力比较216</w:t>
      </w:r>
    </w:p>
    <w:p>
      <w:pPr>
        <w:spacing w:after="150"/>
      </w:pPr>
      <w:r>
        <w:rPr/>
        <w:t xml:space="preserve">一、生产要素216</w:t>
      </w:r>
    </w:p>
    <w:p>
      <w:pPr>
        <w:spacing w:after="150"/>
      </w:pPr>
      <w:r>
        <w:rPr/>
        <w:t xml:space="preserve">二、需求条件217</w:t>
      </w:r>
    </w:p>
    <w:p>
      <w:pPr>
        <w:spacing w:after="150"/>
      </w:pPr>
      <w:r>
        <w:rPr/>
        <w:t xml:space="preserve">三、相关和支持性产业218</w:t>
      </w:r>
    </w:p>
    <w:p>
      <w:pPr>
        <w:spacing w:after="150"/>
      </w:pPr>
      <w:r>
        <w:rPr/>
        <w:t xml:space="preserve">四、企业战略、结构与竞争状态219</w:t>
      </w:r>
    </w:p>
    <w:p>
      <w:pPr>
        <w:spacing w:after="150"/>
      </w:pPr>
      <w:r>
        <w:rPr/>
        <w:t xml:space="preserve">第三节 我国钢铁行业竞争分析219</w:t>
      </w:r>
    </w:p>
    <w:p>
      <w:pPr>
        <w:spacing w:after="150"/>
      </w:pPr>
      <w:r>
        <w:rPr/>
        <w:t xml:space="preserve">一、我国钢铁行业集中度分析219</w:t>
      </w:r>
    </w:p>
    <w:p>
      <w:pPr>
        <w:spacing w:after="150"/>
      </w:pPr>
      <w:r>
        <w:rPr/>
        <w:t xml:space="preserve">二、钢铁市场竞争与价格波动分析220</w:t>
      </w:r>
    </w:p>
    <w:p>
      <w:pPr>
        <w:spacing w:after="150"/>
      </w:pPr>
      <w:r>
        <w:rPr/>
        <w:t xml:space="preserve">三、国内钢铁业市场竞争情况分析223</w:t>
      </w:r>
    </w:p>
    <w:p>
      <w:pPr>
        <w:spacing w:after="150"/>
      </w:pPr>
      <w:r>
        <w:rPr/>
        <w:t xml:space="preserve">四、钢材品种市场竞争与供求失衡224</w:t>
      </w:r>
    </w:p>
    <w:p>
      <w:pPr>
        <w:spacing w:after="150"/>
      </w:pPr>
      <w:r>
        <w:rPr/>
        <w:t xml:space="preserve">五、钢铁企业竞争力提升策略分析228</w:t>
      </w:r>
    </w:p>
    <w:p>
      <w:pPr>
        <w:spacing w:after="150"/>
      </w:pPr>
      <w:r>
        <w:rPr>
          <w:b w:val="1"/>
          <w:bCs w:val="1"/>
        </w:rPr>
        <w:t xml:space="preserve">第十章 主要生产企业的排名与产业结构分析232</w:t>
      </w:r>
    </w:p>
    <w:p>
      <w:pPr>
        <w:spacing w:after="150"/>
      </w:pPr>
      <w:r>
        <w:rPr/>
        <w:t xml:space="preserve">第一节 产业结构分析232</w:t>
      </w:r>
    </w:p>
    <w:p>
      <w:pPr>
        <w:spacing w:after="150"/>
      </w:pPr>
      <w:r>
        <w:rPr/>
        <w:t xml:space="preserve">一、产业结构现状232</w:t>
      </w:r>
    </w:p>
    <w:p>
      <w:pPr>
        <w:spacing w:after="150"/>
      </w:pPr>
      <w:r>
        <w:rPr/>
        <w:t xml:space="preserve">二、产业结构调整试点235</w:t>
      </w:r>
    </w:p>
    <w:p>
      <w:pPr>
        <w:spacing w:after="150"/>
      </w:pPr>
      <w:r>
        <w:rPr/>
        <w:t xml:space="preserve">三、循环经济与产业结构调整239</w:t>
      </w:r>
    </w:p>
    <w:p>
      <w:pPr>
        <w:spacing w:after="150"/>
      </w:pPr>
      <w:r>
        <w:rPr/>
        <w:t xml:space="preserve">第二节 产业价值链条的结构分析及产业链条的整体竞争优势分析243</w:t>
      </w:r>
    </w:p>
    <w:p>
      <w:pPr>
        <w:spacing w:after="150"/>
      </w:pPr>
      <w:r>
        <w:rPr/>
        <w:t xml:space="preserve">一、价值链分析概论244</w:t>
      </w:r>
    </w:p>
    <w:p>
      <w:pPr>
        <w:spacing w:after="150"/>
      </w:pPr>
      <w:r>
        <w:rPr/>
        <w:t xml:space="preserve">二、钢铁业价值链分析244</w:t>
      </w:r>
    </w:p>
    <w:p>
      <w:pPr>
        <w:spacing w:after="150"/>
      </w:pPr>
      <w:r>
        <w:rPr/>
        <w:t xml:space="preserve">三、宝钢的价值链优势245</w:t>
      </w:r>
    </w:p>
    <w:p>
      <w:pPr>
        <w:spacing w:after="150"/>
      </w:pPr>
      <w:r>
        <w:rPr/>
        <w:t xml:space="preserve">第三节 产业结构发展预测247</w:t>
      </w:r>
    </w:p>
    <w:p>
      <w:pPr>
        <w:spacing w:after="150"/>
      </w:pPr>
      <w:r>
        <w:rPr/>
        <w:t xml:space="preserve">一、产业结构调整的方向政府产业指导政策分析247</w:t>
      </w:r>
    </w:p>
    <w:p>
      <w:pPr>
        <w:spacing w:after="150"/>
      </w:pPr>
      <w:r>
        <w:rPr/>
        <w:t xml:space="preserve">二、新冠疫情后产业结构调整趋势分析248</w:t>
      </w:r>
    </w:p>
    <w:p>
      <w:pPr>
        <w:spacing w:after="150"/>
      </w:pPr>
      <w:r>
        <w:rPr>
          <w:b w:val="1"/>
          <w:bCs w:val="1"/>
        </w:rPr>
        <w:t xml:space="preserve">第十一章 前十大领先企业分析264</w:t>
      </w:r>
    </w:p>
    <w:p>
      <w:pPr>
        <w:spacing w:after="150"/>
      </w:pPr>
      <w:r>
        <w:rPr/>
        <w:t xml:space="preserve">第一节 宝钢264</w:t>
      </w:r>
    </w:p>
    <w:p>
      <w:pPr>
        <w:spacing w:after="150"/>
      </w:pPr>
      <w:r>
        <w:rPr/>
        <w:t xml:space="preserve">一、企业概况264</w:t>
      </w:r>
    </w:p>
    <w:p>
      <w:pPr>
        <w:spacing w:after="150"/>
      </w:pPr>
      <w:r>
        <w:rPr/>
        <w:t xml:space="preserve">二、2019-2023年财务分析265</w:t>
      </w:r>
    </w:p>
    <w:p>
      <w:pPr>
        <w:spacing w:after="150"/>
      </w:pPr>
      <w:r>
        <w:rPr/>
        <w:t xml:space="preserve">三、2019-2023年经营状况269</w:t>
      </w:r>
    </w:p>
    <w:p>
      <w:pPr>
        <w:spacing w:after="150"/>
      </w:pPr>
      <w:r>
        <w:rPr/>
        <w:t xml:space="preserve">第二节 首钢271</w:t>
      </w:r>
    </w:p>
    <w:p>
      <w:pPr>
        <w:spacing w:after="150"/>
      </w:pPr>
      <w:r>
        <w:rPr/>
        <w:t xml:space="preserve">一、企业概况271</w:t>
      </w:r>
    </w:p>
    <w:p>
      <w:pPr>
        <w:spacing w:after="150"/>
      </w:pPr>
      <w:r>
        <w:rPr/>
        <w:t xml:space="preserve">二、2019-2023年财务分析277</w:t>
      </w:r>
    </w:p>
    <w:p>
      <w:pPr>
        <w:spacing w:after="150"/>
      </w:pPr>
      <w:r>
        <w:rPr/>
        <w:t xml:space="preserve">三、2019-2023年经营状况281</w:t>
      </w:r>
    </w:p>
    <w:p>
      <w:pPr>
        <w:spacing w:after="150"/>
      </w:pPr>
      <w:r>
        <w:rPr/>
        <w:t xml:space="preserve">第三节 鞍钢282</w:t>
      </w:r>
    </w:p>
    <w:p>
      <w:pPr>
        <w:spacing w:after="150"/>
      </w:pPr>
      <w:r>
        <w:rPr/>
        <w:t xml:space="preserve">一、企业概况282</w:t>
      </w:r>
    </w:p>
    <w:p>
      <w:pPr>
        <w:spacing w:after="150"/>
      </w:pPr>
      <w:r>
        <w:rPr/>
        <w:t xml:space="preserve">二、2019-2023年财务分析283</w:t>
      </w:r>
    </w:p>
    <w:p>
      <w:pPr>
        <w:spacing w:after="150"/>
      </w:pPr>
      <w:r>
        <w:rPr/>
        <w:t xml:space="preserve">三、2019-2023年经营状况287</w:t>
      </w:r>
    </w:p>
    <w:p>
      <w:pPr>
        <w:spacing w:after="150"/>
      </w:pPr>
      <w:r>
        <w:rPr/>
        <w:t xml:space="preserve">第四节 武钢288</w:t>
      </w:r>
    </w:p>
    <w:p>
      <w:pPr>
        <w:spacing w:after="150"/>
      </w:pPr>
      <w:r>
        <w:rPr/>
        <w:t xml:space="preserve">一、企业概况288</w:t>
      </w:r>
    </w:p>
    <w:p>
      <w:pPr>
        <w:spacing w:after="150"/>
      </w:pPr>
      <w:r>
        <w:rPr/>
        <w:t xml:space="preserve">二、2019-2023年财务分析289</w:t>
      </w:r>
    </w:p>
    <w:p>
      <w:pPr>
        <w:spacing w:after="150"/>
      </w:pPr>
      <w:r>
        <w:rPr/>
        <w:t xml:space="preserve">三、2019-2023年经营状况294</w:t>
      </w:r>
    </w:p>
    <w:p>
      <w:pPr>
        <w:spacing w:after="150"/>
      </w:pPr>
      <w:r>
        <w:rPr/>
        <w:t xml:space="preserve">第五节 沙钢294</w:t>
      </w:r>
    </w:p>
    <w:p>
      <w:pPr>
        <w:spacing w:after="150"/>
      </w:pPr>
      <w:r>
        <w:rPr/>
        <w:t xml:space="preserve">一、企业概况294</w:t>
      </w:r>
    </w:p>
    <w:p>
      <w:pPr>
        <w:spacing w:after="150"/>
      </w:pPr>
      <w:r>
        <w:rPr/>
        <w:t xml:space="preserve">二、2019-2023年经营状况295</w:t>
      </w:r>
    </w:p>
    <w:p>
      <w:pPr>
        <w:spacing w:after="150"/>
      </w:pPr>
      <w:r>
        <w:rPr/>
        <w:t xml:space="preserve">三、2024-2029年发展战略298</w:t>
      </w:r>
    </w:p>
    <w:p>
      <w:pPr>
        <w:spacing w:after="150"/>
      </w:pPr>
      <w:r>
        <w:rPr/>
        <w:t xml:space="preserve">第六节 莱钢301</w:t>
      </w:r>
    </w:p>
    <w:p>
      <w:pPr>
        <w:spacing w:after="150"/>
      </w:pPr>
      <w:r>
        <w:rPr/>
        <w:t xml:space="preserve">一、企业概况301</w:t>
      </w:r>
    </w:p>
    <w:p>
      <w:pPr>
        <w:spacing w:after="150"/>
      </w:pPr>
      <w:r>
        <w:rPr/>
        <w:t xml:space="preserve">二、2019-2023年财务分析303</w:t>
      </w:r>
    </w:p>
    <w:p>
      <w:pPr>
        <w:spacing w:after="150"/>
      </w:pPr>
      <w:r>
        <w:rPr/>
        <w:t xml:space="preserve">三、2019-2023年经营状况307</w:t>
      </w:r>
    </w:p>
    <w:p>
      <w:pPr>
        <w:spacing w:after="150"/>
      </w:pPr>
      <w:r>
        <w:rPr/>
        <w:t xml:space="preserve">第七节 太钢308</w:t>
      </w:r>
    </w:p>
    <w:p>
      <w:pPr>
        <w:spacing w:after="150"/>
      </w:pPr>
      <w:r>
        <w:rPr/>
        <w:t xml:space="preserve">一、企业概况308</w:t>
      </w:r>
    </w:p>
    <w:p>
      <w:pPr>
        <w:spacing w:after="150"/>
      </w:pPr>
      <w:r>
        <w:rPr/>
        <w:t xml:space="preserve">二、2019-2023年财务分析309</w:t>
      </w:r>
    </w:p>
    <w:p>
      <w:pPr>
        <w:spacing w:after="150"/>
      </w:pPr>
      <w:r>
        <w:rPr/>
        <w:t xml:space="preserve">三、2019-2023年经营状况313</w:t>
      </w:r>
    </w:p>
    <w:p>
      <w:pPr>
        <w:spacing w:after="150"/>
      </w:pPr>
      <w:r>
        <w:rPr/>
        <w:t xml:space="preserve">第八节 邯钢314</w:t>
      </w:r>
    </w:p>
    <w:p>
      <w:pPr>
        <w:spacing w:after="150"/>
      </w:pPr>
      <w:r>
        <w:rPr/>
        <w:t xml:space="preserve">一、企业概况314</w:t>
      </w:r>
    </w:p>
    <w:p>
      <w:pPr>
        <w:spacing w:after="150"/>
      </w:pPr>
      <w:r>
        <w:rPr/>
        <w:t xml:space="preserve">二、2019-2023年产量状况315</w:t>
      </w:r>
    </w:p>
    <w:p>
      <w:pPr>
        <w:spacing w:after="150"/>
      </w:pPr>
      <w:r>
        <w:rPr/>
        <w:t xml:space="preserve">三、2019-2023年船用钢板生产316</w:t>
      </w:r>
    </w:p>
    <w:p>
      <w:pPr>
        <w:spacing w:after="150"/>
      </w:pPr>
      <w:r>
        <w:rPr/>
        <w:t xml:space="preserve">第九节 舞钢316</w:t>
      </w:r>
    </w:p>
    <w:p>
      <w:pPr>
        <w:spacing w:after="150"/>
      </w:pPr>
      <w:r>
        <w:rPr/>
        <w:t xml:space="preserve">一、企业概况316</w:t>
      </w:r>
    </w:p>
    <w:p>
      <w:pPr>
        <w:spacing w:after="150"/>
      </w:pPr>
      <w:r>
        <w:rPr/>
        <w:t xml:space="preserve">二、竞争优势318</w:t>
      </w:r>
    </w:p>
    <w:p>
      <w:pPr>
        <w:spacing w:after="150"/>
      </w:pPr>
      <w:r>
        <w:rPr/>
        <w:t xml:space="preserve">三、2019-2023年经营状况320</w:t>
      </w:r>
    </w:p>
    <w:p>
      <w:pPr>
        <w:spacing w:after="150"/>
      </w:pPr>
      <w:r>
        <w:rPr/>
        <w:t xml:space="preserve">第十节 柳钢322</w:t>
      </w:r>
    </w:p>
    <w:p>
      <w:pPr>
        <w:spacing w:after="150"/>
      </w:pPr>
      <w:r>
        <w:rPr/>
        <w:t xml:space="preserve">一、企业概况322</w:t>
      </w:r>
    </w:p>
    <w:p>
      <w:pPr>
        <w:spacing w:after="150"/>
      </w:pPr>
      <w:r>
        <w:rPr/>
        <w:t xml:space="preserve">二、2019-2023年财务分析324</w:t>
      </w:r>
    </w:p>
    <w:p>
      <w:pPr>
        <w:spacing w:after="150"/>
      </w:pPr>
      <w:r>
        <w:rPr/>
        <w:t xml:space="preserve">三、2019-2023年经营状况328</w:t>
      </w:r>
    </w:p>
    <w:p>
      <w:pPr>
        <w:spacing w:after="150"/>
      </w:pPr>
      <w:r>
        <w:rPr>
          <w:b w:val="1"/>
          <w:bCs w:val="1"/>
        </w:rPr>
        <w:t xml:space="preserve">第十二章 2019-2023年中国特厚钢板行业整体运行指标分析329</w:t>
      </w:r>
    </w:p>
    <w:p>
      <w:pPr>
        <w:spacing w:after="150"/>
      </w:pPr>
      <w:r>
        <w:rPr/>
        <w:t xml:space="preserve">第一节 中国特厚钢板行业总体规模分析329</w:t>
      </w:r>
    </w:p>
    <w:p>
      <w:pPr>
        <w:spacing w:after="150"/>
      </w:pPr>
      <w:r>
        <w:rPr/>
        <w:t xml:space="preserve">一、企业数量结构分析329</w:t>
      </w:r>
    </w:p>
    <w:p>
      <w:pPr>
        <w:spacing w:after="150"/>
      </w:pPr>
      <w:r>
        <w:rPr/>
        <w:t xml:space="preserve">二、行业生产规模分析329</w:t>
      </w:r>
    </w:p>
    <w:p>
      <w:pPr>
        <w:spacing w:after="150"/>
      </w:pPr>
      <w:r>
        <w:rPr/>
        <w:t xml:space="preserve">第二节 中国特厚钢板行业产销分析330</w:t>
      </w:r>
    </w:p>
    <w:p>
      <w:pPr>
        <w:spacing w:after="150"/>
      </w:pPr>
      <w:r>
        <w:rPr/>
        <w:t xml:space="preserve">一、行业产成品情况总体分析330</w:t>
      </w:r>
    </w:p>
    <w:p>
      <w:pPr>
        <w:spacing w:after="150"/>
      </w:pPr>
      <w:r>
        <w:rPr/>
        <w:t xml:space="preserve">二、行业产品销售收入总体分析330</w:t>
      </w:r>
    </w:p>
    <w:p>
      <w:pPr>
        <w:spacing w:after="150"/>
      </w:pPr>
      <w:r>
        <w:rPr/>
        <w:t xml:space="preserve">第三节 中国特厚钢板行业财务指标总体分析331</w:t>
      </w:r>
    </w:p>
    <w:p>
      <w:pPr>
        <w:spacing w:after="150"/>
      </w:pPr>
      <w:r>
        <w:rPr/>
        <w:t xml:space="preserve">一、行业盈利能力分析331</w:t>
      </w:r>
    </w:p>
    <w:p>
      <w:pPr>
        <w:spacing w:after="150"/>
      </w:pPr>
      <w:r>
        <w:rPr/>
        <w:t xml:space="preserve">二、行业偿债能力分析331</w:t>
      </w:r>
    </w:p>
    <w:p>
      <w:pPr>
        <w:spacing w:after="150"/>
      </w:pPr>
      <w:r>
        <w:rPr/>
        <w:t xml:space="preserve">三、行业营运能力分析332</w:t>
      </w:r>
    </w:p>
    <w:p>
      <w:pPr>
        <w:spacing w:after="150"/>
      </w:pPr>
      <w:r>
        <w:rPr/>
        <w:t xml:space="preserve">四、行业发展能力分析334</w:t>
      </w:r>
    </w:p>
    <w:p>
      <w:pPr>
        <w:spacing w:after="150"/>
      </w:pPr>
      <w:r>
        <w:rPr>
          <w:b w:val="1"/>
          <w:bCs w:val="1"/>
        </w:rPr>
        <w:t xml:space="preserve">第十三章 影响企业生产与经营的关键趋势335</w:t>
      </w:r>
    </w:p>
    <w:p>
      <w:pPr>
        <w:spacing w:after="150"/>
      </w:pPr>
      <w:r>
        <w:rPr/>
        <w:t xml:space="preserve">第一节 市场整合成长趋势335</w:t>
      </w:r>
    </w:p>
    <w:p>
      <w:pPr>
        <w:spacing w:after="150"/>
      </w:pPr>
      <w:r>
        <w:rPr/>
        <w:t xml:space="preserve">第二节 消费变化趋势预测336</w:t>
      </w:r>
    </w:p>
    <w:p>
      <w:pPr>
        <w:spacing w:after="150"/>
      </w:pPr>
      <w:r>
        <w:rPr/>
        <w:t xml:space="preserve">第三节 需求变化趋势及新的商业机遇预测345</w:t>
      </w:r>
    </w:p>
    <w:p>
      <w:pPr>
        <w:spacing w:after="150"/>
      </w:pPr>
      <w:r>
        <w:rPr/>
        <w:t xml:space="preserve">第四节 企业区域市场拓展的趋势349</w:t>
      </w:r>
    </w:p>
    <w:p>
      <w:pPr>
        <w:spacing w:after="150"/>
      </w:pPr>
      <w:r>
        <w:rPr/>
        <w:t xml:space="preserve">第五节 科研开发趋势及替代技术进展359</w:t>
      </w:r>
    </w:p>
    <w:p>
      <w:pPr>
        <w:spacing w:after="150"/>
      </w:pPr>
      <w:r>
        <w:rPr/>
        <w:t xml:space="preserve">第六节 影响价格走势的关键趋势372</w:t>
      </w:r>
    </w:p>
    <w:p>
      <w:pPr>
        <w:spacing w:after="150"/>
      </w:pPr>
      <w:r>
        <w:rPr>
          <w:b w:val="1"/>
          <w:bCs w:val="1"/>
        </w:rPr>
        <w:t xml:space="preserve">第十四章 2024-2029年特厚钢板行业投资方向预测分析375</w:t>
      </w:r>
    </w:p>
    <w:p>
      <w:pPr>
        <w:spacing w:after="150"/>
      </w:pPr>
      <w:r>
        <w:rPr/>
        <w:t xml:space="preserve">第一节 产业发展的有利因素与不利因素分析375</w:t>
      </w:r>
    </w:p>
    <w:p>
      <w:pPr>
        <w:spacing w:after="150"/>
      </w:pPr>
      <w:r>
        <w:rPr/>
        <w:t xml:space="preserve">第二节 行业投资机会分析380</w:t>
      </w:r>
    </w:p>
    <w:p>
      <w:pPr>
        <w:spacing w:after="150"/>
      </w:pPr>
      <w:r>
        <w:rPr/>
        <w:t xml:space="preserve">第三节 投资回报率比较高的投资方向381</w:t>
      </w:r>
    </w:p>
    <w:p>
      <w:pPr>
        <w:spacing w:after="150"/>
      </w:pPr>
      <w:r>
        <w:rPr/>
        <w:t xml:space="preserve">第四节 新进入者应注意的障碍因素382</w:t>
      </w:r>
    </w:p>
    <w:p>
      <w:pPr>
        <w:spacing w:after="150"/>
      </w:pPr>
      <w:r>
        <w:rPr/>
        <w:t xml:space="preserve">第五节 中国钢铁行业风险及控制383</w:t>
      </w:r>
    </w:p>
    <w:p>
      <w:pPr>
        <w:spacing w:after="150"/>
      </w:pPr>
      <w:r>
        <w:rPr/>
        <w:t xml:space="preserve">第六节 营销分析与营销模式推荐389</w:t>
      </w:r>
    </w:p>
    <w:p>
      <w:pPr>
        <w:spacing w:after="150"/>
      </w:pPr>
      <w:r>
        <w:rPr/>
        <w:t xml:space="preserve">一、营销渠道发展综述389</w:t>
      </w:r>
    </w:p>
    <w:p>
      <w:pPr>
        <w:spacing w:after="150"/>
      </w:pPr>
      <w:r>
        <w:rPr/>
        <w:t xml:space="preserve">二、原材料的供应渠道390</w:t>
      </w:r>
    </w:p>
    <w:p>
      <w:pPr>
        <w:spacing w:after="150"/>
      </w:pPr>
      <w:r>
        <w:rPr/>
        <w:t xml:space="preserve">三、行业营销模式走势392</w:t>
      </w:r>
    </w:p>
    <w:p>
      <w:pPr>
        <w:spacing w:after="150"/>
      </w:pPr>
      <w:r>
        <w:rPr/>
        <w:t xml:space="preserve">四、钢铁贸易营销模式393</w:t>
      </w:r>
    </w:p>
    <w:p>
      <w:pPr>
        <w:spacing w:after="150"/>
      </w:pPr>
      <w:r>
        <w:rPr>
          <w:b w:val="1"/>
          <w:bCs w:val="1"/>
        </w:rPr>
        <w:t xml:space="preserve">图表目录</w:t>
      </w:r>
    </w:p>
    <w:p>
      <w:pPr>
        <w:spacing w:after="150"/>
      </w:pPr>
      <w:r>
        <w:rPr/>
        <w:t xml:space="preserve">图表：各种加工条件下的中厚板交货范围19</w:t>
      </w:r>
    </w:p>
    <w:p>
      <w:pPr>
        <w:spacing w:after="150"/>
      </w:pPr>
      <w:r>
        <w:rPr/>
        <w:t xml:space="preserve">图表：钢板生产用板坯和钢锭尺寸19</w:t>
      </w:r>
    </w:p>
    <w:p>
      <w:pPr>
        <w:spacing w:after="150"/>
      </w:pPr>
      <w:r>
        <w:rPr/>
        <w:t xml:space="preserve">图表：2019-2023年钢材出口量前20位国家27</w:t>
      </w:r>
    </w:p>
    <w:p>
      <w:pPr>
        <w:spacing w:after="150"/>
      </w:pPr>
      <w:r>
        <w:rPr/>
        <w:t xml:space="preserve">图表：2019-2023年钢材进口量前20位国家28</w:t>
      </w:r>
    </w:p>
    <w:p>
      <w:pPr>
        <w:spacing w:after="150"/>
      </w:pPr>
      <w:r>
        <w:rPr/>
        <w:t xml:space="preserve">图表：2019-2023年钢材净出口量前15位国家28</w:t>
      </w:r>
    </w:p>
    <w:p>
      <w:pPr>
        <w:spacing w:after="150"/>
      </w:pPr>
      <w:r>
        <w:rPr/>
        <w:t xml:space="preserve">图表：2019-2023年钢材净进口量前15位国家29</w:t>
      </w:r>
    </w:p>
    <w:p>
      <w:pPr>
        <w:spacing w:after="150"/>
      </w:pPr>
      <w:r>
        <w:rPr/>
        <w:t xml:space="preserve">图表：世界钢铁贸易平衡31</w:t>
      </w:r>
    </w:p>
    <w:p>
      <w:pPr>
        <w:spacing w:after="150"/>
      </w:pPr>
      <w:r>
        <w:rPr/>
        <w:t xml:space="preserve">图表：2019-2023年5月主要国家钢铁进出口31</w:t>
      </w:r>
    </w:p>
    <w:p>
      <w:pPr>
        <w:spacing w:after="150"/>
      </w:pPr>
      <w:r>
        <w:rPr/>
        <w:t xml:space="preserve">图表：2019-2023年中国主要钢材品种出口32</w:t>
      </w:r>
    </w:p>
    <w:p>
      <w:pPr>
        <w:spacing w:after="150"/>
      </w:pPr>
      <w:r>
        <w:rPr/>
        <w:t xml:space="preserve">图表：2019-2023年中国主要钢材品种进口32</w:t>
      </w:r>
    </w:p>
    <w:p>
      <w:pPr>
        <w:spacing w:after="150"/>
      </w:pPr>
      <w:r>
        <w:rPr/>
        <w:t xml:space="preserve">图表：2019-2023年中国钢材进口来源33</w:t>
      </w:r>
    </w:p>
    <w:p>
      <w:pPr>
        <w:spacing w:after="150"/>
      </w:pPr>
      <w:r>
        <w:rPr/>
        <w:t xml:space="preserve">图表：2019-2023年中国钢材出口目的地33</w:t>
      </w:r>
    </w:p>
    <w:p>
      <w:pPr>
        <w:spacing w:after="150"/>
      </w:pPr>
      <w:r>
        <w:rPr/>
        <w:t xml:space="preserve">图表：2019-2023年特厚板进出口分国别(地区)进口情况34</w:t>
      </w:r>
    </w:p>
    <w:p>
      <w:pPr>
        <w:spacing w:after="150"/>
      </w:pPr>
      <w:r>
        <w:rPr/>
        <w:t xml:space="preserve">图表：2019-2023年特厚板进出口分国别(地区)进口情况35</w:t>
      </w:r>
    </w:p>
    <w:p>
      <w:pPr>
        <w:spacing w:after="150"/>
      </w:pPr>
      <w:r>
        <w:rPr/>
        <w:t xml:space="preserve">图表：2019-2023年1-12月特厚板进出口分国别(地区)进口情况35</w:t>
      </w:r>
    </w:p>
    <w:p>
      <w:pPr>
        <w:spacing w:after="150"/>
      </w:pPr>
      <w:r>
        <w:rPr/>
        <w:t xml:space="preserve">图表：2019-2023年1-5月特厚板进出口分国别(地区)进口情况36</w:t>
      </w:r>
    </w:p>
    <w:p>
      <w:pPr>
        <w:spacing w:after="150"/>
      </w:pPr>
      <w:r>
        <w:rPr/>
        <w:t xml:space="preserve">图表：普通中厚板卷出口走势37</w:t>
      </w:r>
    </w:p>
    <w:p>
      <w:pPr>
        <w:spacing w:after="150"/>
      </w:pPr>
      <w:r>
        <w:rPr/>
        <w:t xml:space="preserve">图表：我国中板、厚板、特厚板的产量比例38</w:t>
      </w:r>
    </w:p>
    <w:p>
      <w:pPr>
        <w:spacing w:after="150"/>
      </w:pPr>
      <w:r>
        <w:rPr/>
        <w:t xml:space="preserve">图表：品种板产品结构情况39</w:t>
      </w:r>
    </w:p>
    <w:p>
      <w:pPr>
        <w:spacing w:after="150"/>
      </w:pPr>
      <w:r>
        <w:rPr/>
        <w:t xml:space="preserve">图表：2019-2023年重点企业中厚板及特厚板产量走势与全国对比39</w:t>
      </w:r>
    </w:p>
    <w:p>
      <w:pPr>
        <w:spacing w:after="150"/>
      </w:pPr>
      <w:r>
        <w:rPr/>
        <w:t xml:space="preserve">图表：2019-2023年非重点企业中厚板及特厚板产量走势40</w:t>
      </w:r>
    </w:p>
    <w:p>
      <w:pPr>
        <w:spacing w:after="150"/>
      </w:pPr>
      <w:r>
        <w:rPr/>
        <w:t xml:space="preserve">图表：2019-2023年我国中厚板、特厚板产量41</w:t>
      </w:r>
    </w:p>
    <w:p>
      <w:pPr>
        <w:spacing w:after="150"/>
      </w:pPr>
      <w:r>
        <w:rPr/>
        <w:t xml:space="preserve">图表：2019-2023年1-12月特厚板产量全国合计41</w:t>
      </w:r>
    </w:p>
    <w:p>
      <w:pPr>
        <w:spacing w:after="150"/>
      </w:pPr>
      <w:r>
        <w:rPr/>
        <w:t xml:space="preserve">图表：2019-2023年1-12月特厚板产量北京市合计41</w:t>
      </w:r>
    </w:p>
    <w:p>
      <w:pPr>
        <w:spacing w:after="150"/>
      </w:pPr>
      <w:r>
        <w:rPr/>
        <w:t xml:space="preserve">图表：2019-2023年1-12月特厚板产量天津市合计41</w:t>
      </w:r>
    </w:p>
    <w:p>
      <w:pPr>
        <w:spacing w:after="150"/>
      </w:pPr>
      <w:r>
        <w:rPr/>
        <w:t xml:space="preserve">图表：2019-2023年1-12月特厚板产量河北省合计42</w:t>
      </w:r>
    </w:p>
    <w:p>
      <w:pPr>
        <w:spacing w:after="150"/>
      </w:pPr>
      <w:r>
        <w:rPr/>
        <w:t xml:space="preserve">图表：2019-2023年1-12月特厚板产量山西省合计42</w:t>
      </w:r>
    </w:p>
    <w:p>
      <w:pPr>
        <w:spacing w:after="150"/>
      </w:pPr>
      <w:r>
        <w:rPr/>
        <w:t xml:space="preserve">图表：2019-2023年1-12月特厚板产量内蒙古合计42</w:t>
      </w:r>
    </w:p>
    <w:p>
      <w:pPr>
        <w:spacing w:after="150"/>
      </w:pPr>
      <w:r>
        <w:rPr/>
        <w:t xml:space="preserve">图表：2019-2023年1-12月特厚板产量辽宁省合计42</w:t>
      </w:r>
    </w:p>
    <w:p>
      <w:pPr>
        <w:spacing w:after="150"/>
      </w:pPr>
      <w:r>
        <w:rPr/>
        <w:t xml:space="preserve">图表：2019-2023年1-12月特厚板产量上海市合计42</w:t>
      </w:r>
    </w:p>
    <w:p>
      <w:pPr>
        <w:spacing w:after="150"/>
      </w:pPr>
      <w:r>
        <w:rPr/>
        <w:t xml:space="preserve">图表：2019-2023年1-12月特厚板产量江苏省合计42</w:t>
      </w:r>
    </w:p>
    <w:p>
      <w:pPr>
        <w:spacing w:after="150"/>
      </w:pPr>
      <w:r>
        <w:rPr/>
        <w:t xml:space="preserve">图表：2019-2023年1-12月特厚板产量福建省合计42</w:t>
      </w:r>
    </w:p>
    <w:p>
      <w:pPr>
        <w:spacing w:after="150"/>
      </w:pPr>
      <w:r>
        <w:rPr/>
        <w:t xml:space="preserve">图表：2019-2023年1-12月特厚板产量江西省合计42</w:t>
      </w:r>
    </w:p>
    <w:p>
      <w:pPr>
        <w:spacing w:after="150"/>
      </w:pPr>
      <w:r>
        <w:rPr/>
        <w:t xml:space="preserve">图表：2019-2023年1-12月特厚板产量山东省合计43</w:t>
      </w:r>
    </w:p>
    <w:p>
      <w:pPr>
        <w:spacing w:after="150"/>
      </w:pPr>
      <w:r>
        <w:rPr/>
        <w:t xml:space="preserve">图表：2019-2023年1-12月特厚板产量河南省合计43</w:t>
      </w:r>
    </w:p>
    <w:p>
      <w:pPr>
        <w:spacing w:after="150"/>
      </w:pPr>
      <w:r>
        <w:rPr/>
        <w:t xml:space="preserve">图表：2019-2023年1-12月特厚板产量湖北省合计43</w:t>
      </w:r>
    </w:p>
    <w:p>
      <w:pPr>
        <w:spacing w:after="150"/>
      </w:pPr>
      <w:r>
        <w:rPr/>
        <w:t xml:space="preserve">图表：2019-2023年1-12月特厚板产量湖南省合计43</w:t>
      </w:r>
    </w:p>
    <w:p>
      <w:pPr>
        <w:spacing w:after="150"/>
      </w:pPr>
      <w:r>
        <w:rPr/>
        <w:t xml:space="preserve">图表：2019-2023年1-12月特厚板产量广东省合计43</w:t>
      </w:r>
    </w:p>
    <w:p>
      <w:pPr>
        <w:spacing w:after="150"/>
      </w:pPr>
      <w:r>
        <w:rPr/>
        <w:t xml:space="preserve">图表：2019-2023年1-12月特厚板产量广西区合计43</w:t>
      </w:r>
    </w:p>
    <w:p>
      <w:pPr>
        <w:spacing w:after="150"/>
      </w:pPr>
      <w:r>
        <w:rPr/>
        <w:t xml:space="preserve">图表：2019-2023年1-12月特厚板产量重庆市合计43</w:t>
      </w:r>
    </w:p>
    <w:p>
      <w:pPr>
        <w:spacing w:after="150"/>
      </w:pPr>
      <w:r>
        <w:rPr/>
        <w:t xml:space="preserve">图表：2019-2023年1-12月特厚板产量四川省合计43</w:t>
      </w:r>
    </w:p>
    <w:p>
      <w:pPr>
        <w:spacing w:after="150"/>
      </w:pPr>
      <w:r>
        <w:rPr/>
        <w:t xml:space="preserve">图表：2019-2023年1-12月特厚板产量甘肃省合计44</w:t>
      </w:r>
    </w:p>
    <w:p>
      <w:pPr>
        <w:spacing w:after="150"/>
      </w:pPr>
      <w:r>
        <w:rPr/>
        <w:t xml:space="preserve">图表：2019-2023年1-12月特厚板产量新疆区合计44</w:t>
      </w:r>
    </w:p>
    <w:p>
      <w:pPr>
        <w:spacing w:after="150"/>
      </w:pPr>
      <w:r>
        <w:rPr/>
        <w:t xml:space="preserve">图表：2019-2023年1-12月厚钢板产量全国合计44</w:t>
      </w:r>
    </w:p>
    <w:p>
      <w:pPr>
        <w:spacing w:after="150"/>
      </w:pPr>
      <w:r>
        <w:rPr/>
        <w:t xml:space="preserve">图表：2019-2023年1-12月厚钢板产量北京市合计44</w:t>
      </w:r>
    </w:p>
    <w:p>
      <w:pPr>
        <w:spacing w:after="150"/>
      </w:pPr>
      <w:r>
        <w:rPr/>
        <w:t xml:space="preserve">图表：2019-2023年1-12月厚钢板产量天津市合计44</w:t>
      </w:r>
    </w:p>
    <w:p>
      <w:pPr>
        <w:spacing w:after="150"/>
      </w:pPr>
      <w:r>
        <w:rPr/>
        <w:t xml:space="preserve">图表：2019-2023年1-12月厚钢板产量河北省合计44</w:t>
      </w:r>
    </w:p>
    <w:p>
      <w:pPr>
        <w:spacing w:after="150"/>
      </w:pPr>
      <w:r>
        <w:rPr/>
        <w:t xml:space="preserve">图表：2019-2023年1-12月厚钢板产量山西省合计44</w:t>
      </w:r>
    </w:p>
    <w:p>
      <w:pPr>
        <w:spacing w:after="150"/>
      </w:pPr>
      <w:r>
        <w:rPr/>
        <w:t xml:space="preserve">图表：2019-2023年1-12月厚钢板产量内蒙古合计44</w:t>
      </w:r>
    </w:p>
    <w:p>
      <w:pPr>
        <w:spacing w:after="150"/>
      </w:pPr>
      <w:r>
        <w:rPr/>
        <w:t xml:space="preserve">图表：2019-2023年1-12月厚钢板产量辽宁省合计45</w:t>
      </w:r>
    </w:p>
    <w:p>
      <w:pPr>
        <w:spacing w:after="150"/>
      </w:pPr>
      <w:r>
        <w:rPr/>
        <w:t xml:space="preserve">图表：2019-2023年1-12月厚钢板产量上海市合计45</w:t>
      </w:r>
    </w:p>
    <w:p>
      <w:pPr>
        <w:spacing w:after="150"/>
      </w:pPr>
      <w:r>
        <w:rPr/>
        <w:t xml:space="preserve">图表：2019-2023年1-12月厚钢板产量江苏省合计45</w:t>
      </w:r>
    </w:p>
    <w:p>
      <w:pPr>
        <w:spacing w:after="150"/>
      </w:pPr>
      <w:r>
        <w:rPr/>
        <w:t xml:space="preserve">图表：2019-2023年1-12月厚钢板产量浙江省合计45</w:t>
      </w:r>
    </w:p>
    <w:p>
      <w:pPr>
        <w:spacing w:after="150"/>
      </w:pPr>
      <w:r>
        <w:rPr/>
        <w:t xml:space="preserve">图表：2019-2023年1-12月厚钢板产量安徽省合计45</w:t>
      </w:r>
    </w:p>
    <w:p>
      <w:pPr>
        <w:spacing w:after="150"/>
      </w:pPr>
      <w:r>
        <w:rPr/>
        <w:t xml:space="preserve">图表：2019-2023年1-12月厚钢板产量福建省合计45</w:t>
      </w:r>
    </w:p>
    <w:p>
      <w:pPr>
        <w:spacing w:after="150"/>
      </w:pPr>
      <w:r>
        <w:rPr/>
        <w:t xml:space="preserve">图表：2019-2023年1-12月厚钢板产量江西省合计45</w:t>
      </w:r>
    </w:p>
    <w:p>
      <w:pPr>
        <w:spacing w:after="150"/>
      </w:pPr>
      <w:r>
        <w:rPr/>
        <w:t xml:space="preserve">图表：2019-2023年1-12月厚钢板产量山东省合计45</w:t>
      </w:r>
    </w:p>
    <w:p>
      <w:pPr>
        <w:spacing w:after="150"/>
      </w:pPr>
      <w:r>
        <w:rPr/>
        <w:t xml:space="preserve">图表：2019-2023年1-12月厚钢板产量河南省合计46</w:t>
      </w:r>
    </w:p>
    <w:p>
      <w:pPr>
        <w:spacing w:after="150"/>
      </w:pPr>
      <w:r>
        <w:rPr/>
        <w:t xml:space="preserve">图表：2019-2023年1-12月厚钢板产量湖北省合计46</w:t>
      </w:r>
    </w:p>
    <w:p>
      <w:pPr>
        <w:spacing w:after="150"/>
      </w:pPr>
      <w:r>
        <w:rPr/>
        <w:t xml:space="preserve">图表：2019-2023年1-12月厚钢板产量湖南省合计46</w:t>
      </w:r>
    </w:p>
    <w:p>
      <w:pPr>
        <w:spacing w:after="150"/>
      </w:pPr>
      <w:r>
        <w:rPr/>
        <w:t xml:space="preserve">图表：2019-2023年1-12月厚钢板产量广东省合计46</w:t>
      </w:r>
    </w:p>
    <w:p>
      <w:pPr>
        <w:spacing w:after="150"/>
      </w:pPr>
      <w:r>
        <w:rPr/>
        <w:t xml:space="preserve">图表：2019-2023年1-12月厚钢板产量广西区合计46</w:t>
      </w:r>
    </w:p>
    <w:p>
      <w:pPr>
        <w:spacing w:after="150"/>
      </w:pPr>
      <w:r>
        <w:rPr/>
        <w:t xml:space="preserve">图表：2019-2023年1-12月厚钢板产量重庆市合计46</w:t>
      </w:r>
    </w:p>
    <w:p>
      <w:pPr>
        <w:spacing w:after="150"/>
      </w:pPr>
      <w:r>
        <w:rPr/>
        <w:t xml:space="preserve">图表：2019-2023年1-12月厚钢板产量四川省合计46</w:t>
      </w:r>
    </w:p>
    <w:p>
      <w:pPr>
        <w:spacing w:after="150"/>
      </w:pPr>
      <w:r>
        <w:rPr/>
        <w:t xml:space="preserve">图表：2019-2023年1-12月厚钢板产量甘肃省合计46</w:t>
      </w:r>
    </w:p>
    <w:p>
      <w:pPr>
        <w:spacing w:after="150"/>
      </w:pPr>
      <w:r>
        <w:rPr/>
        <w:t xml:space="preserve">图表：2019-2023年1-12月厚钢板产量新疆区合计47</w:t>
      </w:r>
    </w:p>
    <w:p>
      <w:pPr>
        <w:spacing w:after="150"/>
      </w:pPr>
      <w:r>
        <w:rPr/>
        <w:t xml:space="preserve">图表：2019-2023年1-5月特厚板产量全国合计47</w:t>
      </w:r>
    </w:p>
    <w:p>
      <w:pPr>
        <w:spacing w:after="150"/>
      </w:pPr>
      <w:r>
        <w:rPr/>
        <w:t xml:space="preserve">图表：2019-2023年1-5月特厚板产量北京市合计47</w:t>
      </w:r>
    </w:p>
    <w:p>
      <w:pPr>
        <w:spacing w:after="150"/>
      </w:pPr>
      <w:r>
        <w:rPr/>
        <w:t xml:space="preserve">图表：2019-2023年1-5月特厚板产量天津市合计47</w:t>
      </w:r>
    </w:p>
    <w:p>
      <w:pPr>
        <w:spacing w:after="150"/>
      </w:pPr>
      <w:r>
        <w:rPr/>
        <w:t xml:space="preserve">图表：2019-2023年1-5月特厚板产量河北省合计47</w:t>
      </w:r>
    </w:p>
    <w:p>
      <w:pPr>
        <w:spacing w:after="150"/>
      </w:pPr>
      <w:r>
        <w:rPr/>
        <w:t xml:space="preserve">图表：2019-2023年1-5月特厚板产量山西省合计47</w:t>
      </w:r>
    </w:p>
    <w:p>
      <w:pPr>
        <w:spacing w:after="150"/>
      </w:pPr>
      <w:r>
        <w:rPr/>
        <w:t xml:space="preserve">图表：2019-2023年1-5月特厚板产量内蒙古合计47</w:t>
      </w:r>
    </w:p>
    <w:p>
      <w:pPr>
        <w:spacing w:after="150"/>
      </w:pPr>
      <w:r>
        <w:rPr/>
        <w:t xml:space="preserve">图表：2019-2023年1-5月特厚板产量辽宁省合计48</w:t>
      </w:r>
    </w:p>
    <w:p>
      <w:pPr>
        <w:spacing w:after="150"/>
      </w:pPr>
      <w:r>
        <w:rPr/>
        <w:t xml:space="preserve">图表：2019-2023年1-5月特厚板产量上海市合计48</w:t>
      </w:r>
    </w:p>
    <w:p>
      <w:pPr>
        <w:spacing w:after="150"/>
      </w:pPr>
      <w:r>
        <w:rPr/>
        <w:t xml:space="preserve">图表：2019-2023年1-5月特厚板产量江苏省合计48</w:t>
      </w:r>
    </w:p>
    <w:p>
      <w:pPr>
        <w:spacing w:after="150"/>
      </w:pPr>
      <w:r>
        <w:rPr/>
        <w:t xml:space="preserve">图表：2019-2023年1-5月特厚板产量福建省合计48</w:t>
      </w:r>
    </w:p>
    <w:p>
      <w:pPr>
        <w:spacing w:after="150"/>
      </w:pPr>
      <w:r>
        <w:rPr/>
        <w:t xml:space="preserve">图表：2019-2023年1-5月特厚板产量江西省合计48</w:t>
      </w:r>
    </w:p>
    <w:p>
      <w:pPr>
        <w:spacing w:after="150"/>
      </w:pPr>
      <w:r>
        <w:rPr/>
        <w:t xml:space="preserve">图表：2019-2023年1-5月特厚板产量山东省合计48</w:t>
      </w:r>
    </w:p>
    <w:p>
      <w:pPr>
        <w:spacing w:after="150"/>
      </w:pPr>
      <w:r>
        <w:rPr/>
        <w:t xml:space="preserve">图表：2019-2023年1-5月特厚板产量河南省合计48</w:t>
      </w:r>
    </w:p>
    <w:p>
      <w:pPr>
        <w:spacing w:after="150"/>
      </w:pPr>
      <w:r>
        <w:rPr/>
        <w:t xml:space="preserve">图表：2019-2023年1-5月特厚板产量湖北省合计48</w:t>
      </w:r>
    </w:p>
    <w:p>
      <w:pPr>
        <w:spacing w:after="150"/>
      </w:pPr>
      <w:r>
        <w:rPr/>
        <w:t xml:space="preserve">图表：2019-2023年1-5月特厚板产量湖南省合计49</w:t>
      </w:r>
    </w:p>
    <w:p>
      <w:pPr>
        <w:spacing w:after="150"/>
      </w:pPr>
      <w:r>
        <w:rPr/>
        <w:t xml:space="preserve">图表：2019-2023年1-5月特厚板产量广东省合计49</w:t>
      </w:r>
    </w:p>
    <w:p>
      <w:pPr>
        <w:spacing w:after="150"/>
      </w:pPr>
      <w:r>
        <w:rPr/>
        <w:t xml:space="preserve">图表：2019-2023年1-5月特厚板产量广西区合计49</w:t>
      </w:r>
    </w:p>
    <w:p>
      <w:pPr>
        <w:spacing w:after="150"/>
      </w:pPr>
      <w:r>
        <w:rPr/>
        <w:t xml:space="preserve">图表：2019-2023年1-5月特厚板产量重庆市合计49</w:t>
      </w:r>
    </w:p>
    <w:p>
      <w:pPr>
        <w:spacing w:after="150"/>
      </w:pPr>
      <w:r>
        <w:rPr/>
        <w:t xml:space="preserve">图表：2019-2023年1-5月特厚板产量四川省合计49</w:t>
      </w:r>
    </w:p>
    <w:p>
      <w:pPr>
        <w:spacing w:after="150"/>
      </w:pPr>
      <w:r>
        <w:rPr/>
        <w:t xml:space="preserve">图表：2019-2023年1-5月特厚板产量甘肃省合计49</w:t>
      </w:r>
    </w:p>
    <w:p>
      <w:pPr>
        <w:spacing w:after="150"/>
      </w:pPr>
      <w:r>
        <w:rPr/>
        <w:t xml:space="preserve">图表：2019-2023年1-5月特厚板产量新疆区合计49</w:t>
      </w:r>
    </w:p>
    <w:p>
      <w:pPr>
        <w:spacing w:after="150"/>
      </w:pPr>
      <w:r>
        <w:rPr/>
        <w:t xml:space="preserve">图表：2019-2023年1-5月厚钢板产量全国合计49</w:t>
      </w:r>
    </w:p>
    <w:p>
      <w:pPr>
        <w:spacing w:after="150"/>
      </w:pPr>
      <w:r>
        <w:rPr/>
        <w:t xml:space="preserve">图表：2019-2023年1-5月厚钢板产量北京市合计50</w:t>
      </w:r>
    </w:p>
    <w:p>
      <w:pPr>
        <w:spacing w:after="150"/>
      </w:pPr>
      <w:r>
        <w:rPr/>
        <w:t xml:space="preserve">图表：2019-2023年1-5月厚钢板产量天津市合计50</w:t>
      </w:r>
    </w:p>
    <w:p>
      <w:pPr>
        <w:spacing w:after="150"/>
      </w:pPr>
      <w:r>
        <w:rPr/>
        <w:t xml:space="preserve">图表：2019-2023年1-5月厚钢板产量河北省合计50</w:t>
      </w:r>
    </w:p>
    <w:p>
      <w:pPr>
        <w:spacing w:after="150"/>
      </w:pPr>
      <w:r>
        <w:rPr/>
        <w:t xml:space="preserve">图表：2019-2023年1-5月厚钢板产量山西省合计50</w:t>
      </w:r>
    </w:p>
    <w:p>
      <w:pPr>
        <w:spacing w:after="150"/>
      </w:pPr>
      <w:r>
        <w:rPr/>
        <w:t xml:space="preserve">图表：2019-2023年1-5月厚钢板产量内蒙古合计50</w:t>
      </w:r>
    </w:p>
    <w:p>
      <w:pPr>
        <w:spacing w:after="150"/>
      </w:pPr>
      <w:r>
        <w:rPr/>
        <w:t xml:space="preserve">图表：2019-2023年1-5月厚钢板产量辽宁省合计50</w:t>
      </w:r>
    </w:p>
    <w:p>
      <w:pPr>
        <w:spacing w:after="150"/>
      </w:pPr>
      <w:r>
        <w:rPr/>
        <w:t xml:space="preserve">图表：2019-2023年1-5月厚钢板产量上海市合计50</w:t>
      </w:r>
    </w:p>
    <w:p>
      <w:pPr>
        <w:spacing w:after="150"/>
      </w:pPr>
      <w:r>
        <w:rPr/>
        <w:t xml:space="preserve">图表：2019-2023年1-5月厚钢板产量江苏省合计50</w:t>
      </w:r>
    </w:p>
    <w:p>
      <w:pPr>
        <w:spacing w:after="150"/>
      </w:pPr>
      <w:r>
        <w:rPr/>
        <w:t xml:space="preserve">图表：2019-2023年1-5月厚钢板产量安徽省合计51</w:t>
      </w:r>
    </w:p>
    <w:p>
      <w:pPr>
        <w:spacing w:after="150"/>
      </w:pPr>
      <w:r>
        <w:rPr/>
        <w:t xml:space="preserve">图表：2019-2023年1-5月厚钢板产量福建省合计51</w:t>
      </w:r>
    </w:p>
    <w:p>
      <w:pPr>
        <w:spacing w:after="150"/>
      </w:pPr>
      <w:r>
        <w:rPr/>
        <w:t xml:space="preserve">图表：2019-2023年1-5月厚钢板产量江西省合计51</w:t>
      </w:r>
    </w:p>
    <w:p>
      <w:pPr>
        <w:spacing w:after="150"/>
      </w:pPr>
      <w:r>
        <w:rPr/>
        <w:t xml:space="preserve">图表：2019-2023年1-5月厚钢板产量山东省合计51</w:t>
      </w:r>
    </w:p>
    <w:p>
      <w:pPr>
        <w:spacing w:after="150"/>
      </w:pPr>
      <w:r>
        <w:rPr/>
        <w:t xml:space="preserve">图表：2019-2023年1-5月厚钢板产量河南省合计51</w:t>
      </w:r>
    </w:p>
    <w:p>
      <w:pPr>
        <w:spacing w:after="150"/>
      </w:pPr>
      <w:r>
        <w:rPr/>
        <w:t xml:space="preserve">图表：2019-2023年1-5月厚钢板产量湖北省合计51</w:t>
      </w:r>
    </w:p>
    <w:p>
      <w:pPr>
        <w:spacing w:after="150"/>
      </w:pPr>
      <w:r>
        <w:rPr/>
        <w:t xml:space="preserve">图表：2019-2023年1-5月厚钢板产量湖南省合计51</w:t>
      </w:r>
    </w:p>
    <w:p>
      <w:pPr>
        <w:spacing w:after="150"/>
      </w:pPr>
      <w:r>
        <w:rPr/>
        <w:t xml:space="preserve">图表：2019-2023年1-5月厚钢板产量广东省合计51</w:t>
      </w:r>
    </w:p>
    <w:p>
      <w:pPr>
        <w:spacing w:after="150"/>
      </w:pPr>
      <w:r>
        <w:rPr/>
        <w:t xml:space="preserve">图表：2019-2023年1-5月厚钢板产量广西区合计52</w:t>
      </w:r>
    </w:p>
    <w:p>
      <w:pPr>
        <w:spacing w:after="150"/>
      </w:pPr>
      <w:r>
        <w:rPr/>
        <w:t xml:space="preserve">图表：2019-2023年1-5月厚钢板产量重庆市合计52</w:t>
      </w:r>
    </w:p>
    <w:p>
      <w:pPr>
        <w:spacing w:after="150"/>
      </w:pPr>
      <w:r>
        <w:rPr/>
        <w:t xml:space="preserve">图表：2019-2023年1-5月厚钢板产量四川省合计52</w:t>
      </w:r>
    </w:p>
    <w:p>
      <w:pPr>
        <w:spacing w:after="150"/>
      </w:pPr>
      <w:r>
        <w:rPr/>
        <w:t xml:space="preserve">图表：2019-2023年1-5月厚钢板产量陕西省合计52</w:t>
      </w:r>
    </w:p>
    <w:p>
      <w:pPr>
        <w:spacing w:after="150"/>
      </w:pPr>
      <w:r>
        <w:rPr/>
        <w:t xml:space="preserve">图表：2019-2023年1-5月厚钢板产量甘肃省合计52</w:t>
      </w:r>
    </w:p>
    <w:p>
      <w:pPr>
        <w:spacing w:after="150"/>
      </w:pPr>
      <w:r>
        <w:rPr/>
        <w:t xml:space="preserve">图表：2019-2023年1-5月厚钢板产量新疆区合计52</w:t>
      </w:r>
    </w:p>
    <w:p>
      <w:pPr>
        <w:spacing w:after="150"/>
      </w:pPr>
      <w:r>
        <w:rPr/>
        <w:t xml:space="preserve">图表：2019-2023年我国钢材进出口月度量价趋势166</w:t>
      </w:r>
    </w:p>
    <w:p>
      <w:pPr>
        <w:spacing w:after="150"/>
      </w:pPr>
      <w:r>
        <w:rPr/>
        <w:t xml:space="preserve">图表：2019-2023年3季度我国主要品种钢材出口情况表167</w:t>
      </w:r>
    </w:p>
    <w:p>
      <w:pPr>
        <w:spacing w:after="150"/>
      </w:pPr>
      <w:r>
        <w:rPr/>
        <w:t xml:space="preserve">图表：2019-2023年3季度我国主要品种钢材进口情况表168</w:t>
      </w:r>
    </w:p>
    <w:p>
      <w:pPr>
        <w:spacing w:after="150"/>
      </w:pPr>
      <w:r>
        <w:rPr/>
        <w:t xml:space="preserve">图表：2019-2023年1-5月进口产品情况169</w:t>
      </w:r>
    </w:p>
    <w:p>
      <w:pPr>
        <w:spacing w:after="150"/>
      </w:pPr>
      <w:r>
        <w:rPr/>
        <w:t xml:space="preserve">图表：2019-2023年1-5月出口产品情况169</w:t>
      </w:r>
    </w:p>
    <w:p>
      <w:pPr>
        <w:spacing w:after="150"/>
      </w:pPr>
      <w:r>
        <w:rPr/>
        <w:t xml:space="preserve">图表：2019-2023年1-5月进出口金额170</w:t>
      </w:r>
    </w:p>
    <w:p>
      <w:pPr>
        <w:spacing w:after="150"/>
      </w:pPr>
      <w:r>
        <w:rPr/>
        <w:t xml:space="preserve">图表：进口环比数量较大的品种170</w:t>
      </w:r>
    </w:p>
    <w:p>
      <w:pPr>
        <w:spacing w:after="150"/>
      </w:pPr>
      <w:r>
        <w:rPr/>
        <w:t xml:space="preserve">图表：中国大陆主要钢材进口地区和进口品种171</w:t>
      </w:r>
    </w:p>
    <w:p>
      <w:pPr>
        <w:spacing w:after="150"/>
      </w:pPr>
      <w:r>
        <w:rPr/>
        <w:t xml:space="preserve">图表：钢材进口的不同贸易方式所占比例171</w:t>
      </w:r>
    </w:p>
    <w:p>
      <w:pPr>
        <w:spacing w:after="150"/>
      </w:pPr>
      <w:r>
        <w:rPr/>
        <w:t xml:space="preserve">图表：热轧普薄宽钢带进口比例172</w:t>
      </w:r>
    </w:p>
    <w:p>
      <w:pPr>
        <w:spacing w:after="150"/>
      </w:pPr>
      <w:r>
        <w:rPr/>
        <w:t xml:space="preserve">图表：冷轧普薄宽钢带进口比例172</w:t>
      </w:r>
    </w:p>
    <w:p>
      <w:pPr>
        <w:spacing w:after="150"/>
      </w:pPr>
      <w:r>
        <w:rPr/>
        <w:t xml:space="preserve">图表：镀锌板带进口比例173</w:t>
      </w:r>
    </w:p>
    <w:p>
      <w:pPr>
        <w:spacing w:after="150"/>
      </w:pPr>
      <w:r>
        <w:rPr/>
        <w:t xml:space="preserve">图表：出口数量增加较大的品种174</w:t>
      </w:r>
    </w:p>
    <w:p>
      <w:pPr>
        <w:spacing w:after="150"/>
      </w:pPr>
      <w:r>
        <w:rPr/>
        <w:t xml:space="preserve">图表：2019-2023年1-5月华北特厚板等钢压延加工工业销售产值193</w:t>
      </w:r>
    </w:p>
    <w:p>
      <w:pPr>
        <w:spacing w:after="150"/>
      </w:pPr>
      <w:r>
        <w:rPr/>
        <w:t xml:space="preserve">图表：2019-2023年1-5月华中特厚板等钢压延加工工业销售产值193</w:t>
      </w:r>
    </w:p>
    <w:p>
      <w:pPr>
        <w:spacing w:after="150"/>
      </w:pPr>
      <w:r>
        <w:rPr/>
        <w:t xml:space="preserve">图表：2019-2023年1-5月华南特厚板等钢压延加工工业销售产值193</w:t>
      </w:r>
    </w:p>
    <w:p>
      <w:pPr>
        <w:spacing w:after="150"/>
      </w:pPr>
      <w:r>
        <w:rPr/>
        <w:t xml:space="preserve">图表：2019-2023年1-5月华东特厚板等钢压延加工工业销售产值194</w:t>
      </w:r>
    </w:p>
    <w:p>
      <w:pPr>
        <w:spacing w:after="150"/>
      </w:pPr>
      <w:r>
        <w:rPr/>
        <w:t xml:space="preserve">图表：2019-2023年1-5月东北特厚板等钢压延加工工业销售产值194</w:t>
      </w:r>
    </w:p>
    <w:p>
      <w:pPr>
        <w:spacing w:after="150"/>
      </w:pPr>
      <w:r>
        <w:rPr/>
        <w:t xml:space="preserve">图表：2019-2023年1-5月西南特厚板等钢压延加工工业销售产值194</w:t>
      </w:r>
    </w:p>
    <w:p>
      <w:pPr>
        <w:spacing w:after="150"/>
      </w:pPr>
      <w:r>
        <w:rPr/>
        <w:t xml:space="preserve">图表：2019-2023年1-5月西北特厚板等钢压延加工工业销售产值195</w:t>
      </w:r>
    </w:p>
    <w:p>
      <w:pPr>
        <w:spacing w:after="150"/>
      </w:pPr>
      <w:r>
        <w:rPr/>
        <w:t xml:space="preserve">图表：钢材市场情况211</w:t>
      </w:r>
    </w:p>
    <w:p>
      <w:pPr>
        <w:spacing w:after="150"/>
      </w:pPr>
      <w:r>
        <w:rPr/>
        <w:t xml:space="preserve">图表：2019-2023年中国钢材品种市场竞争结构224</w:t>
      </w:r>
    </w:p>
    <w:p>
      <w:pPr>
        <w:spacing w:after="150"/>
      </w:pPr>
      <w:r>
        <w:rPr/>
        <w:t xml:space="preserve">图表：2019-2023年中国钢材品种供求结构226</w:t>
      </w:r>
    </w:p>
    <w:p>
      <w:pPr>
        <w:spacing w:after="150"/>
      </w:pPr>
      <w:r>
        <w:rPr/>
        <w:t xml:space="preserve">图表：对全国大中型钢厂竞争力研究——关于产品竞争力结论227</w:t>
      </w:r>
    </w:p>
    <w:p>
      <w:pPr>
        <w:spacing w:after="150"/>
      </w:pPr>
      <w:r>
        <w:rPr/>
        <w:t xml:space="preserve">图表：2019-2023年中国钢材品种国内市场占有率228</w:t>
      </w:r>
    </w:p>
    <w:p>
      <w:pPr>
        <w:spacing w:after="150"/>
      </w:pPr>
      <w:r>
        <w:rPr/>
        <w:t xml:space="preserve">图表：1991-2019-2023年我国粗钢出口与产量的关系250</w:t>
      </w:r>
    </w:p>
    <w:p>
      <w:pPr>
        <w:spacing w:after="150"/>
      </w:pPr>
      <w:r>
        <w:rPr/>
        <w:t xml:space="preserve">图表：2019-2023年我国钢材重点行业消费流向比重253</w:t>
      </w:r>
    </w:p>
    <w:p>
      <w:pPr>
        <w:spacing w:after="150"/>
      </w:pPr>
      <w:r>
        <w:rPr/>
        <w:t xml:space="preserve">图表：2019-2023年宝山钢铁股份有限公司主营构成265</w:t>
      </w:r>
    </w:p>
    <w:p>
      <w:pPr>
        <w:spacing w:after="150"/>
      </w:pPr>
      <w:r>
        <w:rPr/>
        <w:t xml:space="preserve">图表：2019-2023年宝山钢铁股份有限公司每股指标266</w:t>
      </w:r>
    </w:p>
    <w:p>
      <w:pPr>
        <w:spacing w:after="150"/>
      </w:pPr>
      <w:r>
        <w:rPr/>
        <w:t xml:space="preserve">图表：2019-2023年宝山钢铁股份有限公司获利能力266</w:t>
      </w:r>
    </w:p>
    <w:p>
      <w:pPr>
        <w:spacing w:after="150"/>
      </w:pPr>
      <w:r>
        <w:rPr/>
        <w:t xml:space="preserve">图表：2019-2023年宝山钢铁股份有限公司经营能力266</w:t>
      </w:r>
    </w:p>
    <w:p>
      <w:pPr>
        <w:spacing w:after="150"/>
      </w:pPr>
      <w:r>
        <w:rPr/>
        <w:t xml:space="preserve">图表：2019-2023年宝山钢铁股份有限公司偿债能力267</w:t>
      </w:r>
    </w:p>
    <w:p>
      <w:pPr>
        <w:spacing w:after="150"/>
      </w:pPr>
      <w:r>
        <w:rPr/>
        <w:t xml:space="preserve">图表：2019-2023年宝山钢铁股份有限公司资本结构267</w:t>
      </w:r>
    </w:p>
    <w:p>
      <w:pPr>
        <w:spacing w:after="150"/>
      </w:pPr>
      <w:r>
        <w:rPr/>
        <w:t xml:space="preserve">图表：2019-2023年宝山钢铁股份有限公司发展能力267</w:t>
      </w:r>
    </w:p>
    <w:p>
      <w:pPr>
        <w:spacing w:after="150"/>
      </w:pPr>
      <w:r>
        <w:rPr/>
        <w:t xml:space="preserve">图表：2019-2023年宝山钢铁股份有限公司现金流量267</w:t>
      </w:r>
    </w:p>
    <w:p>
      <w:pPr>
        <w:spacing w:after="150"/>
      </w:pPr>
      <w:r>
        <w:rPr/>
        <w:t xml:space="preserve">图表：2019-2023年宝山钢铁股份有限公司主营业务收入268</w:t>
      </w:r>
    </w:p>
    <w:p>
      <w:pPr>
        <w:spacing w:after="150"/>
      </w:pPr>
      <w:r>
        <w:rPr/>
        <w:t xml:space="preserve">图表：2019-2023年宝山钢铁股份有限公司主营业务利润268</w:t>
      </w:r>
    </w:p>
    <w:p>
      <w:pPr>
        <w:spacing w:after="150"/>
      </w:pPr>
      <w:r>
        <w:rPr/>
        <w:t xml:space="preserve">图表：2019-2023年宝山钢铁股份有限公司营业利润268</w:t>
      </w:r>
    </w:p>
    <w:p>
      <w:pPr>
        <w:spacing w:after="150"/>
      </w:pPr>
      <w:r>
        <w:rPr/>
        <w:t xml:space="preserve">图表：2019-2023年宝山钢铁股份有限公司利润总额269</w:t>
      </w:r>
    </w:p>
    <w:p>
      <w:pPr>
        <w:spacing w:after="150"/>
      </w:pPr>
      <w:r>
        <w:rPr/>
        <w:t xml:space="preserve">图表：2019-2023年宝山钢铁股份有限公司净利润269</w:t>
      </w:r>
    </w:p>
    <w:p>
      <w:pPr>
        <w:spacing w:after="150"/>
      </w:pPr>
      <w:r>
        <w:rPr/>
        <w:t xml:space="preserve">图表：2019-2023年北京首钢股份有限公司主营构成277</w:t>
      </w:r>
    </w:p>
    <w:p>
      <w:pPr>
        <w:spacing w:after="150"/>
      </w:pPr>
      <w:r>
        <w:rPr/>
        <w:t xml:space="preserve">图表：2019-2023年北京首钢股份有限公司每股指标278</w:t>
      </w:r>
    </w:p>
    <w:p>
      <w:pPr>
        <w:spacing w:after="150"/>
      </w:pPr>
      <w:r>
        <w:rPr/>
        <w:t xml:space="preserve">图表：2019-2023年北京首钢股份有限公司获利能力278</w:t>
      </w:r>
    </w:p>
    <w:p>
      <w:pPr>
        <w:spacing w:after="150"/>
      </w:pPr>
      <w:r>
        <w:rPr/>
        <w:t xml:space="preserve">图表：2019-2023年北京首钢股份有限公司经营能力278</w:t>
      </w:r>
    </w:p>
    <w:p>
      <w:pPr>
        <w:spacing w:after="150"/>
      </w:pPr>
      <w:r>
        <w:rPr/>
        <w:t xml:space="preserve">图表：2019-2023年北京首钢股份有限公司偿债能力278</w:t>
      </w:r>
    </w:p>
    <w:p>
      <w:pPr>
        <w:spacing w:after="150"/>
      </w:pPr>
      <w:r>
        <w:rPr/>
        <w:t xml:space="preserve">图表：2019-2023年北京首钢股份有限公司资本结构279</w:t>
      </w:r>
    </w:p>
    <w:p>
      <w:pPr>
        <w:spacing w:after="150"/>
      </w:pPr>
      <w:r>
        <w:rPr/>
        <w:t xml:space="preserve">图表：2019-2023年北京首钢股份有限公司发展能力279</w:t>
      </w:r>
    </w:p>
    <w:p>
      <w:pPr>
        <w:spacing w:after="150"/>
      </w:pPr>
      <w:r>
        <w:rPr/>
        <w:t xml:space="preserve">图表：2019-2023年北京首钢股份有限公司现金流量279</w:t>
      </w:r>
    </w:p>
    <w:p>
      <w:pPr>
        <w:spacing w:after="150"/>
      </w:pPr>
      <w:r>
        <w:rPr/>
        <w:t xml:space="preserve">图表：2019-2023年北京首钢股份有限公司主营业务收入279</w:t>
      </w:r>
    </w:p>
    <w:p>
      <w:pPr>
        <w:spacing w:after="150"/>
      </w:pPr>
      <w:r>
        <w:rPr/>
        <w:t xml:space="preserve">图表：2019-2023年北京首钢股份有限公司主营业务利润280</w:t>
      </w:r>
    </w:p>
    <w:p>
      <w:pPr>
        <w:spacing w:after="150"/>
      </w:pPr>
      <w:r>
        <w:rPr/>
        <w:t xml:space="preserve">图表：2019-2023年北京首钢股份有限公司营业利润280</w:t>
      </w:r>
    </w:p>
    <w:p>
      <w:pPr>
        <w:spacing w:after="150"/>
      </w:pPr>
      <w:r>
        <w:rPr/>
        <w:t xml:space="preserve">图表：2019-2023年北京首钢股份有限公司利润总额281</w:t>
      </w:r>
    </w:p>
    <w:p>
      <w:pPr>
        <w:spacing w:after="150"/>
      </w:pPr>
      <w:r>
        <w:rPr/>
        <w:t xml:space="preserve">图表：2019-2023年北京首钢股份有限公司净利润281</w:t>
      </w:r>
    </w:p>
    <w:p>
      <w:pPr>
        <w:spacing w:after="150"/>
      </w:pPr>
      <w:r>
        <w:rPr/>
        <w:t xml:space="preserve">图表：2019-2023年鞍钢股份有限公司主营构成283</w:t>
      </w:r>
    </w:p>
    <w:p>
      <w:pPr>
        <w:spacing w:after="150"/>
      </w:pPr>
      <w:r>
        <w:rPr/>
        <w:t xml:space="preserve">图表：2019-2023年鞍钢股份有限公司每股指标283</w:t>
      </w:r>
    </w:p>
    <w:p>
      <w:pPr>
        <w:spacing w:after="150"/>
      </w:pPr>
      <w:r>
        <w:rPr/>
        <w:t xml:space="preserve">图表：2019-2023年鞍钢股份有限公司获利能力284</w:t>
      </w:r>
    </w:p>
    <w:p>
      <w:pPr>
        <w:spacing w:after="150"/>
      </w:pPr>
      <w:r>
        <w:rPr/>
        <w:t xml:space="preserve">图表：2019-2023年鞍钢股份有限公司经营能力284</w:t>
      </w:r>
    </w:p>
    <w:p>
      <w:pPr>
        <w:spacing w:after="150"/>
      </w:pPr>
      <w:r>
        <w:rPr/>
        <w:t xml:space="preserve">图表：2019-2023年鞍钢股份有限公司偿债能力284</w:t>
      </w:r>
    </w:p>
    <w:p>
      <w:pPr>
        <w:spacing w:after="150"/>
      </w:pPr>
      <w:r>
        <w:rPr/>
        <w:t xml:space="preserve">图表：2019-2023年鞍钢股份有限公司资本结构285</w:t>
      </w:r>
    </w:p>
    <w:p>
      <w:pPr>
        <w:spacing w:after="150"/>
      </w:pPr>
      <w:r>
        <w:rPr/>
        <w:t xml:space="preserve">图表：2019-2023年鞍钢股份有限公司发展能力285</w:t>
      </w:r>
    </w:p>
    <w:p>
      <w:pPr>
        <w:spacing w:after="150"/>
      </w:pPr>
      <w:r>
        <w:rPr/>
        <w:t xml:space="preserve">图表：2019-2023年鞍钢股份有限公司现金流量285</w:t>
      </w:r>
    </w:p>
    <w:p>
      <w:pPr>
        <w:spacing w:after="150"/>
      </w:pPr>
      <w:r>
        <w:rPr/>
        <w:t xml:space="preserve">图表：2019-2023年鞍钢股份有限公司主营业务收入285</w:t>
      </w:r>
    </w:p>
    <w:p>
      <w:pPr>
        <w:spacing w:after="150"/>
      </w:pPr>
      <w:r>
        <w:rPr/>
        <w:t xml:space="preserve">图表：2019-2023年鞍钢股份有限公司主营业务利润286</w:t>
      </w:r>
    </w:p>
    <w:p>
      <w:pPr>
        <w:spacing w:after="150"/>
      </w:pPr>
      <w:r>
        <w:rPr/>
        <w:t xml:space="preserve">图表：2019-2023年鞍钢股份有限公司营业利润286</w:t>
      </w:r>
    </w:p>
    <w:p>
      <w:pPr>
        <w:spacing w:after="150"/>
      </w:pPr>
      <w:r>
        <w:rPr/>
        <w:t xml:space="preserve">图表：2019-2023年鞍钢股份有限公司利润总额286</w:t>
      </w:r>
    </w:p>
    <w:p>
      <w:pPr>
        <w:spacing w:after="150"/>
      </w:pPr>
      <w:r>
        <w:rPr/>
        <w:t xml:space="preserve">图表：2019-2023年鞍钢股份有限公司净利润286</w:t>
      </w:r>
    </w:p>
    <w:p>
      <w:pPr>
        <w:spacing w:after="150"/>
      </w:pPr>
      <w:r>
        <w:rPr/>
        <w:t xml:space="preserve">图表：2019-2023年武汉钢铁股份有限公司主营构成289</w:t>
      </w:r>
    </w:p>
    <w:p>
      <w:pPr>
        <w:spacing w:after="150"/>
      </w:pPr>
      <w:r>
        <w:rPr/>
        <w:t xml:space="preserve">图表：2019-2023年武汉钢铁股份有限公司每股指标290</w:t>
      </w:r>
    </w:p>
    <w:p>
      <w:pPr>
        <w:spacing w:after="150"/>
      </w:pPr>
      <w:r>
        <w:rPr/>
        <w:t xml:space="preserve">图表：2019-2023年武汉钢铁股份有限公司获利能力290</w:t>
      </w:r>
    </w:p>
    <w:p>
      <w:pPr>
        <w:spacing w:after="150"/>
      </w:pPr>
      <w:r>
        <w:rPr/>
        <w:t xml:space="preserve">图表：2019-2023年武汉钢铁股份有限公司经营能力291</w:t>
      </w:r>
    </w:p>
    <w:p>
      <w:pPr>
        <w:spacing w:after="150"/>
      </w:pPr>
      <w:r>
        <w:rPr/>
        <w:t xml:space="preserve">图表：2019-2023年武汉钢铁股份有限公司偿债能力291</w:t>
      </w:r>
    </w:p>
    <w:p>
      <w:pPr>
        <w:spacing w:after="150"/>
      </w:pPr>
      <w:r>
        <w:rPr/>
        <w:t xml:space="preserve">图表：2019-2023年武汉钢铁股份有限公司资本结构291</w:t>
      </w:r>
    </w:p>
    <w:p>
      <w:pPr>
        <w:spacing w:after="150"/>
      </w:pPr>
      <w:r>
        <w:rPr/>
        <w:t xml:space="preserve">图表：2019-2023年武汉钢铁股份有限公司发展能力291</w:t>
      </w:r>
    </w:p>
    <w:p>
      <w:pPr>
        <w:spacing w:after="150"/>
      </w:pPr>
      <w:r>
        <w:rPr/>
        <w:t xml:space="preserve">图表：2019-2023年武汉钢铁股份有限公司现金流量292</w:t>
      </w:r>
    </w:p>
    <w:p>
      <w:pPr>
        <w:spacing w:after="150"/>
      </w:pPr>
      <w:r>
        <w:rPr/>
        <w:t xml:space="preserve">图表：2019-2023年武汉钢铁股份有限公司主营业务收入292</w:t>
      </w:r>
    </w:p>
    <w:p>
      <w:pPr>
        <w:spacing w:after="150"/>
      </w:pPr>
      <w:r>
        <w:rPr/>
        <w:t xml:space="preserve">图表：2019-2023年武汉钢铁股份有限公司主营业务利润292</w:t>
      </w:r>
    </w:p>
    <w:p>
      <w:pPr>
        <w:spacing w:after="150"/>
      </w:pPr>
      <w:r>
        <w:rPr/>
        <w:t xml:space="preserve">图表：2019-2023年武汉钢铁股份有限公司营业利润292</w:t>
      </w:r>
    </w:p>
    <w:p>
      <w:pPr>
        <w:spacing w:after="150"/>
      </w:pPr>
      <w:r>
        <w:rPr/>
        <w:t xml:space="preserve">图表：2019-2023年武汉钢铁股份有限公司利润总额293</w:t>
      </w:r>
    </w:p>
    <w:p>
      <w:pPr>
        <w:spacing w:after="150"/>
      </w:pPr>
      <w:r>
        <w:rPr/>
        <w:t xml:space="preserve">图表：2019-2023年武汉钢铁股份有限公司净利润293</w:t>
      </w:r>
    </w:p>
    <w:p>
      <w:pPr>
        <w:spacing w:after="150"/>
      </w:pPr>
      <w:r>
        <w:rPr/>
        <w:t xml:space="preserve">图表：2019-2023年莱芜钢铁股份有限公司主营构成303</w:t>
      </w:r>
    </w:p>
    <w:p>
      <w:pPr>
        <w:spacing w:after="150"/>
      </w:pPr>
      <w:r>
        <w:rPr/>
        <w:t xml:space="preserve">图表：2019-2023年莱芜钢铁股份有限公司每股指标304</w:t>
      </w:r>
    </w:p>
    <w:p>
      <w:pPr>
        <w:spacing w:after="150"/>
      </w:pPr>
      <w:r>
        <w:rPr/>
        <w:t xml:space="preserve">图表：2019-2023年莱芜钢铁股份有限公司获利能力304</w:t>
      </w:r>
    </w:p>
    <w:p>
      <w:pPr>
        <w:spacing w:after="150"/>
      </w:pPr>
      <w:r>
        <w:rPr/>
        <w:t xml:space="preserve">图表：2019-2023年莱芜钢铁股份有限公司经营能力304</w:t>
      </w:r>
    </w:p>
    <w:p>
      <w:pPr>
        <w:spacing w:after="150"/>
      </w:pPr>
      <w:r>
        <w:rPr/>
        <w:t xml:space="preserve">图表：2019-2023年莱芜钢铁股份有限公司偿债能力304</w:t>
      </w:r>
    </w:p>
    <w:p>
      <w:pPr>
        <w:spacing w:after="150"/>
      </w:pPr>
      <w:r>
        <w:rPr/>
        <w:t xml:space="preserve">图表：2019-2023年莱芜钢铁股份有限公司资本结构305</w:t>
      </w:r>
    </w:p>
    <w:p>
      <w:pPr>
        <w:spacing w:after="150"/>
      </w:pPr>
      <w:r>
        <w:rPr/>
        <w:t xml:space="preserve">图表：2019-2023年莱芜钢铁股份有限公司发展能力305</w:t>
      </w:r>
    </w:p>
    <w:p>
      <w:pPr>
        <w:spacing w:after="150"/>
      </w:pPr>
      <w:r>
        <w:rPr/>
        <w:t xml:space="preserve">图表：2019-2023年莱芜钢铁股份有限公司现金流量305</w:t>
      </w:r>
    </w:p>
    <w:p>
      <w:pPr>
        <w:spacing w:after="150"/>
      </w:pPr>
      <w:r>
        <w:rPr/>
        <w:t xml:space="preserve">图表：2019-2023年莱芜钢铁股份有限公司主营业务收入305</w:t>
      </w:r>
    </w:p>
    <w:p>
      <w:pPr>
        <w:spacing w:after="150"/>
      </w:pPr>
      <w:r>
        <w:rPr/>
        <w:t xml:space="preserve">图表：2019-2023年莱芜钢铁股份有限公司主营业务利润306</w:t>
      </w:r>
    </w:p>
    <w:p>
      <w:pPr>
        <w:spacing w:after="150"/>
      </w:pPr>
      <w:r>
        <w:rPr/>
        <w:t xml:space="preserve">图表：2019-2023年莱芜钢铁股份有限公司营业利润306</w:t>
      </w:r>
    </w:p>
    <w:p>
      <w:pPr>
        <w:spacing w:after="150"/>
      </w:pPr>
      <w:r>
        <w:rPr/>
        <w:t xml:space="preserve">图表：2019-2023年莱芜钢铁股份有限公司利润总额307</w:t>
      </w:r>
    </w:p>
    <w:p>
      <w:pPr>
        <w:spacing w:after="150"/>
      </w:pPr>
      <w:r>
        <w:rPr/>
        <w:t xml:space="preserve">图表：2019-2023年莱芜钢铁股份有限公司净利润307</w:t>
      </w:r>
    </w:p>
    <w:p>
      <w:pPr>
        <w:spacing w:after="150"/>
      </w:pPr>
      <w:r>
        <w:rPr/>
        <w:t xml:space="preserve">图表：2019-2023年山西太钢不锈钢股份有限公司主营构成309</w:t>
      </w:r>
    </w:p>
    <w:p>
      <w:pPr>
        <w:spacing w:after="150"/>
      </w:pPr>
      <w:r>
        <w:rPr/>
        <w:t xml:space="preserve">图表：2019-2023年山西太钢不锈钢股份有限公司每股指标309</w:t>
      </w:r>
    </w:p>
    <w:p>
      <w:pPr>
        <w:spacing w:after="150"/>
      </w:pPr>
      <w:r>
        <w:rPr/>
        <w:t xml:space="preserve">图表：2019-2023年山西太钢不锈钢股份有限公司获利能力310</w:t>
      </w:r>
    </w:p>
    <w:p>
      <w:pPr>
        <w:spacing w:after="150"/>
      </w:pPr>
      <w:r>
        <w:rPr/>
        <w:t xml:space="preserve">图表：2019-2023年山西太钢不锈钢股份有限公司经营能力310</w:t>
      </w:r>
    </w:p>
    <w:p>
      <w:pPr>
        <w:spacing w:after="150"/>
      </w:pPr>
      <w:r>
        <w:rPr/>
        <w:t xml:space="preserve">图表：2019-2023年山西太钢不锈钢股份有限公司偿债能力310</w:t>
      </w:r>
    </w:p>
    <w:p>
      <w:pPr>
        <w:spacing w:after="150"/>
      </w:pPr>
      <w:r>
        <w:rPr/>
        <w:t xml:space="preserve">图表：2019-2023年山西太钢不锈钢股份有限公司资本结构310</w:t>
      </w:r>
    </w:p>
    <w:p>
      <w:pPr>
        <w:spacing w:after="150"/>
      </w:pPr>
      <w:r>
        <w:rPr/>
        <w:t xml:space="preserve">图表：2019-2023年山西太钢不锈钢股份有限公司发展能力311</w:t>
      </w:r>
    </w:p>
    <w:p>
      <w:pPr>
        <w:spacing w:after="150"/>
      </w:pPr>
      <w:r>
        <w:rPr/>
        <w:t xml:space="preserve">图表：2019-2023年山西太钢不锈钢股份有限公司现金流量311</w:t>
      </w:r>
    </w:p>
    <w:p>
      <w:pPr>
        <w:spacing w:after="150"/>
      </w:pPr>
      <w:r>
        <w:rPr/>
        <w:t xml:space="preserve">图表：2019-2023年山西太钢不锈钢股份有限公司主营业务收入311</w:t>
      </w:r>
    </w:p>
    <w:p>
      <w:pPr>
        <w:spacing w:after="150"/>
      </w:pPr>
      <w:r>
        <w:rPr/>
        <w:t xml:space="preserve">图表：2019-2023年山西太钢不锈钢股份有限公司主营业务利润312</w:t>
      </w:r>
    </w:p>
    <w:p>
      <w:pPr>
        <w:spacing w:after="150"/>
      </w:pPr>
      <w:r>
        <w:rPr/>
        <w:t xml:space="preserve">图表：2019-2023年山西太钢不锈钢股份有限公司营业利润312</w:t>
      </w:r>
    </w:p>
    <w:p>
      <w:pPr>
        <w:spacing w:after="150"/>
      </w:pPr>
      <w:r>
        <w:rPr/>
        <w:t xml:space="preserve">图表：2019-2023年山西太钢不锈钢股份有限公司利润总额312</w:t>
      </w:r>
    </w:p>
    <w:p>
      <w:pPr>
        <w:spacing w:after="150"/>
      </w:pPr>
      <w:r>
        <w:rPr/>
        <w:t xml:space="preserve">图表：2019-2023年山西太钢不锈钢股份有限公司净利润313</w:t>
      </w:r>
    </w:p>
    <w:p>
      <w:pPr>
        <w:spacing w:after="150"/>
      </w:pPr>
      <w:r>
        <w:rPr/>
        <w:t xml:space="preserve">图表：2019-2023年柳州钢铁股份有限公司主营构成324</w:t>
      </w:r>
    </w:p>
    <w:p>
      <w:pPr>
        <w:spacing w:after="150"/>
      </w:pPr>
      <w:r>
        <w:rPr/>
        <w:t xml:space="preserve">图表：2019-2023年柳州钢铁股份有限公司每股指标324</w:t>
      </w:r>
    </w:p>
    <w:p>
      <w:pPr>
        <w:spacing w:after="150"/>
      </w:pPr>
      <w:r>
        <w:rPr/>
        <w:t xml:space="preserve">图表：2019-2023年柳州钢铁股份有限公司获利能力325</w:t>
      </w:r>
    </w:p>
    <w:p>
      <w:pPr>
        <w:spacing w:after="150"/>
      </w:pPr>
      <w:r>
        <w:rPr/>
        <w:t xml:space="preserve">图表：2019-2023年柳州钢铁股份有限公司经营能力325</w:t>
      </w:r>
    </w:p>
    <w:p>
      <w:pPr>
        <w:spacing w:after="150"/>
      </w:pPr>
      <w:r>
        <w:rPr/>
        <w:t xml:space="preserve">图表：2019-2023年柳州钢铁股份有限公司偿债能力325</w:t>
      </w:r>
    </w:p>
    <w:p>
      <w:pPr>
        <w:spacing w:after="150"/>
      </w:pPr>
      <w:r>
        <w:rPr/>
        <w:t xml:space="preserve">图表：2019-2023年柳州钢铁股份有限公司资本结构325</w:t>
      </w:r>
    </w:p>
    <w:p>
      <w:pPr>
        <w:spacing w:after="150"/>
      </w:pPr>
      <w:r>
        <w:rPr/>
        <w:t xml:space="preserve">图表：2019-2023年柳州钢铁股份有限公司发展能力326</w:t>
      </w:r>
    </w:p>
    <w:p>
      <w:pPr>
        <w:spacing w:after="150"/>
      </w:pPr>
      <w:r>
        <w:rPr/>
        <w:t xml:space="preserve">图表：2019-2023年柳州钢铁股份有限公司现金流量326</w:t>
      </w:r>
    </w:p>
    <w:p>
      <w:pPr>
        <w:spacing w:after="150"/>
      </w:pPr>
      <w:r>
        <w:rPr/>
        <w:t xml:space="preserve">图表：2019-2023年柳州钢铁股份有限公司主营业务收入326</w:t>
      </w:r>
    </w:p>
    <w:p>
      <w:pPr>
        <w:spacing w:after="150"/>
      </w:pPr>
      <w:r>
        <w:rPr/>
        <w:t xml:space="preserve">图表：2019-2023年柳州钢铁股份有限公司主营业务利润326</w:t>
      </w:r>
    </w:p>
    <w:p>
      <w:pPr>
        <w:spacing w:after="150"/>
      </w:pPr>
      <w:r>
        <w:rPr/>
        <w:t xml:space="preserve">图表：2019-2023年柳州钢铁股份有限公司营业利润327</w:t>
      </w:r>
    </w:p>
    <w:p>
      <w:pPr>
        <w:spacing w:after="150"/>
      </w:pPr>
      <w:r>
        <w:rPr/>
        <w:t xml:space="preserve">图表：2019-2023年柳州钢铁股份有限公司利润总额327</w:t>
      </w:r>
    </w:p>
    <w:p>
      <w:pPr>
        <w:spacing w:after="150"/>
      </w:pPr>
      <w:r>
        <w:rPr/>
        <w:t xml:space="preserve">图表：2019-2023年柳州钢铁股份有限公司净利润327</w:t>
      </w:r>
    </w:p>
    <w:p>
      <w:pPr>
        <w:spacing w:after="150"/>
      </w:pPr>
      <w:r>
        <w:rPr/>
        <w:t xml:space="preserve">图表：2019-2023年特厚板等钢压延加工企业单位数329</w:t>
      </w:r>
    </w:p>
    <w:p>
      <w:pPr>
        <w:spacing w:after="150"/>
      </w:pPr>
      <w:r>
        <w:rPr/>
        <w:t xml:space="preserve">图表：2019-2023年特厚板等钢压延加工新产品产值329</w:t>
      </w:r>
    </w:p>
    <w:p>
      <w:pPr>
        <w:spacing w:after="150"/>
      </w:pPr>
      <w:r>
        <w:rPr/>
        <w:t xml:space="preserve">图表：2019-2023年特厚板等钢压延加工产成品330</w:t>
      </w:r>
    </w:p>
    <w:p>
      <w:pPr>
        <w:spacing w:after="150"/>
      </w:pPr>
      <w:r>
        <w:rPr/>
        <w:t xml:space="preserve">图表：2019-2023年特厚板等钢压延加工工业销售产值330</w:t>
      </w:r>
    </w:p>
    <w:p>
      <w:pPr>
        <w:spacing w:after="150"/>
      </w:pPr>
      <w:r>
        <w:rPr/>
        <w:t xml:space="preserve">图表：2019-2023年特厚板等钢压延加工利润总额331</w:t>
      </w:r>
    </w:p>
    <w:p>
      <w:pPr>
        <w:spacing w:after="150"/>
      </w:pPr>
      <w:r>
        <w:rPr/>
        <w:t xml:space="preserve">图表：2019-2023年特厚板等钢压延加工应收帐款净额331</w:t>
      </w:r>
    </w:p>
    <w:p>
      <w:pPr>
        <w:spacing w:after="150"/>
      </w:pPr>
      <w:r>
        <w:rPr/>
        <w:t xml:space="preserve">图表：2019-2023年特厚板等钢压延加工流动资产合计331</w:t>
      </w:r>
    </w:p>
    <w:p>
      <w:pPr>
        <w:spacing w:after="150"/>
      </w:pPr>
      <w:r>
        <w:rPr/>
        <w:t xml:space="preserve">图表：2019-2023年特厚板等钢压延加工主营业务收入332</w:t>
      </w:r>
    </w:p>
    <w:p>
      <w:pPr>
        <w:spacing w:after="150"/>
      </w:pPr>
      <w:r>
        <w:rPr/>
        <w:t xml:space="preserve">图表：2019-2023年特厚板等钢压延加工主营业务成本332</w:t>
      </w:r>
    </w:p>
    <w:p>
      <w:pPr>
        <w:spacing w:after="150"/>
      </w:pPr>
      <w:r>
        <w:rPr/>
        <w:t xml:space="preserve">图表：2019-2023年特厚板等钢压延加工财务费用332</w:t>
      </w:r>
    </w:p>
    <w:p>
      <w:pPr>
        <w:spacing w:after="150"/>
      </w:pPr>
      <w:r>
        <w:rPr/>
        <w:t xml:space="preserve">图表：2019-2023年特厚板等钢压延加工资产合计334</w:t>
      </w:r>
    </w:p>
    <w:p>
      <w:pPr>
        <w:spacing w:after="150"/>
      </w:pPr>
      <w:r>
        <w:rPr/>
        <w:t xml:space="preserve">图表：2019-2023年特厚板等钢压延加工负债合计334</w:t>
      </w:r>
    </w:p>
    <w:p>
      <w:pPr>
        <w:spacing w:after="150"/>
      </w:pPr>
      <w:r>
        <w:rPr/>
        <w:t xml:space="preserve">图表：2019-2023年1-5月份全国机械工业生产、销售完成情况表373</w:t>
      </w:r>
    </w:p>
    <w:p>
      <w:pPr>
        <w:spacing w:after="150"/>
      </w:pPr>
      <w:r>
        <w:rPr/>
        <w:t xml:space="preserve">图表：2019-2023年钢铁产业技术进步与技术改造投资方向381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2024-2029年中国特厚钢板行业市场供需调查与投资潜力研究报告</dc:title>
  <dc:description>2024-2029年中国特厚钢板行业市场供需调查与投资潜力研究报告</dc:description>
  <dc:subject>2024-2029年中国特厚钢板行业市场供需调查与投资潜力研究报告</dc:subject>
  <cp:keywords>研究报告</cp:keywords>
  <cp:category>研究报告</cp:category>
  <cp:lastModifiedBy>北京中道泰和信息咨询有限公司</cp:lastModifiedBy>
  <dcterms:created xsi:type="dcterms:W3CDTF">2024-01-23T04:10:37+08:00</dcterms:created>
  <dcterms:modified xsi:type="dcterms:W3CDTF">2024-01-23T04:10:37+08:00</dcterms:modified>
</cp:coreProperties>
</file>

<file path=docProps/custom.xml><?xml version="1.0" encoding="utf-8"?>
<Properties xmlns="http://schemas.openxmlformats.org/officeDocument/2006/custom-properties" xmlns:vt="http://schemas.openxmlformats.org/officeDocument/2006/docPropsVTypes"/>
</file>