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2024-2029年隐形纱窗行业市场调研与投资潜力研究报告</w:t>
      </w:r>
    </w:p>
    <w:p>
      <w:pPr>
        <w:spacing w:after="150"/>
      </w:pPr>
      <w:r>
        <w:rPr>
          <w:b w:val="1"/>
          <w:bCs w:val="1"/>
        </w:rPr>
        <w:t xml:space="preserve">报告简介</w:t>
      </w:r>
    </w:p>
    <w:p>
      <w:pPr>
        <w:spacing w:after="150"/>
      </w:pPr>
      <w:r>
        <w:rPr/>
        <w:t xml:space="preserve">隐形纱窗目前大致分为防蚊纱窗，防护纱窗，防盗纱窗以及遥控纱窗四大类，防蚊纱窗由卷帘式防蚊纱窗和折叠式防蚊纱窗组成，卷帘式防蚊隐形纱窗又分为工程配套类，批发类，家装零售类，专卖类等四大产品系列，不同的销售渠道有不同的产品定位，也就是说要做好隐形纱窗生意选对产品是关键，就隐形纱窗市场前景而言，工程配套类产品以价格低，维修率低，防蚊性能适合沿海以及内陆城市的隐形纱窗。批发类以物美价廉类产品为主，但是利润微薄，以量取胜。家装零售类又分为游击队和专卖类两种方式，游击队因为没有专卖店作为支撑，因此要卖出好的价格很难，其主要原因是没有好的店面包装，好产品也很难卖出好的价格，而专卖店则更适合卖高档产品，因此，卖场环境决定了产品的价格。</w:t>
      </w:r>
    </w:p>
    <w:p>
      <w:pPr>
        <w:spacing w:after="150"/>
      </w:pPr>
      <w:r>
        <w:rPr/>
        <w:t xml:space="preserve">就防护隐形纱窗而言，随着高层楼房的建设以及城市化进程的快速发展，高层护童成为了主要卖点，在防蚊的同事实现防蚊的需求，同时因为防护纱窗又具有通过锁控拆卸防护栏的功能，因此，不仅修空调方便，擦洗玻璃方便，更主要的是可开启防护栏又提供了一个绿色生命通道，可以防意外应急逃生。因此隐形纱窗具有防蚊，防护，防意外等功能的隐形纱窗自然具有广阔的市场前景。就防盗隐形纱窗而言，住在底层，别墅区等的客户，具有防蚊，防盗的需求，因此，具有防蚊，防盗，防意外功能的隐形纱窗自然就成为了底层以及别墅区客户的首选，因此隐形纱窗市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隐形纱窗行业进行了长期追踪，结合我们对隐形纱窗相关企业的调查研究，对我国隐形纱窗行业发展现状与前景、市场竞争格局与形势、赢利水平与企业发展、投资策略与风险预警、发展趋势与规划建议等进行深入研究，并重点分析了隐形纱窗行业的前景与风险。报告揭示了隐形纱窗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隐形纱窗行业发展综述</w:t>
      </w:r>
    </w:p>
    <w:p>
      <w:pPr>
        <w:spacing w:after="150"/>
      </w:pPr>
      <w:r>
        <w:rPr/>
        <w:t xml:space="preserve">第一节 隐形纱窗行业定义及分类</w:t>
      </w:r>
    </w:p>
    <w:p>
      <w:pPr>
        <w:spacing w:after="150"/>
      </w:pPr>
      <w:r>
        <w:rPr/>
        <w:t xml:space="preserve">一、隐形纱窗行业的定义</w:t>
      </w:r>
    </w:p>
    <w:p>
      <w:pPr>
        <w:spacing w:after="150"/>
      </w:pPr>
      <w:r>
        <w:rPr/>
        <w:t xml:space="preserve">二、隐形纱窗行业的分类</w:t>
      </w:r>
    </w:p>
    <w:p>
      <w:pPr>
        <w:spacing w:after="150"/>
      </w:pPr>
      <w:r>
        <w:rPr/>
        <w:t xml:space="preserve">三、隐形纱窗产品的特点</w:t>
      </w:r>
    </w:p>
    <w:p>
      <w:pPr>
        <w:spacing w:after="150"/>
      </w:pPr>
      <w:r>
        <w:rPr/>
        <w:t xml:space="preserve">四、隐形纱窗行业在国民经济中的地位</w:t>
      </w:r>
    </w:p>
    <w:p>
      <w:pPr>
        <w:spacing w:after="150"/>
      </w:pPr>
      <w:r>
        <w:rPr/>
        <w:t xml:space="preserve">第二节 隐形纱窗行业发展环境分析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四、隐形纱窗行业政策环境</w:t>
      </w:r>
    </w:p>
    <w:p>
      <w:pPr>
        <w:spacing w:after="150"/>
      </w:pPr>
      <w:r>
        <w:rPr/>
        <w:t xml:space="preserve">五、隐形纱窗行业技术环境</w:t>
      </w:r>
    </w:p>
    <w:p>
      <w:pPr>
        <w:spacing w:after="150"/>
      </w:pPr>
      <w:r>
        <w:rPr>
          <w:b w:val="1"/>
          <w:bCs w:val="1"/>
        </w:rPr>
        <w:t xml:space="preserve">第二章 隐形纱窗行业国内外发展概述</w:t>
      </w:r>
    </w:p>
    <w:p>
      <w:pPr>
        <w:spacing w:after="150"/>
      </w:pPr>
      <w:r>
        <w:rPr/>
        <w:t xml:space="preserve">第一节 全球隐形纱窗行业发展概况</w:t>
      </w:r>
    </w:p>
    <w:p>
      <w:pPr>
        <w:spacing w:after="150"/>
      </w:pPr>
      <w:r>
        <w:rPr/>
        <w:t xml:space="preserve">一、全球隐形纱窗行业发展现状</w:t>
      </w:r>
    </w:p>
    <w:p>
      <w:pPr>
        <w:spacing w:after="150"/>
      </w:pPr>
      <w:r>
        <w:rPr/>
        <w:t xml:space="preserve">二、主要国家和地区发展状况</w:t>
      </w:r>
    </w:p>
    <w:p>
      <w:pPr>
        <w:spacing w:after="150"/>
      </w:pPr>
      <w:r>
        <w:rPr/>
        <w:t xml:space="preserve">三、全球隐形纱窗行业发展趋势</w:t>
      </w:r>
    </w:p>
    <w:p>
      <w:pPr>
        <w:spacing w:after="150"/>
      </w:pPr>
      <w:r>
        <w:rPr/>
        <w:t xml:space="preserve">第二节 中国隐形纱窗行业发展概况</w:t>
      </w:r>
    </w:p>
    <w:p>
      <w:pPr>
        <w:spacing w:after="150"/>
      </w:pPr>
      <w:r>
        <w:rPr/>
        <w:t xml:space="preserve">一、中国隐形纱窗行业发展历程与现状</w:t>
      </w:r>
    </w:p>
    <w:p>
      <w:pPr>
        <w:spacing w:after="150"/>
      </w:pPr>
      <w:r>
        <w:rPr/>
        <w:t xml:space="preserve">二、中国隐形纱窗行业发展中存在的问题</w:t>
      </w:r>
    </w:p>
    <w:p>
      <w:pPr>
        <w:spacing w:after="150"/>
      </w:pPr>
      <w:r>
        <w:rPr/>
        <w:t xml:space="preserve">第三节 中国隐形纱窗行业的发展对策</w:t>
      </w:r>
    </w:p>
    <w:p>
      <w:pPr>
        <w:spacing w:after="150"/>
      </w:pPr>
      <w:r>
        <w:rPr>
          <w:b w:val="1"/>
          <w:bCs w:val="1"/>
        </w:rPr>
        <w:t xml:space="preserve">第二部分 行业深度分析</w:t>
      </w:r>
    </w:p>
    <w:p>
      <w:pPr>
        <w:spacing w:after="150"/>
      </w:pPr>
      <w:r>
        <w:rPr>
          <w:b w:val="1"/>
          <w:bCs w:val="1"/>
        </w:rPr>
        <w:t xml:space="preserve">第三章 中国隐形纱窗行业发展状况</w:t>
      </w:r>
    </w:p>
    <w:p>
      <w:pPr>
        <w:spacing w:after="150"/>
      </w:pPr>
      <w:r>
        <w:rPr/>
        <w:t xml:space="preserve">第一节 中国隐形纱窗行业市场格局分析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中国隐形纱窗行业市场产生分析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中国隐形纱窗行业市场需求分析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中国隐形纱窗行业供需平衡分析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中国隐形纱窗行业技术分析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中国隐形纱窗行业经济运行分析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2019-2023年隐形纱窗行业财务指标总体分析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中国隐形纱窗行业上下游运行综合研究</w:t>
      </w:r>
    </w:p>
    <w:p>
      <w:pPr>
        <w:spacing w:after="150"/>
      </w:pPr>
      <w:r>
        <w:rPr/>
        <w:t xml:space="preserve">第一节 隐形纱窗产业链内在运行分析</w:t>
      </w:r>
    </w:p>
    <w:p>
      <w:pPr>
        <w:spacing w:after="150"/>
      </w:pPr>
      <w:r>
        <w:rPr/>
        <w:t xml:space="preserve">第二节 隐形纱窗行业上游运行分析</w:t>
      </w:r>
    </w:p>
    <w:p>
      <w:pPr>
        <w:spacing w:after="150"/>
      </w:pPr>
      <w:r>
        <w:rPr/>
        <w:t xml:space="preserve">一、隐形纱窗行业上游发展状况介绍</w:t>
      </w:r>
    </w:p>
    <w:p>
      <w:pPr>
        <w:spacing w:after="150"/>
      </w:pPr>
      <w:r>
        <w:rPr/>
        <w:t xml:space="preserve">二、隐形纱窗行业上游供应规模情况</w:t>
      </w:r>
    </w:p>
    <w:p>
      <w:pPr>
        <w:spacing w:after="150"/>
      </w:pPr>
      <w:r>
        <w:rPr/>
        <w:t xml:space="preserve">三、上游对隐形纱窗行业发展影响力分析</w:t>
      </w:r>
    </w:p>
    <w:p>
      <w:pPr>
        <w:spacing w:after="150"/>
      </w:pPr>
      <w:r>
        <w:rPr/>
        <w:t xml:space="preserve">第三节 隐形纱窗行业下游运行分析</w:t>
      </w:r>
    </w:p>
    <w:p>
      <w:pPr>
        <w:spacing w:after="150"/>
      </w:pPr>
      <w:r>
        <w:rPr/>
        <w:t xml:space="preserve">一、隐形纱窗行业下游发展状况介绍</w:t>
      </w:r>
    </w:p>
    <w:p>
      <w:pPr>
        <w:spacing w:after="150"/>
      </w:pPr>
      <w:r>
        <w:rPr/>
        <w:t xml:space="preserve">二、隐形纱窗行业下游需求规模情况</w:t>
      </w:r>
    </w:p>
    <w:p>
      <w:pPr>
        <w:spacing w:after="150"/>
      </w:pPr>
      <w:r>
        <w:rPr/>
        <w:t xml:space="preserve">三、下游对隐形纱窗行业发展影响力分析</w:t>
      </w:r>
    </w:p>
    <w:p>
      <w:pPr>
        <w:spacing w:after="150"/>
      </w:pPr>
      <w:r>
        <w:rPr/>
        <w:t xml:space="preserve">第四节 隐形纱窗产业链运行趋势分析</w:t>
      </w:r>
    </w:p>
    <w:p>
      <w:pPr>
        <w:spacing w:after="150"/>
      </w:pPr>
      <w:r>
        <w:rPr>
          <w:b w:val="1"/>
          <w:bCs w:val="1"/>
        </w:rPr>
        <w:t xml:space="preserve">第三部分 竞争格局分析</w:t>
      </w:r>
    </w:p>
    <w:p>
      <w:pPr>
        <w:spacing w:after="150"/>
      </w:pPr>
      <w:r>
        <w:rPr>
          <w:b w:val="1"/>
          <w:bCs w:val="1"/>
        </w:rPr>
        <w:t xml:space="preserve">第六章 隐形纱窗行业竞争力分析</w:t>
      </w:r>
    </w:p>
    <w:p>
      <w:pPr>
        <w:spacing w:after="150"/>
      </w:pPr>
      <w:r>
        <w:rPr/>
        <w:t xml:space="preserve">第一节 隐形纱窗行业集中度分析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隐形纱窗行业竞争五力分析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隐形纱窗行业竞争SWOT分析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主要隐形纱窗企业竞争分析</w:t>
      </w:r>
    </w:p>
    <w:p>
      <w:pPr>
        <w:spacing w:after="150"/>
      </w:pPr>
      <w:r>
        <w:rPr/>
        <w:t xml:space="preserve">第一节 广东巨原纱窗有限公司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天津开发区陆成工贸有限公司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上海青木装潢制品有限公司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上海钜十峰遮阳技术发展有限公司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临沂市新时代窗业科技有限公司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广东碧云门窗幕墙有限公司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杭州众冉门窗有限公司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佛山市创高纱窗系统有限公司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北京意美达隐形纱窗有限公司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杭州天蓝蓝实业有限公司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中国隐形纱窗行业发展趋势分析</w:t>
      </w:r>
    </w:p>
    <w:p>
      <w:pPr>
        <w:spacing w:after="150"/>
      </w:pPr>
      <w:r>
        <w:rPr/>
        <w:t xml:space="preserve">第一节 中国隐形纱窗行业前景与机遇分析</w:t>
      </w:r>
    </w:p>
    <w:p>
      <w:pPr>
        <w:spacing w:after="150"/>
      </w:pPr>
      <w:r>
        <w:rPr/>
        <w:t xml:space="preserve">一、中国隐形纱窗行业发展前景</w:t>
      </w:r>
    </w:p>
    <w:p>
      <w:pPr>
        <w:spacing w:after="150"/>
      </w:pPr>
      <w:r>
        <w:rPr/>
        <w:t xml:space="preserve">二、中国隐形纱窗行业发展机遇分析</w:t>
      </w:r>
    </w:p>
    <w:p>
      <w:pPr>
        <w:spacing w:after="150"/>
      </w:pPr>
      <w:r>
        <w:rPr/>
        <w:t xml:space="preserve">三、2024-2029年隐形纱窗行业的发展机遇分析</w:t>
      </w:r>
    </w:p>
    <w:p>
      <w:pPr>
        <w:spacing w:after="150"/>
      </w:pPr>
      <w:r>
        <w:rPr/>
        <w:t xml:space="preserve">第二节 2024-2029年中国隐形纱窗市场趋势分析</w:t>
      </w:r>
    </w:p>
    <w:p>
      <w:pPr>
        <w:spacing w:after="150"/>
      </w:pPr>
      <w:r>
        <w:rPr/>
        <w:t xml:space="preserve">一、2019-2023年隐形纱窗行业市场趋势总结</w:t>
      </w:r>
    </w:p>
    <w:p>
      <w:pPr>
        <w:spacing w:after="150"/>
      </w:pPr>
      <w:r>
        <w:rPr/>
        <w:t xml:space="preserve">二、2024-2029年隐形纱窗行业发展趋势分析</w:t>
      </w:r>
    </w:p>
    <w:p>
      <w:pPr>
        <w:spacing w:after="150"/>
      </w:pPr>
      <w:r>
        <w:rPr/>
        <w:t xml:space="preserve">三、2024-2029年隐形纱窗市场发展空间</w:t>
      </w:r>
    </w:p>
    <w:p>
      <w:pPr>
        <w:spacing w:after="150"/>
      </w:pPr>
      <w:r>
        <w:rPr/>
        <w:t xml:space="preserve">四、2024-2029年隐形纱窗产业政策趋向</w:t>
      </w:r>
    </w:p>
    <w:p>
      <w:pPr>
        <w:spacing w:after="150"/>
      </w:pPr>
      <w:r>
        <w:rPr/>
        <w:t xml:space="preserve">五、2024-2029年隐形纱窗行业技术革新趋势</w:t>
      </w:r>
    </w:p>
    <w:p>
      <w:pPr>
        <w:spacing w:after="150"/>
      </w:pPr>
      <w:r>
        <w:rPr>
          <w:b w:val="1"/>
          <w:bCs w:val="1"/>
        </w:rPr>
        <w:t xml:space="preserve">第九章 未来中国隐形纱窗行业发展预测</w:t>
      </w:r>
    </w:p>
    <w:p>
      <w:pPr>
        <w:spacing w:after="150"/>
      </w:pPr>
      <w:r>
        <w:rPr/>
        <w:t xml:space="preserve">第一节 未来中国隐形纱窗需求与消费预测</w:t>
      </w:r>
    </w:p>
    <w:p>
      <w:pPr>
        <w:spacing w:after="150"/>
      </w:pPr>
      <w:r>
        <w:rPr/>
        <w:t xml:space="preserve">一、2024-2029年隐形纱窗行业产品消费预测</w:t>
      </w:r>
    </w:p>
    <w:p>
      <w:pPr>
        <w:spacing w:after="150"/>
      </w:pPr>
      <w:r>
        <w:rPr/>
        <w:t xml:space="preserve">二、2024-2029年隐形纱窗市场规模预测</w:t>
      </w:r>
    </w:p>
    <w:p>
      <w:pPr>
        <w:spacing w:after="150"/>
      </w:pPr>
      <w:r>
        <w:rPr/>
        <w:t xml:space="preserve">三、2024-2029年隐形纱窗行业总产值预测</w:t>
      </w:r>
    </w:p>
    <w:p>
      <w:pPr>
        <w:spacing w:after="150"/>
      </w:pPr>
      <w:r>
        <w:rPr/>
        <w:t xml:space="preserve">四、2024-2029年隐形纱窗行业销售收入预测</w:t>
      </w:r>
    </w:p>
    <w:p>
      <w:pPr>
        <w:spacing w:after="150"/>
      </w:pPr>
      <w:r>
        <w:rPr/>
        <w:t xml:space="preserve">五、2024-2029年隐形纱窗行业总资产预测</w:t>
      </w:r>
    </w:p>
    <w:p>
      <w:pPr>
        <w:spacing w:after="150"/>
      </w:pPr>
      <w:r>
        <w:rPr/>
        <w:t xml:space="preserve">第二节 未来中国隐形纱窗行业供需预测</w:t>
      </w:r>
    </w:p>
    <w:p>
      <w:pPr>
        <w:spacing w:after="150"/>
      </w:pPr>
      <w:r>
        <w:rPr/>
        <w:t xml:space="preserve">一、2024-2029年中国隐形纱窗行业供给预测</w:t>
      </w:r>
    </w:p>
    <w:p>
      <w:pPr>
        <w:spacing w:after="150"/>
      </w:pPr>
      <w:r>
        <w:rPr/>
        <w:t xml:space="preserve">二、2024-2029年中国隐形纱窗行业需求预测</w:t>
      </w:r>
    </w:p>
    <w:p>
      <w:pPr>
        <w:spacing w:after="150"/>
      </w:pPr>
      <w:r>
        <w:rPr/>
        <w:t xml:space="preserve">三、2024-2029年中国隐形纱窗行业供需平衡预测</w:t>
      </w:r>
    </w:p>
    <w:p>
      <w:pPr>
        <w:spacing w:after="150"/>
      </w:pPr>
      <w:r>
        <w:rPr>
          <w:b w:val="1"/>
          <w:bCs w:val="1"/>
        </w:rPr>
        <w:t xml:space="preserve">第五部分 投资规划指导</w:t>
      </w:r>
    </w:p>
    <w:p>
      <w:pPr>
        <w:spacing w:after="150"/>
      </w:pPr>
      <w:r>
        <w:rPr>
          <w:b w:val="1"/>
          <w:bCs w:val="1"/>
        </w:rPr>
        <w:t xml:space="preserve">第十章 中国隐形纱窗行业投资机会及风险分析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中国隐形纱窗行业渠道分析及策略</w:t>
      </w:r>
    </w:p>
    <w:p>
      <w:pPr>
        <w:spacing w:after="150"/>
      </w:pPr>
      <w:r>
        <w:rPr/>
        <w:t xml:space="preserve">第一节 隐形纱窗行业渠道分析</w:t>
      </w:r>
    </w:p>
    <w:p>
      <w:pPr>
        <w:spacing w:after="150"/>
      </w:pPr>
      <w:r>
        <w:rPr/>
        <w:t xml:space="preserve">一、渠道形式及对比</w:t>
      </w:r>
    </w:p>
    <w:p>
      <w:pPr>
        <w:spacing w:after="150"/>
      </w:pPr>
      <w:r>
        <w:rPr/>
        <w:t xml:space="preserve">二、各类渠道对隐形纱窗行业的影响</w:t>
      </w:r>
    </w:p>
    <w:p>
      <w:pPr>
        <w:spacing w:after="150"/>
      </w:pPr>
      <w:r>
        <w:rPr/>
        <w:t xml:space="preserve">三、主要隐形纱窗企业渠道策略研究</w:t>
      </w:r>
    </w:p>
    <w:p>
      <w:pPr>
        <w:spacing w:after="150"/>
      </w:pPr>
      <w:r>
        <w:rPr/>
        <w:t xml:space="preserve">第二节 隐形纱窗行业用户分析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隐形纱窗行业营销策略分析</w:t>
      </w:r>
    </w:p>
    <w:p>
      <w:pPr>
        <w:spacing w:after="150"/>
      </w:pPr>
      <w:r>
        <w:rPr/>
        <w:t xml:space="preserve">一、中国隐形纱窗营销概况</w:t>
      </w:r>
    </w:p>
    <w:p>
      <w:pPr>
        <w:spacing w:after="150"/>
      </w:pPr>
      <w:r>
        <w:rPr/>
        <w:t xml:space="preserve">二、隐形纱窗营销策略探讨</w:t>
      </w:r>
    </w:p>
    <w:p>
      <w:pPr>
        <w:spacing w:after="150"/>
      </w:pPr>
      <w:r>
        <w:rPr/>
        <w:t xml:space="preserve">三、隐形纱窗营销发展趋势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图表：隐形纱窗行业产业链示意图</w:t>
      </w:r>
    </w:p>
    <w:p>
      <w:pPr>
        <w:spacing w:after="150"/>
      </w:pPr>
      <w:r>
        <w:rPr/>
        <w:t xml:space="preserve">图表：隐形纱窗行业生产周期及阶段</w:t>
      </w:r>
    </w:p>
    <w:p>
      <w:pPr>
        <w:spacing w:after="150"/>
      </w:pPr>
      <w:r>
        <w:rPr/>
        <w:t xml:space="preserve">图表：2019-2023年隐形纱窗行业工业总产值</w:t>
      </w:r>
    </w:p>
    <w:p>
      <w:pPr>
        <w:spacing w:after="150"/>
      </w:pPr>
      <w:r>
        <w:rPr/>
        <w:t xml:space="preserve">图表：2019-2023年隐形纱窗行业工业总产值增长趋势图</w:t>
      </w:r>
    </w:p>
    <w:p>
      <w:pPr>
        <w:spacing w:after="150"/>
      </w:pPr>
      <w:r>
        <w:rPr/>
        <w:t xml:space="preserve">图表：2019-2023年隐形纱窗行业市场产品价格走势</w:t>
      </w:r>
    </w:p>
    <w:p>
      <w:pPr>
        <w:spacing w:after="150"/>
      </w:pPr>
      <w:r>
        <w:rPr/>
        <w:t xml:space="preserve">图表：2024-2029年隐形纱窗行业市场产品价格趋势预测</w:t>
      </w:r>
    </w:p>
    <w:p>
      <w:pPr>
        <w:spacing w:after="150"/>
      </w:pPr>
      <w:r>
        <w:rPr/>
        <w:t xml:space="preserve">图表：2019-2023年隐形纱窗行业企业数量走势图</w:t>
      </w:r>
    </w:p>
    <w:p>
      <w:pPr>
        <w:spacing w:after="150"/>
      </w:pPr>
      <w:r>
        <w:rPr/>
        <w:t xml:space="preserve">图表：2019-2023年隐形纱窗行业总资产增长趋势图</w:t>
      </w:r>
    </w:p>
    <w:p>
      <w:pPr>
        <w:spacing w:after="150"/>
      </w:pPr>
      <w:r>
        <w:rPr/>
        <w:t xml:space="preserve">图表：2019-2023年隐形纱窗行业利润总额增长趋势图</w:t>
      </w:r>
    </w:p>
    <w:p>
      <w:pPr>
        <w:spacing w:after="150"/>
      </w:pPr>
      <w:r>
        <w:rPr/>
        <w:t xml:space="preserve">图表：2019-2023年隐形纱窗行业销售收入增长趋势图</w:t>
      </w:r>
    </w:p>
    <w:p>
      <w:pPr>
        <w:spacing w:after="150"/>
      </w:pPr>
      <w:r>
        <w:rPr/>
        <w:t xml:space="preserve">图表：2019-2023年隐形纱窗业产销率趋势图</w:t>
      </w:r>
    </w:p>
    <w:p>
      <w:pPr>
        <w:spacing w:after="150"/>
      </w:pPr>
      <w:r>
        <w:rPr/>
        <w:t xml:space="preserve">图表：2019-2023年隐形纱窗业总资产、销售收入、利润总额增长情况</w:t>
      </w:r>
    </w:p>
    <w:p>
      <w:pPr>
        <w:spacing w:after="150"/>
      </w:pPr>
      <w:r>
        <w:rPr/>
        <w:t xml:space="preserve">图表：2019-2023年隐形纱窗业总资产、销售收入、利润总额增长趋势图</w:t>
      </w:r>
    </w:p>
    <w:p>
      <w:pPr>
        <w:spacing w:after="150"/>
      </w:pPr>
      <w:r>
        <w:rPr/>
        <w:t xml:space="preserve">图表：2019-2023年隐形纱窗行业盈利能力状况</w:t>
      </w:r>
    </w:p>
    <w:p>
      <w:pPr>
        <w:spacing w:after="150"/>
      </w:pPr>
      <w:r>
        <w:rPr/>
        <w:t xml:space="preserve">图表：2019-2023年隐形纱窗行业偿债能力状况</w:t>
      </w:r>
    </w:p>
    <w:p>
      <w:pPr>
        <w:spacing w:after="150"/>
      </w:pPr>
      <w:r>
        <w:rPr/>
        <w:t xml:space="preserve">图表：2019-2023年隐形纱窗行业营运能力状况</w:t>
      </w:r>
    </w:p>
    <w:p>
      <w:pPr>
        <w:spacing w:after="150"/>
      </w:pPr>
      <w:r>
        <w:rPr/>
        <w:t xml:space="preserve">图表：2019-2023年隐形纱窗行业发展能力状况</w:t>
      </w:r>
    </w:p>
    <w:p>
      <w:pPr>
        <w:spacing w:after="150"/>
      </w:pPr>
      <w:r>
        <w:rPr/>
        <w:t xml:space="preserve">图表：2019-2023年隐形纱窗行业产能数据</w:t>
      </w:r>
    </w:p>
    <w:p>
      <w:pPr>
        <w:spacing w:after="150"/>
      </w:pPr>
      <w:r>
        <w:rPr/>
        <w:t xml:space="preserve">图表：2019-2023年隐形纱窗行业产能及增长趋势图</w:t>
      </w:r>
    </w:p>
    <w:p>
      <w:pPr>
        <w:spacing w:after="150"/>
      </w:pPr>
      <w:r>
        <w:rPr/>
        <w:t xml:space="preserve">图表：2024-2029年隐形纱窗行业产能预测</w:t>
      </w:r>
    </w:p>
    <w:p>
      <w:pPr>
        <w:spacing w:after="150"/>
      </w:pPr>
      <w:r>
        <w:rPr/>
        <w:t xml:space="preserve">图表：2019-2023年隐形纱窗行业产量数据</w:t>
      </w:r>
    </w:p>
    <w:p>
      <w:pPr>
        <w:spacing w:after="150"/>
      </w:pPr>
      <w:r>
        <w:rPr/>
        <w:t xml:space="preserve">图表：2019-2023年隐形纱窗行业产量及增长趋势图</w:t>
      </w:r>
    </w:p>
    <w:p>
      <w:pPr>
        <w:spacing w:after="150"/>
      </w:pPr>
      <w:r>
        <w:rPr/>
        <w:t xml:space="preserve">图表：2024-2029年隐形纱窗行业产量预测</w:t>
      </w:r>
    </w:p>
    <w:p>
      <w:pPr>
        <w:spacing w:after="150"/>
      </w:pPr>
      <w:r>
        <w:rPr/>
        <w:t xml:space="preserve">图表：2019-2023年隐形纱窗行业需求状况</w:t>
      </w:r>
    </w:p>
    <w:p>
      <w:pPr>
        <w:spacing w:after="150"/>
      </w:pPr>
      <w:r>
        <w:rPr/>
        <w:t xml:space="preserve">图表：2024-2029年隐形纱窗行业需求预测</w:t>
      </w:r>
    </w:p>
    <w:p>
      <w:pPr>
        <w:spacing w:after="150"/>
      </w:pPr>
      <w:r>
        <w:rPr/>
        <w:t xml:space="preserve">图表：2024-2029年隐形纱窗行业市场规模预测</w:t>
      </w:r>
    </w:p>
    <w:p>
      <w:pPr>
        <w:spacing w:after="150"/>
      </w:pPr>
      <w:r>
        <w:rPr/>
        <w:t xml:space="preserve">图表：2024-2029年隐形纱窗行业发展前景预测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2024-2029年隐形纱窗行业市场调研与投资潜力研究报告</dc:title>
  <dc:description>2024-2029年隐形纱窗行业市场调研与投资潜力研究报告</dc:description>
  <dc:subject>2024-2029年隐形纱窗行业市场调研与投资潜力研究报告</dc:subject>
  <cp:keywords>研究报告</cp:keywords>
  <cp:category>研究报告</cp:category>
  <cp:lastModifiedBy>北京中道泰和信息咨询有限公司</cp:lastModifiedBy>
  <dcterms:created xsi:type="dcterms:W3CDTF">2024-01-23T04:01:17+08:00</dcterms:created>
  <dcterms:modified xsi:type="dcterms:W3CDTF">2024-01-23T04:01:17+08:00</dcterms:modified>
</cp:coreProperties>
</file>

<file path=docProps/custom.xml><?xml version="1.0" encoding="utf-8"?>
<Properties xmlns="http://schemas.openxmlformats.org/officeDocument/2006/custom-properties" xmlns:vt="http://schemas.openxmlformats.org/officeDocument/2006/docPropsVTypes"/>
</file>