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2024-2029年中国录播系统市场运行策略及投资价值研究报告</w:t>
      </w:r>
    </w:p>
    <w:p>
      <w:pPr>
        <w:spacing w:after="150"/>
      </w:pPr>
      <w:r>
        <w:rPr>
          <w:b w:val="1"/>
          <w:bCs w:val="1"/>
        </w:rPr>
        <w:t xml:space="preserve">报告简介</w:t>
      </w:r>
    </w:p>
    <w:p>
      <w:pPr>
        <w:spacing w:after="150"/>
      </w:pPr>
      <w:r>
        <w:rPr/>
        <w:t xml:space="preserve">中道泰和通过对录播系统行业长期跟踪监测，分析录播系统行业需求、供给、经营特性、获取能力、产业链和价值链等多方面的内容，整合行业、市场、企业、用户等多层面数据和信息资源，为客户提供深度的录播系统行业研究报告，以专业的研究方法帮助客户深入的了解录播系统行业，发现投资价值和投资机会，规避经营风险，提高管理和运营能力。录播系统行业报告是从事录播系统行业投资之前，对录播系统行业相关各种因素进行具体调查、研究、分析，评估项目可行性、效果效益程度，提出建设性意见建议对策等，为录播系统行业投资决策者和主管机关审批的研究性报告。以阐述对录播系统行业的理论认识为主要内容，重在研究录播系统行业本质及规律性认识的研究。录播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录播系统专业研究单位等公布和提供的大量资料。对我国录播系统的行业现状、市场各类经营指标的情况、重点企业状况、区域市场发展情况等内容进行详细的阐述和深入的分析，着重对录播系统业务的发展进行详尽深入的分析，并根据录播系统行业的政策经济发展环境对录播系统行业潜在的风险和防范建议进行分析。最后提出研究者对录播系统行业的研究观点，以供投资决策者参考。</w:t>
      </w:r>
    </w:p>
    <w:p>
      <w:pPr>
        <w:spacing w:after="150"/>
      </w:pPr>
      <w:r>
        <w:rPr>
          <w:b w:val="1"/>
          <w:bCs w:val="1"/>
        </w:rPr>
        <w:t xml:space="preserve">报告目录</w:t>
      </w:r>
    </w:p>
    <w:p>
      <w:pPr>
        <w:spacing w:after="150"/>
      </w:pPr>
      <w:r>
        <w:rPr>
          <w:b w:val="1"/>
          <w:bCs w:val="1"/>
        </w:rPr>
        <w:t xml:space="preserve">第一部分 行业运行环境分析</w:t>
      </w:r>
    </w:p>
    <w:p>
      <w:pPr>
        <w:spacing w:after="150"/>
      </w:pPr>
      <w:r>
        <w:rPr>
          <w:b w:val="1"/>
          <w:bCs w:val="1"/>
        </w:rPr>
        <w:t xml:space="preserve">第一章 录播系统行业相关概述</w:t>
      </w:r>
    </w:p>
    <w:p>
      <w:pPr>
        <w:spacing w:after="150"/>
      </w:pPr>
      <w:r>
        <w:rPr/>
        <w:t xml:space="preserve">第一节 录播系统行业定义</w:t>
      </w:r>
    </w:p>
    <w:p>
      <w:pPr>
        <w:spacing w:after="150"/>
      </w:pPr>
      <w:r>
        <w:rPr/>
        <w:t xml:space="preserve">第二节 录播系统行业发展历程</w:t>
      </w:r>
    </w:p>
    <w:p>
      <w:pPr>
        <w:spacing w:after="150"/>
      </w:pPr>
      <w:r>
        <w:rPr/>
        <w:t xml:space="preserve">第三节 录播系统行业分类情况</w:t>
      </w:r>
    </w:p>
    <w:p>
      <w:pPr>
        <w:spacing w:after="150"/>
      </w:pPr>
      <w:r>
        <w:rPr/>
        <w:t xml:space="preserve">第四节 录播系统产业链分析</w:t>
      </w:r>
    </w:p>
    <w:p>
      <w:pPr>
        <w:spacing w:after="150"/>
      </w:pPr>
      <w:r>
        <w:rPr>
          <w:b w:val="1"/>
          <w:bCs w:val="1"/>
        </w:rPr>
        <w:t xml:space="preserve">第二章 2019-2023年中国录播系统行业发展环境解析（pest分析法）</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2019-2023年中国录播系统行业发展政策环境分析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2019-2023年中国录播系统行业发展社会环境分析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2019-2023年中国录播系统行业技术环境分析</w:t>
      </w:r>
    </w:p>
    <w:p>
      <w:pPr>
        <w:spacing w:after="150"/>
      </w:pPr>
      <w:r>
        <w:rPr>
          <w:b w:val="1"/>
          <w:bCs w:val="1"/>
        </w:rPr>
        <w:t xml:space="preserve">第二部分 行业运营现状分析</w:t>
      </w:r>
    </w:p>
    <w:p>
      <w:pPr>
        <w:spacing w:after="150"/>
      </w:pPr>
      <w:r>
        <w:rPr>
          <w:b w:val="1"/>
          <w:bCs w:val="1"/>
        </w:rPr>
        <w:t xml:space="preserve">第三章 2019-2023年1季度中国录播系统行业数据监测分析</w:t>
      </w:r>
    </w:p>
    <w:p>
      <w:pPr>
        <w:spacing w:after="150"/>
      </w:pPr>
      <w:r>
        <w:rPr/>
        <w:t xml:space="preserve">第一节 2019-2023年1季度中国录播系统设备制造行业规模分析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2019-2023年中国录播系统设备制造行业结构分析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2019-2023年1季度中国录播系统设备制造行业产值分析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2019-2023年1季度中国录播系统设备制造行业成本费用分析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2019-2023年1季度中国录播系统设备制造行业盈利能力分析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第四章 中国录播系统市场供需形势透析</w:t>
      </w:r>
    </w:p>
    <w:p>
      <w:pPr>
        <w:spacing w:after="150"/>
      </w:pPr>
      <w:r>
        <w:rPr/>
        <w:t xml:space="preserve">第一节 录播系统市场现状分析及预测</w:t>
      </w:r>
    </w:p>
    <w:p>
      <w:pPr>
        <w:spacing w:after="150"/>
      </w:pPr>
      <w:r>
        <w:rPr/>
        <w:t xml:space="preserve">一、2019-2023年1季度我国录播系统行业总产值分析</w:t>
      </w:r>
    </w:p>
    <w:p>
      <w:pPr>
        <w:spacing w:after="150"/>
      </w:pPr>
      <w:r>
        <w:rPr/>
        <w:t xml:space="preserve">二、2024-2029年我国录播系统行业总产值预测</w:t>
      </w:r>
    </w:p>
    <w:p>
      <w:pPr>
        <w:spacing w:after="150"/>
      </w:pPr>
      <w:r>
        <w:rPr/>
        <w:t xml:space="preserve">第二节 录播系统产品产量分析及预测</w:t>
      </w:r>
    </w:p>
    <w:p>
      <w:pPr>
        <w:spacing w:after="150"/>
      </w:pPr>
      <w:r>
        <w:rPr/>
        <w:t xml:space="preserve">一、2019-2023年1季度我国录播系统产量分析</w:t>
      </w:r>
    </w:p>
    <w:p>
      <w:pPr>
        <w:spacing w:after="150"/>
      </w:pPr>
      <w:r>
        <w:rPr/>
        <w:t xml:space="preserve">二、2024-2029年我国录播系统产量预测</w:t>
      </w:r>
    </w:p>
    <w:p>
      <w:pPr>
        <w:spacing w:after="150"/>
      </w:pPr>
      <w:r>
        <w:rPr/>
        <w:t xml:space="preserve">第三节 录播系统市场需求分析及预测</w:t>
      </w:r>
    </w:p>
    <w:p>
      <w:pPr>
        <w:spacing w:after="150"/>
      </w:pPr>
      <w:r>
        <w:rPr/>
        <w:t xml:space="preserve">一、2019-2023年1季度我国录播系统市场需求分析</w:t>
      </w:r>
    </w:p>
    <w:p>
      <w:pPr>
        <w:spacing w:after="150"/>
      </w:pPr>
      <w:r>
        <w:rPr/>
        <w:t xml:space="preserve">二、2024-2029年我国录播系统市场需求预测</w:t>
      </w:r>
    </w:p>
    <w:p>
      <w:pPr>
        <w:spacing w:after="150"/>
      </w:pPr>
      <w:r>
        <w:rPr>
          <w:b w:val="1"/>
          <w:bCs w:val="1"/>
        </w:rPr>
        <w:t xml:space="preserve">第五章 2019-2023年1季度中国录播系统进出口数据监测分析</w:t>
      </w:r>
    </w:p>
    <w:p>
      <w:pPr>
        <w:spacing w:after="150"/>
      </w:pPr>
      <w:r>
        <w:rPr/>
        <w:t xml:space="preserve">第一节 2019-2023年1季度中国录播系统出口统计</w:t>
      </w:r>
    </w:p>
    <w:p>
      <w:pPr>
        <w:spacing w:after="150"/>
      </w:pPr>
      <w:r>
        <w:rPr/>
        <w:t xml:space="preserve">一、2019-2023年1季度中国录播系统出口数量统计</w:t>
      </w:r>
    </w:p>
    <w:p>
      <w:pPr>
        <w:spacing w:after="150"/>
      </w:pPr>
      <w:r>
        <w:rPr/>
        <w:t xml:space="preserve">二、2019-2023年1季度中国录播系统出口金额统计</w:t>
      </w:r>
    </w:p>
    <w:p>
      <w:pPr>
        <w:spacing w:after="150"/>
      </w:pPr>
      <w:r>
        <w:rPr/>
        <w:t xml:space="preserve">第二节 2019-2023年1季度中国录播系统出口价格分析</w:t>
      </w:r>
    </w:p>
    <w:p>
      <w:pPr>
        <w:spacing w:after="150"/>
      </w:pPr>
      <w:r>
        <w:rPr/>
        <w:t xml:space="preserve">第三节 2019-2023年中国录播系统出口国家及地区分析</w:t>
      </w:r>
    </w:p>
    <w:p>
      <w:pPr>
        <w:spacing w:after="150"/>
      </w:pPr>
      <w:r>
        <w:rPr>
          <w:b w:val="1"/>
          <w:bCs w:val="1"/>
        </w:rPr>
        <w:t xml:space="preserve">第三部分 市场运行形势探究</w:t>
      </w:r>
    </w:p>
    <w:p>
      <w:pPr>
        <w:spacing w:after="150"/>
      </w:pPr>
      <w:r>
        <w:rPr>
          <w:b w:val="1"/>
          <w:bCs w:val="1"/>
        </w:rPr>
        <w:t xml:space="preserve">第六章 2019-2023年国内外录播系统行业发展现状剖析</w:t>
      </w:r>
    </w:p>
    <w:p>
      <w:pPr>
        <w:spacing w:after="150"/>
      </w:pPr>
      <w:r>
        <w:rPr/>
        <w:t xml:space="preserve">第一节 2019-2023年全球录播系统行业发展分析</w:t>
      </w:r>
    </w:p>
    <w:p>
      <w:pPr>
        <w:spacing w:after="150"/>
      </w:pPr>
      <w:r>
        <w:rPr/>
        <w:t xml:space="preserve">一、全球录播系统行业发展历程</w:t>
      </w:r>
    </w:p>
    <w:p>
      <w:pPr>
        <w:spacing w:after="150"/>
      </w:pPr>
      <w:r>
        <w:rPr/>
        <w:t xml:space="preserve">二、全球录播系统行业发展现状</w:t>
      </w:r>
    </w:p>
    <w:p>
      <w:pPr>
        <w:spacing w:after="150"/>
      </w:pPr>
      <w:r>
        <w:rPr/>
        <w:t xml:space="preserve">三、全球录播系统行业发展预测</w:t>
      </w:r>
    </w:p>
    <w:p>
      <w:pPr>
        <w:spacing w:after="150"/>
      </w:pPr>
      <w:r>
        <w:rPr/>
        <w:t xml:space="preserve">第二节 2019-2023年中国录播系统行业发展分析</w:t>
      </w:r>
    </w:p>
    <w:p>
      <w:pPr>
        <w:spacing w:after="150"/>
      </w:pPr>
      <w:r>
        <w:rPr/>
        <w:t xml:space="preserve">一、2019-2023年中国录播系统行业发展态势分析</w:t>
      </w:r>
    </w:p>
    <w:p>
      <w:pPr>
        <w:spacing w:after="150"/>
      </w:pPr>
      <w:r>
        <w:rPr/>
        <w:t xml:space="preserve">二、2019-2023年中国录播系统行业发展特点分析</w:t>
      </w:r>
    </w:p>
    <w:p>
      <w:pPr>
        <w:spacing w:after="150"/>
      </w:pPr>
      <w:r>
        <w:rPr/>
        <w:t xml:space="preserve">三、2019-2023年中国录播系统行业市场供需分析</w:t>
      </w:r>
    </w:p>
    <w:p>
      <w:pPr>
        <w:spacing w:after="150"/>
      </w:pPr>
      <w:r>
        <w:rPr/>
        <w:t xml:space="preserve">第三节 中国录播系统产业特征与行业重要性</w:t>
      </w:r>
    </w:p>
    <w:p>
      <w:pPr>
        <w:spacing w:after="150"/>
      </w:pPr>
      <w:r>
        <w:rPr>
          <w:b w:val="1"/>
          <w:bCs w:val="1"/>
        </w:rPr>
        <w:t xml:space="preserve">第七章 2019-2023年中国录播系统市场规模状况解析</w:t>
      </w:r>
    </w:p>
    <w:p>
      <w:pPr>
        <w:spacing w:after="150"/>
      </w:pPr>
      <w:r>
        <w:rPr/>
        <w:t xml:space="preserve">第一节 2019-2023年中国录播系统市场规模分析</w:t>
      </w:r>
    </w:p>
    <w:p>
      <w:pPr>
        <w:spacing w:after="150"/>
      </w:pPr>
      <w:r>
        <w:rPr/>
        <w:t xml:space="preserve">第二节 2019-2023年中国录播系统区域市场规模分析</w:t>
      </w:r>
    </w:p>
    <w:p>
      <w:pPr>
        <w:spacing w:after="150"/>
      </w:pPr>
      <w:r>
        <w:rPr/>
        <w:t xml:space="preserve">一、2019-2023年华北地区市场规模分析</w:t>
      </w:r>
    </w:p>
    <w:p>
      <w:pPr>
        <w:spacing w:after="150"/>
      </w:pPr>
      <w:r>
        <w:rPr/>
        <w:t xml:space="preserve">二、2019-2023年东北地区市场规模分析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六、2019-2023年西南地区市场规模分析</w:t>
      </w:r>
    </w:p>
    <w:p>
      <w:pPr>
        <w:spacing w:after="150"/>
      </w:pPr>
      <w:r>
        <w:rPr/>
        <w:t xml:space="preserve">七、2019-2023年西北地区市场规模分析</w:t>
      </w:r>
    </w:p>
    <w:p>
      <w:pPr>
        <w:spacing w:after="150"/>
      </w:pPr>
      <w:r>
        <w:rPr/>
        <w:t xml:space="preserve">第三节 2024-2029年中国录播系统市场规模预测</w:t>
      </w:r>
    </w:p>
    <w:p>
      <w:pPr>
        <w:spacing w:after="150"/>
      </w:pPr>
      <w:r>
        <w:rPr>
          <w:b w:val="1"/>
          <w:bCs w:val="1"/>
        </w:rPr>
        <w:t xml:space="preserve">第八章 录播系统国内产品价格现状及影响因素分析</w:t>
      </w:r>
    </w:p>
    <w:p>
      <w:pPr>
        <w:spacing w:after="150"/>
      </w:pPr>
      <w:r>
        <w:rPr/>
        <w:t xml:space="preserve">第一节 国内产品2019-2023年1季度价格回顾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2019-2023年录播系统及其主要上下游产品现状分析</w:t>
      </w:r>
    </w:p>
    <w:p>
      <w:pPr>
        <w:spacing w:after="150"/>
      </w:pPr>
      <w:r>
        <w:rPr/>
        <w:t xml:space="preserve">第一节 录播系统上下游分析</w:t>
      </w:r>
    </w:p>
    <w:p>
      <w:pPr>
        <w:spacing w:after="150"/>
      </w:pPr>
      <w:r>
        <w:rPr/>
        <w:t xml:space="preserve">一、与上下游行业之间的关联性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录播系统行业产业链分析</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b w:val="1"/>
          <w:bCs w:val="1"/>
        </w:rPr>
        <w:t xml:space="preserve">第四部分 行业竞争策略分析</w:t>
      </w:r>
    </w:p>
    <w:p>
      <w:pPr>
        <w:spacing w:after="150"/>
      </w:pPr>
      <w:r>
        <w:rPr>
          <w:b w:val="1"/>
          <w:bCs w:val="1"/>
        </w:rPr>
        <w:t xml:space="preserve">第十章 录播系统产品竞争力优势分析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第十一章 录播系统行业市场竞争策略解析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第三节 录播系统企业竞争策略分析</w:t>
      </w:r>
    </w:p>
    <w:p>
      <w:pPr>
        <w:spacing w:after="150"/>
      </w:pPr>
      <w:r>
        <w:rPr/>
        <w:t xml:space="preserve">一、提高录播系统企业核心竞争力的对策</w:t>
      </w:r>
    </w:p>
    <w:p>
      <w:pPr>
        <w:spacing w:after="150"/>
      </w:pPr>
      <w:r>
        <w:rPr/>
        <w:t xml:space="preserve">二、影响录播系统企业核心竞争力的因素及提升途径</w:t>
      </w:r>
    </w:p>
    <w:p>
      <w:pPr>
        <w:spacing w:after="150"/>
      </w:pPr>
      <w:r>
        <w:rPr/>
        <w:t xml:space="preserve">三、提高录播系统企业竞争力的策略</w:t>
      </w:r>
    </w:p>
    <w:p>
      <w:pPr>
        <w:spacing w:after="150"/>
      </w:pPr>
      <w:r>
        <w:rPr>
          <w:b w:val="1"/>
          <w:bCs w:val="1"/>
        </w:rPr>
        <w:t xml:space="preserve">第十二章 2019-2023年中国录播系统行业重点企业竞争力透析</w:t>
      </w:r>
    </w:p>
    <w:p>
      <w:pPr>
        <w:spacing w:after="150"/>
      </w:pPr>
      <w:r>
        <w:rPr/>
        <w:t xml:space="preserve">第一节 海信电器600060</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兆驰股份002429</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银河电子002519</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四川长虹600839</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厦华电子600870</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深康佳a000016</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tcl集团000100</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四川九州000801</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同洲电子002052</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毅昌股份002420</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第五部分 行业投资运营前景预测</w:t>
      </w:r>
    </w:p>
    <w:p>
      <w:pPr>
        <w:spacing w:after="150"/>
      </w:pPr>
      <w:r>
        <w:rPr>
          <w:b w:val="1"/>
          <w:bCs w:val="1"/>
        </w:rPr>
        <w:t xml:space="preserve">第十三章 2024-2029年录播系统行业投资与发展前景分析</w:t>
      </w:r>
    </w:p>
    <w:p>
      <w:pPr>
        <w:spacing w:after="150"/>
      </w:pPr>
      <w:r>
        <w:rPr/>
        <w:t xml:space="preserve">第一节 录播系统行业投资机会分析</w:t>
      </w:r>
    </w:p>
    <w:p>
      <w:pPr>
        <w:spacing w:after="150"/>
      </w:pPr>
      <w:r>
        <w:rPr/>
        <w:t xml:space="preserve">一、录播系统投资项目分析</w:t>
      </w:r>
    </w:p>
    <w:p>
      <w:pPr>
        <w:spacing w:after="150"/>
      </w:pPr>
      <w:r>
        <w:rPr/>
        <w:t xml:space="preserve">二、可以投资的录播系统模式</w:t>
      </w:r>
    </w:p>
    <w:p>
      <w:pPr>
        <w:spacing w:after="150"/>
      </w:pPr>
      <w:r>
        <w:rPr/>
        <w:t xml:space="preserve">三、2019-2023年录播系统投资机会</w:t>
      </w:r>
    </w:p>
    <w:p>
      <w:pPr>
        <w:spacing w:after="150"/>
      </w:pPr>
      <w:r>
        <w:rPr/>
        <w:t xml:space="preserve">第二节 2024-2029年中国录播系统行业发展预测分析</w:t>
      </w:r>
    </w:p>
    <w:p>
      <w:pPr>
        <w:spacing w:after="150"/>
      </w:pPr>
      <w:r>
        <w:rPr/>
        <w:t xml:space="preserve">一、未来录播系统发展分析</w:t>
      </w:r>
    </w:p>
    <w:p>
      <w:pPr>
        <w:spacing w:after="150"/>
      </w:pPr>
      <w:r>
        <w:rPr/>
        <w:t xml:space="preserve">二、未来录播系统行业技术开发方向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第十四章 2017录播系统产业用户度调查分析</w:t>
      </w:r>
    </w:p>
    <w:p>
      <w:pPr>
        <w:spacing w:after="150"/>
      </w:pPr>
      <w:r>
        <w:rPr/>
        <w:t xml:space="preserve">第一节 录播系统产业用户认知程度调查分析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录播系统产业用户关注因素调查分析</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第六部分 行业投资策略指引</w:t>
      </w:r>
    </w:p>
    <w:p>
      <w:pPr>
        <w:spacing w:after="150"/>
      </w:pPr>
      <w:r>
        <w:rPr>
          <w:b w:val="1"/>
          <w:bCs w:val="1"/>
        </w:rPr>
        <w:t xml:space="preserve">第十五章 2024-2029年录播系统行业发展趋势及投资风险分析</w:t>
      </w:r>
    </w:p>
    <w:p>
      <w:pPr>
        <w:spacing w:after="150"/>
      </w:pPr>
      <w:r>
        <w:rPr/>
        <w:t xml:space="preserve">第一节 当前录播系统存在的问题</w:t>
      </w:r>
    </w:p>
    <w:p>
      <w:pPr>
        <w:spacing w:after="150"/>
      </w:pPr>
      <w:r>
        <w:rPr/>
        <w:t xml:space="preserve">第二节 录播系统未来发展预测分析</w:t>
      </w:r>
    </w:p>
    <w:p>
      <w:pPr>
        <w:spacing w:after="150"/>
      </w:pPr>
      <w:r>
        <w:rPr/>
        <w:t xml:space="preserve">一、中国录播系统发展方向分析</w:t>
      </w:r>
    </w:p>
    <w:p>
      <w:pPr>
        <w:spacing w:after="150"/>
      </w:pPr>
      <w:r>
        <w:rPr/>
        <w:t xml:space="preserve">二、2024-2029年中国录播系统行业发展规模预测</w:t>
      </w:r>
    </w:p>
    <w:p>
      <w:pPr>
        <w:spacing w:after="150"/>
      </w:pPr>
      <w:r>
        <w:rPr/>
        <w:t xml:space="preserve">三、2024-2029年中国录播系统行业发展趋势预测</w:t>
      </w:r>
    </w:p>
    <w:p>
      <w:pPr>
        <w:spacing w:after="150"/>
      </w:pPr>
      <w:r>
        <w:rPr/>
        <w:t xml:space="preserve">第三节 2024-2029年中国录播系统行业投资风险分析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四、财务风险</w:t>
      </w:r>
    </w:p>
    <w:p>
      <w:pPr>
        <w:spacing w:after="150"/>
      </w:pPr>
      <w:r>
        <w:rPr>
          <w:b w:val="1"/>
          <w:bCs w:val="1"/>
        </w:rPr>
        <w:t xml:space="preserve">第十六章 专家行业经营策略建议分析</w:t>
      </w:r>
    </w:p>
    <w:p>
      <w:pPr>
        <w:spacing w:after="150"/>
      </w:pPr>
      <w:r>
        <w:rPr/>
        <w:t xml:space="preserve">第一节 录播系统行业营销策略分析及建议</w:t>
      </w:r>
    </w:p>
    <w:p>
      <w:pPr>
        <w:spacing w:after="150"/>
      </w:pPr>
      <w:r>
        <w:rPr/>
        <w:t xml:space="preserve">一、录播系统行业营销模式</w:t>
      </w:r>
    </w:p>
    <w:p>
      <w:pPr>
        <w:spacing w:after="150"/>
      </w:pPr>
      <w:r>
        <w:rPr/>
        <w:t xml:space="preserve">二、录播系统行业营销策略</w:t>
      </w:r>
    </w:p>
    <w:p>
      <w:pPr>
        <w:spacing w:after="150"/>
      </w:pPr>
      <w:r>
        <w:rPr/>
        <w:t xml:space="preserve">第二节 录播系统行业企业经营发展分析及建议</w:t>
      </w:r>
    </w:p>
    <w:p>
      <w:pPr>
        <w:spacing w:after="150"/>
      </w:pPr>
      <w:r>
        <w:rPr/>
        <w:t xml:space="preserve">一、录播系统行业经营模式</w:t>
      </w:r>
    </w:p>
    <w:p>
      <w:pPr>
        <w:spacing w:after="150"/>
      </w:pPr>
      <w:r>
        <w:rPr/>
        <w:t xml:space="preserve">二、录播系统行业生产模式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图表：2019-2023年1季度中国gdp总量及增长趋势图</w:t>
      </w:r>
    </w:p>
    <w:p>
      <w:pPr>
        <w:spacing w:after="150"/>
      </w:pPr>
      <w:r>
        <w:rPr/>
        <w:t xml:space="preserve">图表：2019-2023年6月至2019-2023年5月居民消费价格总指数(以上年同期为100)</w:t>
      </w:r>
    </w:p>
    <w:p>
      <w:pPr>
        <w:spacing w:after="150"/>
      </w:pPr>
      <w:r>
        <w:rPr/>
        <w:t xml:space="preserve">图表：2019-2023年我国城镇居民可支配收入增长趋势图</w:t>
      </w:r>
    </w:p>
    <w:p>
      <w:pPr>
        <w:spacing w:after="150"/>
      </w:pPr>
      <w:r>
        <w:rPr/>
        <w:t xml:space="preserve">图表：1978-2019-2023中国城乡居民恩格尔系数走势图</w:t>
      </w:r>
    </w:p>
    <w:p>
      <w:pPr>
        <w:spacing w:after="150"/>
      </w:pPr>
      <w:r>
        <w:rPr/>
        <w:t xml:space="preserve">图表：2019-2023年我国工业增加值增速统计</w:t>
      </w:r>
    </w:p>
    <w:p>
      <w:pPr>
        <w:spacing w:after="150"/>
      </w:pPr>
      <w:r>
        <w:rPr/>
        <w:t xml:space="preserve">图表：2019-2023年1季度我国全社会固定投资额走势图(2019-2023年不含农户)</w:t>
      </w:r>
    </w:p>
    <w:p>
      <w:pPr>
        <w:spacing w:after="150"/>
      </w:pPr>
      <w:r>
        <w:rPr/>
        <w:t xml:space="preserve">图表：近期人民币汇率中间价(对美元)</w:t>
      </w:r>
    </w:p>
    <w:p>
      <w:pPr>
        <w:spacing w:after="150"/>
      </w:pPr>
      <w:r>
        <w:rPr/>
        <w:t xml:space="preserve">图表：2019-2023年1季度我国货物进出口总额走势图</w:t>
      </w:r>
    </w:p>
    <w:p>
      <w:pPr>
        <w:spacing w:after="150"/>
      </w:pPr>
      <w:r>
        <w:rPr/>
        <w:t xml:space="preserve">图表：2019-2023年1季度中国货物进口总额和出口总额走势图</w:t>
      </w:r>
    </w:p>
    <w:p>
      <w:pPr>
        <w:spacing w:after="150"/>
      </w:pPr>
      <w:r>
        <w:rPr/>
        <w:t xml:space="preserve">图表：2019-2023年1季度我国人口及其自然增长率变化情况</w:t>
      </w:r>
    </w:p>
    <w:p>
      <w:pPr>
        <w:spacing w:after="150"/>
      </w:pPr>
      <w:r>
        <w:rPr/>
        <w:t xml:space="preserve">图表：2019-2023年1季度我国普通高等教育、中等职业教育及普通高中招生人数走势图</w:t>
      </w:r>
    </w:p>
    <w:p>
      <w:pPr>
        <w:spacing w:after="150"/>
      </w:pPr>
      <w:r>
        <w:rPr/>
        <w:t xml:space="preserve">图表：2019-2023年我国广播和综合人口覆盖率走势图</w:t>
      </w:r>
    </w:p>
    <w:p>
      <w:pPr>
        <w:spacing w:after="150"/>
      </w:pPr>
      <w:r>
        <w:rPr/>
        <w:t xml:space="preserve">图表：2019-2023年中国城镇化率走势图</w:t>
      </w:r>
    </w:p>
    <w:p>
      <w:pPr>
        <w:spacing w:after="150"/>
      </w:pPr>
      <w:r>
        <w:rPr/>
        <w:t xml:space="preserve">图表：2019-2023年1季度我国研究与试验发展(r&amp;d)经费支出走势图</w:t>
      </w:r>
    </w:p>
    <w:p>
      <w:pPr>
        <w:spacing w:after="150"/>
      </w:pPr>
      <w:r>
        <w:rPr/>
        <w:t xml:space="preserve">图表：2019-2023年1季度我国录播系统设备制造行业企业数量增长趋势图</w:t>
      </w:r>
    </w:p>
    <w:p>
      <w:pPr>
        <w:spacing w:after="150"/>
      </w:pPr>
      <w:r>
        <w:rPr/>
        <w:t xml:space="preserve">图表：2019-2023年1季度我国录播系统设备制造行业亏损企业数量增长趋势图</w:t>
      </w:r>
    </w:p>
    <w:p>
      <w:pPr>
        <w:spacing w:after="150"/>
      </w:pPr>
      <w:r>
        <w:rPr/>
        <w:t xml:space="preserve">图表：2019-2023年1季度我国录播系统设备制造行业从业人数增长趋势图</w:t>
      </w:r>
    </w:p>
    <w:p>
      <w:pPr>
        <w:spacing w:after="150"/>
      </w:pPr>
      <w:r>
        <w:rPr/>
        <w:t xml:space="preserve">图表：2019-2023年1季度我国录播系统设备制造行业资产规模增长趋势图</w:t>
      </w:r>
    </w:p>
    <w:p>
      <w:pPr>
        <w:spacing w:after="150"/>
      </w:pPr>
      <w:r>
        <w:rPr/>
        <w:t xml:space="preserve">图表：2019-2023年我国录播系统设备制造行业不同类型企业数量分布图</w:t>
      </w:r>
    </w:p>
    <w:p>
      <w:pPr>
        <w:spacing w:after="150"/>
      </w:pPr>
      <w:r>
        <w:rPr/>
        <w:t xml:space="preserve">图表：2019-2023年我国录播系统设备制造行业不同所有制企业数量分布图</w:t>
      </w:r>
    </w:p>
    <w:p>
      <w:pPr>
        <w:spacing w:after="150"/>
      </w:pPr>
      <w:r>
        <w:rPr/>
        <w:t xml:space="preserve">图表：2019-2023年我国录播系统设备制造行业不同类型企业销售收入分布图</w:t>
      </w:r>
    </w:p>
    <w:p>
      <w:pPr>
        <w:spacing w:after="150"/>
      </w:pPr>
      <w:r>
        <w:rPr/>
        <w:t xml:space="preserve">图表：2019-2023年我国录播系统设备制造行业不同所有制企业销售收入分布图</w:t>
      </w:r>
    </w:p>
    <w:p>
      <w:pPr>
        <w:spacing w:after="150"/>
      </w:pPr>
      <w:r>
        <w:rPr/>
        <w:t xml:space="preserve">图表：2019-2023年1季度我国录播系统设备制造行业产成品增长趋势图</w:t>
      </w:r>
    </w:p>
    <w:p>
      <w:pPr>
        <w:spacing w:after="150"/>
      </w:pPr>
      <w:r>
        <w:rPr/>
        <w:t xml:space="preserve">图表：2019-2023年1季度我国录播系统设备制造行业工业销售产值增长趋势图</w:t>
      </w:r>
    </w:p>
    <w:p>
      <w:pPr>
        <w:spacing w:after="150"/>
      </w:pPr>
      <w:r>
        <w:rPr/>
        <w:t xml:space="preserve">图表：2019-2023年1季度我国录播系统设备制造行业出货值增长趋势图</w:t>
      </w:r>
    </w:p>
    <w:p>
      <w:pPr>
        <w:spacing w:after="150"/>
      </w:pPr>
      <w:r>
        <w:rPr/>
        <w:t xml:space="preserve">图表：2019-2023年1季度我国录播系统设备制造行业销售成本增长趋势图</w:t>
      </w:r>
    </w:p>
    <w:p>
      <w:pPr>
        <w:spacing w:after="150"/>
      </w:pPr>
      <w:r>
        <w:rPr/>
        <w:t xml:space="preserve">图表：2019-2023年1季度我国录播系统设备制造行业费用使用统计图(单位：亿元)</w:t>
      </w:r>
    </w:p>
    <w:p>
      <w:pPr>
        <w:spacing w:after="150"/>
      </w:pPr>
      <w:r>
        <w:rPr/>
        <w:t xml:space="preserve">图表：2019-2023年1季度我国录播系统设备制造行业主要盈利指标统计图(单位：亿元)</w:t>
      </w:r>
    </w:p>
    <w:p>
      <w:pPr>
        <w:spacing w:after="150"/>
      </w:pPr>
      <w:r>
        <w:rPr/>
        <w:t xml:space="preserve">图表：2019-2023年1季度我国录播系统设备制造行业主要盈利指标增长趋势图</w:t>
      </w:r>
    </w:p>
    <w:p>
      <w:pPr>
        <w:spacing w:after="150"/>
      </w:pPr>
      <w:r>
        <w:rPr/>
        <w:t xml:space="preserve">图表：2019-2023年1季度我国录播系统行业总产值分析</w:t>
      </w:r>
    </w:p>
    <w:p>
      <w:pPr>
        <w:spacing w:after="150"/>
      </w:pPr>
      <w:r>
        <w:rPr/>
        <w:t xml:space="preserve">图表：2024-2029年我国录播系统行业总产值预测</w:t>
      </w:r>
    </w:p>
    <w:p>
      <w:pPr>
        <w:spacing w:after="150"/>
      </w:pPr>
      <w:r>
        <w:rPr/>
        <w:t xml:space="preserve">图表：2019-2023年1季度我国录播系统产量分析</w:t>
      </w:r>
    </w:p>
    <w:p>
      <w:pPr>
        <w:spacing w:after="150"/>
      </w:pPr>
      <w:r>
        <w:rPr/>
        <w:t xml:space="preserve">图表：2024-2029年我国录播系统产量预测</w:t>
      </w:r>
    </w:p>
    <w:p>
      <w:pPr>
        <w:spacing w:after="150"/>
      </w:pPr>
      <w:r>
        <w:rPr/>
        <w:t xml:space="preserve">图表：2019-2023年1季度我国录播系统市场需求分析</w:t>
      </w:r>
    </w:p>
    <w:p>
      <w:pPr>
        <w:spacing w:after="150"/>
      </w:pPr>
      <w:r>
        <w:rPr/>
        <w:t xml:space="preserve">图表：2024-2029年我国录播系统市场需求预测</w:t>
      </w:r>
    </w:p>
    <w:p>
      <w:pPr>
        <w:spacing w:after="150"/>
      </w:pPr>
      <w:r>
        <w:rPr/>
        <w:t xml:space="preserve">图表：2019-2023年1季度我国录播系统出口数量走势图</w:t>
      </w:r>
    </w:p>
    <w:p>
      <w:pPr>
        <w:spacing w:after="150"/>
      </w:pPr>
      <w:r>
        <w:rPr/>
        <w:t xml:space="preserve">图表：2019-2023年1季度我国录播系统出口金额走势图</w:t>
      </w:r>
    </w:p>
    <w:p>
      <w:pPr>
        <w:spacing w:after="150"/>
      </w:pPr>
      <w:r>
        <w:rPr/>
        <w:t xml:space="preserve">图表：2019-2023年1季度我国录播系统出口平均单价走势图(单位：美元/套)</w:t>
      </w:r>
    </w:p>
    <w:p>
      <w:pPr>
        <w:spacing w:after="150"/>
      </w:pPr>
      <w:r>
        <w:rPr/>
        <w:t xml:space="preserve">图表：2019-2023年我国录播系统主要出口国家及地区出口金额对比图</w:t>
      </w:r>
    </w:p>
    <w:p>
      <w:pPr>
        <w:spacing w:after="150"/>
      </w:pPr>
      <w:r>
        <w:rPr/>
        <w:t xml:space="preserve">图表：2019-2023年我国录播系统主要出口国家及地区出口金额比例图</w:t>
      </w:r>
    </w:p>
    <w:p>
      <w:pPr>
        <w:spacing w:after="150"/>
      </w:pPr>
      <w:r>
        <w:rPr/>
        <w:t xml:space="preserve">图表：2019-2023年1季度中国录播系统市场规模分析</w:t>
      </w:r>
    </w:p>
    <w:p>
      <w:pPr>
        <w:spacing w:after="150"/>
      </w:pPr>
      <w:r>
        <w:rPr/>
        <w:t xml:space="preserve">图表：2019-2023年华北地区市场规模分析</w:t>
      </w:r>
    </w:p>
    <w:p>
      <w:pPr>
        <w:spacing w:after="150"/>
      </w:pPr>
      <w:r>
        <w:rPr/>
        <w:t xml:space="preserve">图表：2019-2023年东北地区市场规模分析</w:t>
      </w:r>
    </w:p>
    <w:p>
      <w:pPr>
        <w:spacing w:after="150"/>
      </w:pPr>
      <w:r>
        <w:rPr/>
        <w:t xml:space="preserve">图表：2019-2023年华东地区市场规模分析</w:t>
      </w:r>
    </w:p>
    <w:p>
      <w:pPr>
        <w:spacing w:after="150"/>
      </w:pPr>
      <w:r>
        <w:rPr/>
        <w:t xml:space="preserve">图表：2019-2023年华中地区市场规模分析</w:t>
      </w:r>
    </w:p>
    <w:p>
      <w:pPr>
        <w:spacing w:after="150"/>
      </w:pPr>
      <w:r>
        <w:rPr/>
        <w:t xml:space="preserve">图表：2019-2023年华南地区市场规模分析</w:t>
      </w:r>
    </w:p>
    <w:p>
      <w:pPr>
        <w:spacing w:after="150"/>
      </w:pPr>
      <w:r>
        <w:rPr/>
        <w:t xml:space="preserve">图表：2019-2023年西南地区市场规模分析</w:t>
      </w:r>
    </w:p>
    <w:p>
      <w:pPr>
        <w:spacing w:after="150"/>
      </w:pPr>
      <w:r>
        <w:rPr/>
        <w:t xml:space="preserve">图表：2019-2023年西北地区市场规模分析</w:t>
      </w:r>
    </w:p>
    <w:p>
      <w:pPr>
        <w:spacing w:after="150"/>
      </w:pPr>
      <w:r>
        <w:rPr/>
        <w:t xml:space="preserve">图表：2024-2029年中国录播系统市场规模预测</w:t>
      </w:r>
    </w:p>
    <w:p>
      <w:pPr>
        <w:spacing w:after="150"/>
      </w:pPr>
      <w:r>
        <w:rPr/>
        <w:t xml:space="preserve">图表：2019-2023年我国录播系统行业价格走势分析</w:t>
      </w:r>
    </w:p>
    <w:p>
      <w:pPr>
        <w:spacing w:after="150"/>
      </w:pPr>
      <w:r>
        <w:rPr/>
        <w:t xml:space="preserve">图表：产业竞争力评价指标体系</w:t>
      </w:r>
    </w:p>
    <w:p>
      <w:pPr>
        <w:spacing w:after="150"/>
      </w:pPr>
      <w:r>
        <w:rPr/>
        <w:t xml:space="preserve">图表：2019-2023年1季度青岛海信电器股份有限公司主要经济指标</w:t>
      </w:r>
    </w:p>
    <w:p>
      <w:pPr>
        <w:spacing w:after="150"/>
      </w:pPr>
      <w:r>
        <w:rPr/>
        <w:t xml:space="preserve">图表：2019-2023年1季度青岛海信电器股份有限公司盈利指标走势图</w:t>
      </w:r>
    </w:p>
    <w:p>
      <w:pPr>
        <w:spacing w:after="150"/>
      </w:pPr>
      <w:r>
        <w:rPr/>
        <w:t xml:space="preserve">图表：2019-2023年1季度青岛海信电器股份有限公司偿债指标走势图</w:t>
      </w:r>
    </w:p>
    <w:p>
      <w:pPr>
        <w:spacing w:after="150"/>
      </w:pPr>
      <w:r>
        <w:rPr/>
        <w:t xml:space="preserve">图表：2019-2023年1季度青岛海信电器股份有限公司运营指标走势图</w:t>
      </w:r>
    </w:p>
    <w:p>
      <w:pPr>
        <w:spacing w:after="150"/>
      </w:pPr>
      <w:r>
        <w:rPr/>
        <w:t xml:space="preserve">图表：2019-2023年1季度青岛海信电器股份有限公司成长指标走势图</w:t>
      </w:r>
    </w:p>
    <w:p>
      <w:pPr>
        <w:spacing w:after="150"/>
      </w:pPr>
      <w:r>
        <w:rPr/>
        <w:t xml:space="preserve">图表：2019-2023年1季度深圳市兆驰股份有限公司主要经济指标</w:t>
      </w:r>
    </w:p>
    <w:p>
      <w:pPr>
        <w:spacing w:after="150"/>
      </w:pPr>
      <w:r>
        <w:rPr/>
        <w:t xml:space="preserve">图表：2019-2023年1季度深圳市兆驰股份有限公司盈利指标走势图</w:t>
      </w:r>
    </w:p>
    <w:p>
      <w:pPr>
        <w:spacing w:after="150"/>
      </w:pPr>
      <w:r>
        <w:rPr/>
        <w:t xml:space="preserve">图表：2019-2023年1季度深圳市兆驰股份有限公司偿债指标走势图</w:t>
      </w:r>
    </w:p>
    <w:p>
      <w:pPr>
        <w:spacing w:after="150"/>
      </w:pPr>
      <w:r>
        <w:rPr/>
        <w:t xml:space="preserve">图表：2019-2023年1季度深圳市兆驰股份有限公司运营指标走势图</w:t>
      </w:r>
    </w:p>
    <w:p>
      <w:pPr>
        <w:spacing w:after="150"/>
      </w:pPr>
      <w:r>
        <w:rPr/>
        <w:t xml:space="preserve">图表：2019-2023年1季度深圳市兆驰股份有限公司成长指标走势图</w:t>
      </w:r>
    </w:p>
    <w:p>
      <w:pPr>
        <w:spacing w:after="150"/>
      </w:pPr>
      <w:r>
        <w:rPr/>
        <w:t xml:space="preserve">图表：2019-2023年1季度江苏银河电子股份有限公司主要经济指标</w:t>
      </w:r>
    </w:p>
    <w:p>
      <w:pPr>
        <w:spacing w:after="150"/>
      </w:pPr>
      <w:r>
        <w:rPr/>
        <w:t xml:space="preserve">图表：2019-2023年1季度江苏银河电子股份有限公司盈利指标走势图</w:t>
      </w:r>
    </w:p>
    <w:p>
      <w:pPr>
        <w:spacing w:after="150"/>
      </w:pPr>
      <w:r>
        <w:rPr/>
        <w:t xml:space="preserve">图表：2019-2023年1季度江苏银河电子股份有限公司偿债指标走势图</w:t>
      </w:r>
    </w:p>
    <w:p>
      <w:pPr>
        <w:spacing w:after="150"/>
      </w:pPr>
      <w:r>
        <w:rPr/>
        <w:t xml:space="preserve">图表：2019-2023年1季度江苏银河电子股份有限公司运营指标走势图</w:t>
      </w:r>
    </w:p>
    <w:p>
      <w:pPr>
        <w:spacing w:after="150"/>
      </w:pPr>
      <w:r>
        <w:rPr/>
        <w:t xml:space="preserve">图表：2019-2023年1季度江苏银河电子股份有限公司成长指标走势图</w:t>
      </w:r>
    </w:p>
    <w:p>
      <w:pPr>
        <w:spacing w:after="150"/>
      </w:pPr>
      <w:r>
        <w:rPr/>
        <w:t xml:space="preserve">图表：2019-2023年1季度四川长虹电器股份有限公司主要经济指标</w:t>
      </w:r>
    </w:p>
    <w:p>
      <w:pPr>
        <w:spacing w:after="150"/>
      </w:pPr>
      <w:r>
        <w:rPr/>
        <w:t xml:space="preserve">图表：2019-2023年1季度四川长虹电器股份有限公司盈利指标走势图</w:t>
      </w:r>
    </w:p>
    <w:p>
      <w:pPr>
        <w:spacing w:after="150"/>
      </w:pPr>
      <w:r>
        <w:rPr/>
        <w:t xml:space="preserve">图表：2019-2023年1季度四川长虹电器股份有限公司偿债指标走势图</w:t>
      </w:r>
    </w:p>
    <w:p>
      <w:pPr>
        <w:spacing w:after="150"/>
      </w:pPr>
      <w:r>
        <w:rPr/>
        <w:t xml:space="preserve">图表：2019-2023年1季度四川长虹电器股份有限公司运营指标走势图</w:t>
      </w:r>
    </w:p>
    <w:p>
      <w:pPr>
        <w:spacing w:after="150"/>
      </w:pPr>
      <w:r>
        <w:rPr/>
        <w:t xml:space="preserve">图表：2019-2023年1季度四川长虹电器股份有限公司成长指标走势图</w:t>
      </w:r>
    </w:p>
    <w:p>
      <w:pPr>
        <w:spacing w:after="150"/>
      </w:pPr>
      <w:r>
        <w:rPr/>
        <w:t xml:space="preserve">图表：2019-2023年1季度厦门华侨电子股份有限公司主要经济指标</w:t>
      </w:r>
    </w:p>
    <w:p>
      <w:pPr>
        <w:spacing w:after="150"/>
      </w:pPr>
      <w:r>
        <w:rPr/>
        <w:t xml:space="preserve">图表：2019-2023年1季度厦门华侨电子股份有限公司盈利指标走势图</w:t>
      </w:r>
    </w:p>
    <w:p>
      <w:pPr>
        <w:spacing w:after="150"/>
      </w:pPr>
      <w:r>
        <w:rPr/>
        <w:t xml:space="preserve">图表：2019-2023年1季度厦门华侨电子股份有限公司偿债指标走势图</w:t>
      </w:r>
    </w:p>
    <w:p>
      <w:pPr>
        <w:spacing w:after="150"/>
      </w:pPr>
      <w:r>
        <w:rPr/>
        <w:t xml:space="preserve">图表：2019-2023年1季度厦门华侨电子股份有限公司运营指标走势图</w:t>
      </w:r>
    </w:p>
    <w:p>
      <w:pPr>
        <w:spacing w:after="150"/>
      </w:pPr>
      <w:r>
        <w:rPr/>
        <w:t xml:space="preserve">图表：2019-2023年1季度厦门华侨电子股份有限公司成长指标走势图</w:t>
      </w:r>
    </w:p>
    <w:p>
      <w:pPr>
        <w:spacing w:after="150"/>
      </w:pPr>
      <w:r>
        <w:rPr/>
        <w:t xml:space="preserve">图表：2019-2023年1季度康佳集团股份有限公司主要经济指标</w:t>
      </w:r>
    </w:p>
    <w:p>
      <w:pPr>
        <w:spacing w:after="150"/>
      </w:pPr>
      <w:r>
        <w:rPr/>
        <w:t xml:space="preserve">图表：2019-2023年1季度康佳集团股份有限公司盈利指标走势图</w:t>
      </w:r>
    </w:p>
    <w:p>
      <w:pPr>
        <w:spacing w:after="150"/>
      </w:pPr>
      <w:r>
        <w:rPr/>
        <w:t xml:space="preserve">图表：2019-2023年1季度康佳集团股份有限公司偿债指标走势图</w:t>
      </w:r>
    </w:p>
    <w:p>
      <w:pPr>
        <w:spacing w:after="150"/>
      </w:pPr>
      <w:r>
        <w:rPr/>
        <w:t xml:space="preserve">图表：2019-2023年1季度康佳集团股份有限公司运营指标走势图</w:t>
      </w:r>
    </w:p>
    <w:p>
      <w:pPr>
        <w:spacing w:after="150"/>
      </w:pPr>
      <w:r>
        <w:rPr/>
        <w:t xml:space="preserve">图表：2019-2023年1季度康佳集团股份有限公司成长指标走势图</w:t>
      </w:r>
    </w:p>
    <w:p>
      <w:pPr>
        <w:spacing w:after="150"/>
      </w:pPr>
      <w:r>
        <w:rPr/>
        <w:t xml:space="preserve">图表：2019-2023年1季度tcl集团股份有限公司主要经济指标</w:t>
      </w:r>
    </w:p>
    <w:p>
      <w:pPr>
        <w:spacing w:after="150"/>
      </w:pPr>
      <w:r>
        <w:rPr/>
        <w:t xml:space="preserve">图表：2019-2023年1季度tcl集团股份有限公司盈利指标走势图</w:t>
      </w:r>
    </w:p>
    <w:p>
      <w:pPr>
        <w:spacing w:after="150"/>
      </w:pPr>
      <w:r>
        <w:rPr/>
        <w:t xml:space="preserve">图表：2019-2023年1季度tcl集团股份有限公司偿债指标走势图</w:t>
      </w:r>
    </w:p>
    <w:p>
      <w:pPr>
        <w:spacing w:after="150"/>
      </w:pPr>
      <w:r>
        <w:rPr/>
        <w:t xml:space="preserve">图表：2019-2023年1季度tcl集团股份有限公司运营指标走势图</w:t>
      </w:r>
    </w:p>
    <w:p>
      <w:pPr>
        <w:spacing w:after="150"/>
      </w:pPr>
      <w:r>
        <w:rPr/>
        <w:t xml:space="preserve">图表：2019-2023年1季度tcl集团股份有限公司成长指标走势图</w:t>
      </w:r>
    </w:p>
    <w:p>
      <w:pPr>
        <w:spacing w:after="150"/>
      </w:pPr>
      <w:r>
        <w:rPr/>
        <w:t xml:space="preserve">图表：2019-2023年1季度四川九洲电器股份有限公司主要经济指标</w:t>
      </w:r>
    </w:p>
    <w:p>
      <w:pPr>
        <w:spacing w:after="150"/>
      </w:pPr>
      <w:r>
        <w:rPr/>
        <w:t xml:space="preserve">图表：2019-2023年1季度四川九洲电器股份有限公司盈利指标走势图</w:t>
      </w:r>
    </w:p>
    <w:p>
      <w:pPr>
        <w:spacing w:after="150"/>
      </w:pPr>
      <w:r>
        <w:rPr/>
        <w:t xml:space="preserve">图表：2019-2023年1季度四川九洲电器股份有限公司偿债指标走势图</w:t>
      </w:r>
    </w:p>
    <w:p>
      <w:pPr>
        <w:spacing w:after="150"/>
      </w:pPr>
      <w:r>
        <w:rPr/>
        <w:t xml:space="preserve">图表：2019-2023年1季度四川九洲电器股份有限公司运营指标走势图</w:t>
      </w:r>
    </w:p>
    <w:p>
      <w:pPr>
        <w:spacing w:after="150"/>
      </w:pPr>
      <w:r>
        <w:rPr/>
        <w:t xml:space="preserve">图表：2019-2023年1季度四川九洲电器股份有限公司成长指标走势图</w:t>
      </w:r>
    </w:p>
    <w:p>
      <w:pPr>
        <w:spacing w:after="150"/>
      </w:pPr>
      <w:r>
        <w:rPr/>
        <w:t xml:space="preserve">图表：2019-2023年1季度深圳市同洲电子股份有限公司主要经济指标</w:t>
      </w:r>
    </w:p>
    <w:p>
      <w:pPr>
        <w:spacing w:after="150"/>
      </w:pPr>
      <w:r>
        <w:rPr/>
        <w:t xml:space="preserve">图表：2019-2023年1季度深圳市同洲电子股份有限公司盈利指标走势图</w:t>
      </w:r>
    </w:p>
    <w:p>
      <w:pPr>
        <w:spacing w:after="150"/>
      </w:pPr>
      <w:r>
        <w:rPr/>
        <w:t xml:space="preserve">图表：2019-2023年1季度深圳市同洲电子股份有限公司偿债指标走势图</w:t>
      </w:r>
    </w:p>
    <w:p>
      <w:pPr>
        <w:spacing w:after="150"/>
      </w:pPr>
      <w:r>
        <w:rPr/>
        <w:t xml:space="preserve">图表：2019-2023年1季度深圳市同洲电子股份有限公司运营指标走势图</w:t>
      </w:r>
    </w:p>
    <w:p>
      <w:pPr>
        <w:spacing w:after="150"/>
      </w:pPr>
      <w:r>
        <w:rPr/>
        <w:t xml:space="preserve">图表：2019-2023年1季度深圳市同洲电子股份有限公司成长指标走势图</w:t>
      </w:r>
    </w:p>
    <w:p>
      <w:pPr>
        <w:spacing w:after="150"/>
      </w:pPr>
      <w:r>
        <w:rPr/>
        <w:t xml:space="preserve">图表：2019-2023年1季度广州毅昌科技股份有限公司主要经济指标</w:t>
      </w:r>
    </w:p>
    <w:p>
      <w:pPr>
        <w:spacing w:after="150"/>
      </w:pPr>
      <w:r>
        <w:rPr/>
        <w:t xml:space="preserve">图表：2019-2023年1季度广州毅昌科技股份有限公司盈利指标走势图</w:t>
      </w:r>
    </w:p>
    <w:p>
      <w:pPr>
        <w:spacing w:after="150"/>
      </w:pPr>
      <w:r>
        <w:rPr/>
        <w:t xml:space="preserve">图表：2019-2023年1季度广州毅昌科技股份有限公司偿债指标走势图</w:t>
      </w:r>
    </w:p>
    <w:p>
      <w:pPr>
        <w:spacing w:after="150"/>
      </w:pPr>
      <w:r>
        <w:rPr/>
        <w:t xml:space="preserve">图表：2019-2023年1季度广州毅昌科技股份有限公司运营指标走势图</w:t>
      </w:r>
    </w:p>
    <w:p>
      <w:pPr>
        <w:spacing w:after="150"/>
      </w:pPr>
      <w:r>
        <w:rPr/>
        <w:t xml:space="preserve">图表：2019-2023年1季度广州毅昌科技股份有限公司成长指标走势图</w:t>
      </w:r>
    </w:p>
    <w:p>
      <w:pPr>
        <w:spacing w:after="150"/>
      </w:pPr>
      <w:r>
        <w:rPr/>
        <w:t xml:space="preserve">图表：2024-2029年中国录播系统行业发展规模预测</w:t>
      </w:r>
    </w:p>
    <w:p>
      <w:pPr>
        <w:spacing w:after="150"/>
      </w:pPr>
      <w:r>
        <w:rPr/>
        <w:t xml:space="preserve">图表：录播系统产业政策风险</w:t>
      </w:r>
    </w:p>
    <w:p>
      <w:pPr>
        <w:spacing w:after="150"/>
      </w:pPr>
      <w:r>
        <w:rPr/>
        <w:t xml:space="preserve">图表：录播系统产业市场风险</w:t>
      </w:r>
    </w:p>
    <w:p>
      <w:pPr>
        <w:spacing w:after="150"/>
      </w:pPr>
      <w:r>
        <w:rPr/>
        <w:t xml:space="preserve">图表：录播系统产业经营管理风险</w:t>
      </w:r>
    </w:p>
    <w:p>
      <w:pPr>
        <w:spacing w:after="150"/>
      </w:pPr>
      <w:r>
        <w:rPr/>
        <w:t xml:space="preserve">图表：录播系统产业财务风险</w:t>
      </w:r>
    </w:p>
    <w:p>
      <w:pPr>
        <w:spacing w:after="150"/>
      </w:pPr>
      <w:r>
        <w:rPr/>
        <w:t xml:space="preserve">图表：各营销渠道销售份额对比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2024-2029年中国录播系统市场运行策略及投资价值研究报告</dc:title>
  <dc:description>2024-2029年中国录播系统市场运行策略及投资价值研究报告</dc:description>
  <dc:subject>2024-2029年中国录播系统市场运行策略及投资价值研究报告</dc:subject>
  <cp:keywords>研究报告</cp:keywords>
  <cp:category>研究报告</cp:category>
  <cp:lastModifiedBy>北京中道泰和信息咨询有限公司</cp:lastModifiedBy>
  <dcterms:created xsi:type="dcterms:W3CDTF">2024-01-23T04:00:32+08:00</dcterms:created>
  <dcterms:modified xsi:type="dcterms:W3CDTF">2024-01-23T04:00:32+08:00</dcterms:modified>
</cp:coreProperties>
</file>

<file path=docProps/custom.xml><?xml version="1.0" encoding="utf-8"?>
<Properties xmlns="http://schemas.openxmlformats.org/officeDocument/2006/custom-properties" xmlns:vt="http://schemas.openxmlformats.org/officeDocument/2006/docPropsVTypes"/>
</file>