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2024-2029年中国零担物流市场运行策略及投资价值研究报告</w:t>
      </w:r>
    </w:p>
    <w:p>
      <w:pPr>
        <w:spacing w:after="150"/>
      </w:pPr>
      <w:r>
        <w:rPr>
          <w:b w:val="1"/>
          <w:bCs w:val="1"/>
        </w:rPr>
        <w:t xml:space="preserve">报告简介</w:t>
      </w:r>
    </w:p>
    <w:p>
      <w:pPr>
        <w:spacing w:after="150"/>
      </w:pPr>
      <w:r>
        <w:rPr/>
        <w:t xml:space="preserve">随着零担物流行业竞争的不断加剧，大型企业间并购整合与资本运作日趋频繁，国内外优秀的零担物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零担物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零担物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零担物流行业的市场走向和发展趋势。</w:t>
      </w:r>
    </w:p>
    <w:p>
      <w:pPr>
        <w:spacing w:after="150"/>
      </w:pPr>
      <w:r>
        <w:rPr/>
        <w:t xml:space="preserve">报告对中国零担物流行业的内外部环境、行业发展现状、产业链发展状况、市场供需、竞争格局、标杆企业、发展趋势、机会风险、发展策略与投资建议等进行了分析，并重点分析了我国零担物流行业将面临的机遇与挑战。报告将帮助零担物流企业、学术科研单位、投资企业准确了解零担物流行业最新发展动向，及早发现零担物流行业市场的空白点，机会点，增长点和盈利点……准确把握零担物流行业未被满足的市场需求和趋势，有效规避零担物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2019-2023年全球零担物流行业市场调查综述</w:t>
      </w:r>
    </w:p>
    <w:p>
      <w:pPr>
        <w:spacing w:after="150"/>
      </w:pPr>
      <w:r>
        <w:rPr/>
        <w:t xml:space="preserve">第一节 2019-2023年全球零担物流市场动态研究</w:t>
      </w:r>
    </w:p>
    <w:p>
      <w:pPr>
        <w:spacing w:after="150"/>
      </w:pPr>
      <w:r>
        <w:rPr/>
        <w:t xml:space="preserve">一、全球零担物流市场特征分析</w:t>
      </w:r>
    </w:p>
    <w:p>
      <w:pPr>
        <w:spacing w:after="150"/>
      </w:pPr>
      <w:r>
        <w:rPr/>
        <w:t xml:space="preserve">二、全球零担物流市场供需监测研究</w:t>
      </w:r>
    </w:p>
    <w:p>
      <w:pPr>
        <w:spacing w:after="150"/>
      </w:pPr>
      <w:r>
        <w:rPr/>
        <w:t xml:space="preserve">三、全球零担物流价格走势分析</w:t>
      </w:r>
    </w:p>
    <w:p>
      <w:pPr>
        <w:spacing w:after="150"/>
      </w:pPr>
      <w:r>
        <w:rPr/>
        <w:t xml:space="preserve">第二节 2019-2023年全球主要区域零担物流市场调查透析</w:t>
      </w:r>
    </w:p>
    <w:p>
      <w:pPr>
        <w:spacing w:after="150"/>
      </w:pPr>
      <w:r>
        <w:rPr/>
        <w:t xml:space="preserve">一、亚洲</w:t>
      </w:r>
    </w:p>
    <w:p>
      <w:pPr>
        <w:spacing w:after="150"/>
      </w:pPr>
      <w:r>
        <w:rPr/>
        <w:t xml:space="preserve">二、欧洲</w:t>
      </w:r>
    </w:p>
    <w:p>
      <w:pPr>
        <w:spacing w:after="150"/>
      </w:pPr>
      <w:r>
        <w:rPr/>
        <w:t xml:space="preserve">三、北美地区</w:t>
      </w:r>
    </w:p>
    <w:p>
      <w:pPr>
        <w:spacing w:after="150"/>
      </w:pPr>
      <w:r>
        <w:rPr/>
        <w:t xml:space="preserve">四、其它主要区域</w:t>
      </w:r>
    </w:p>
    <w:p>
      <w:pPr>
        <w:spacing w:after="150"/>
      </w:pPr>
      <w:r>
        <w:rPr/>
        <w:t xml:space="preserve">第三节 2019-2023年全球主要国家零担物流市场深度局势分析</w:t>
      </w:r>
    </w:p>
    <w:p>
      <w:pPr>
        <w:spacing w:after="150"/>
      </w:pPr>
      <w:r>
        <w:rPr/>
        <w:t xml:space="preserve">一、美国</w:t>
      </w:r>
    </w:p>
    <w:p>
      <w:pPr>
        <w:spacing w:after="150"/>
      </w:pPr>
      <w:r>
        <w:rPr/>
        <w:t xml:space="preserve">二、日本</w:t>
      </w:r>
    </w:p>
    <w:p>
      <w:pPr>
        <w:spacing w:after="150"/>
      </w:pPr>
      <w:r>
        <w:rPr/>
        <w:t xml:space="preserve">三、韩国</w:t>
      </w:r>
    </w:p>
    <w:p>
      <w:pPr>
        <w:spacing w:after="150"/>
      </w:pPr>
      <w:r>
        <w:rPr/>
        <w:t xml:space="preserve">四、其他国家</w:t>
      </w:r>
    </w:p>
    <w:p>
      <w:pPr>
        <w:spacing w:after="150"/>
      </w:pPr>
      <w:r>
        <w:rPr/>
        <w:t xml:space="preserve">第四节 2024-2029年全球零担物流市场现状解析</w:t>
      </w:r>
    </w:p>
    <w:p>
      <w:pPr>
        <w:spacing w:after="150"/>
      </w:pPr>
      <w:r>
        <w:rPr>
          <w:b w:val="1"/>
          <w:bCs w:val="1"/>
        </w:rPr>
        <w:t xml:space="preserve">第二章 2019-2023年中国零担物流行业市场发展环境分析（PEST分析法）</w:t>
      </w:r>
    </w:p>
    <w:p>
      <w:pPr>
        <w:spacing w:after="150"/>
      </w:pPr>
      <w:r>
        <w:rPr/>
        <w:t xml:space="preserve">第一节 2019-2023年中国经济环境分析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w:t>
      </w:r>
    </w:p>
    <w:p>
      <w:pPr>
        <w:spacing w:after="150"/>
      </w:pPr>
      <w:r>
        <w:rPr/>
        <w:t xml:space="preserve">九、对外贸易&amp;进出口</w:t>
      </w:r>
    </w:p>
    <w:p>
      <w:pPr>
        <w:spacing w:after="150"/>
      </w:pPr>
      <w:r>
        <w:rPr/>
        <w:t xml:space="preserve">第二节 2019-2023年中国零担物流行业政策环境分析</w:t>
      </w:r>
    </w:p>
    <w:p>
      <w:pPr>
        <w:spacing w:after="150"/>
      </w:pPr>
      <w:r>
        <w:rPr/>
        <w:t xml:space="preserve">一、零担物流行业政策深度解读</w:t>
      </w:r>
    </w:p>
    <w:p>
      <w:pPr>
        <w:spacing w:after="150"/>
      </w:pPr>
      <w:r>
        <w:rPr/>
        <w:t xml:space="preserve">二、零担物流行业标准研究</w:t>
      </w:r>
    </w:p>
    <w:p>
      <w:pPr>
        <w:spacing w:after="150"/>
      </w:pPr>
      <w:r>
        <w:rPr/>
        <w:t xml:space="preserve">三、行业法规研究</w:t>
      </w:r>
    </w:p>
    <w:p>
      <w:pPr>
        <w:spacing w:after="150"/>
      </w:pPr>
      <w:r>
        <w:rPr/>
        <w:t xml:space="preserve">第三节 2019-2023年中国零担物流行业社会环境分析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2019-2023年中国零担物流行业技术环境分析</w:t>
      </w:r>
    </w:p>
    <w:p>
      <w:pPr>
        <w:spacing w:after="150"/>
      </w:pPr>
      <w:r>
        <w:rPr>
          <w:b w:val="1"/>
          <w:bCs w:val="1"/>
        </w:rPr>
        <w:t xml:space="preserve">第三章 2019-2023年中国零担物流品牌市场整体运行态势剖析</w:t>
      </w:r>
    </w:p>
    <w:p>
      <w:pPr>
        <w:spacing w:after="150"/>
      </w:pPr>
      <w:r>
        <w:rPr/>
        <w:t xml:space="preserve">第一节 2019-2023年中国零担物流行业市场供需状况</w:t>
      </w:r>
    </w:p>
    <w:p>
      <w:pPr>
        <w:spacing w:after="150"/>
      </w:pPr>
      <w:r>
        <w:rPr/>
        <w:t xml:space="preserve">一、零担物流行业市场供给情况</w:t>
      </w:r>
    </w:p>
    <w:p>
      <w:pPr>
        <w:spacing w:after="150"/>
      </w:pPr>
      <w:r>
        <w:rPr/>
        <w:t xml:space="preserve">二、零担物流行业需求分析</w:t>
      </w:r>
    </w:p>
    <w:p>
      <w:pPr>
        <w:spacing w:after="150"/>
      </w:pPr>
      <w:r>
        <w:rPr/>
        <w:t xml:space="preserve">三、零担物流行业需求特点研究</w:t>
      </w:r>
    </w:p>
    <w:p>
      <w:pPr>
        <w:spacing w:after="150"/>
      </w:pPr>
      <w:r>
        <w:rPr/>
        <w:t xml:space="preserve">第二节 2019-2023年中国零担物流主要经销方式深度探讨</w:t>
      </w:r>
    </w:p>
    <w:p>
      <w:pPr>
        <w:spacing w:after="150"/>
      </w:pPr>
      <w:r>
        <w:rPr/>
        <w:t xml:space="preserve">一、2019-2023年中国零担物流市场批发分析</w:t>
      </w:r>
    </w:p>
    <w:p>
      <w:pPr>
        <w:spacing w:after="150"/>
      </w:pPr>
      <w:r>
        <w:rPr/>
        <w:t xml:space="preserve">二、2019-2023年中国零担物流加盟商(代理)</w:t>
      </w:r>
    </w:p>
    <w:p>
      <w:pPr>
        <w:spacing w:after="150"/>
      </w:pPr>
      <w:r>
        <w:rPr/>
        <w:t xml:space="preserve">三、2019-2023年中国零担物流自主经营分析</w:t>
      </w:r>
    </w:p>
    <w:p>
      <w:pPr>
        <w:spacing w:after="150"/>
      </w:pPr>
      <w:r>
        <w:rPr/>
        <w:t xml:space="preserve">第三节 2019-2023年中国零担物流发展存在问题及专家建议</w:t>
      </w:r>
    </w:p>
    <w:p>
      <w:pPr>
        <w:spacing w:after="150"/>
      </w:pPr>
      <w:r>
        <w:rPr>
          <w:b w:val="1"/>
          <w:bCs w:val="1"/>
        </w:rPr>
        <w:t xml:space="preserve">第四章 2019-2023年中国零担物流市场品牌竞争力评估</w:t>
      </w:r>
    </w:p>
    <w:p>
      <w:pPr>
        <w:spacing w:after="150"/>
      </w:pPr>
      <w:r>
        <w:rPr/>
        <w:t xml:space="preserve">第一节 2019-2023年中国零担物流品牌行业分析分析</w:t>
      </w:r>
    </w:p>
    <w:p>
      <w:pPr>
        <w:spacing w:after="150"/>
      </w:pPr>
      <w:r>
        <w:rPr/>
        <w:t xml:space="preserve">一、中国零担物流品牌竞争对手商铺、商场监测数据</w:t>
      </w:r>
    </w:p>
    <w:p>
      <w:pPr>
        <w:spacing w:after="150"/>
      </w:pPr>
      <w:r>
        <w:rPr/>
        <w:t xml:space="preserve">二、中国零担物流品牌排名实地调研结果</w:t>
      </w:r>
    </w:p>
    <w:p>
      <w:pPr>
        <w:spacing w:after="150"/>
      </w:pPr>
      <w:r>
        <w:rPr/>
        <w:t xml:space="preserve">三、中国零担物流相关联行业或情况</w:t>
      </w:r>
    </w:p>
    <w:p>
      <w:pPr>
        <w:spacing w:after="150"/>
      </w:pPr>
      <w:r>
        <w:rPr/>
        <w:t xml:space="preserve">第二节 中国零担物流主要品牌动态关注</w:t>
      </w:r>
    </w:p>
    <w:p>
      <w:pPr>
        <w:spacing w:after="150"/>
      </w:pPr>
      <w:r>
        <w:rPr/>
        <w:t xml:space="preserve">一、零担物流品牌销售额前十名排名情况</w:t>
      </w:r>
    </w:p>
    <w:p>
      <w:pPr>
        <w:spacing w:after="150"/>
      </w:pPr>
      <w:r>
        <w:rPr/>
        <w:t xml:space="preserve">二、零担物流品牌竞争力前十名排名情况</w:t>
      </w:r>
    </w:p>
    <w:p>
      <w:pPr>
        <w:spacing w:after="150"/>
      </w:pPr>
      <w:r>
        <w:rPr/>
        <w:t xml:space="preserve">三、零担物流品牌市场份额前十名排名情况</w:t>
      </w:r>
    </w:p>
    <w:p>
      <w:pPr>
        <w:spacing w:after="150"/>
      </w:pPr>
      <w:r>
        <w:rPr/>
        <w:t xml:space="preserve">四、零担物流品牌发展潜力前十名排名情况</w:t>
      </w:r>
    </w:p>
    <w:p>
      <w:pPr>
        <w:spacing w:after="150"/>
      </w:pPr>
      <w:r>
        <w:rPr/>
        <w:t xml:space="preserve">第三节 2019-2023年中国零担物流市场销售策略探讨</w:t>
      </w:r>
    </w:p>
    <w:p>
      <w:pPr>
        <w:spacing w:after="150"/>
      </w:pPr>
      <w:r>
        <w:rPr>
          <w:b w:val="1"/>
          <w:bCs w:val="1"/>
        </w:rPr>
        <w:t xml:space="preserve">第五章 2019-2023年中国零担物流销售渠道及盈利模式调研</w:t>
      </w:r>
    </w:p>
    <w:p>
      <w:pPr>
        <w:spacing w:after="150"/>
      </w:pPr>
      <w:r>
        <w:rPr/>
        <w:t xml:space="preserve">第一节 2019-2023年零担物流销售渠道特征分析</w:t>
      </w:r>
    </w:p>
    <w:p>
      <w:pPr>
        <w:spacing w:after="150"/>
      </w:pPr>
      <w:r>
        <w:rPr/>
        <w:t xml:space="preserve">第二节 2019-2023年零担物流经销模式研究</w:t>
      </w:r>
    </w:p>
    <w:p>
      <w:pPr>
        <w:spacing w:after="150"/>
      </w:pPr>
      <w:r>
        <w:rPr/>
        <w:t xml:space="preserve">二、主体销售渠道</w:t>
      </w:r>
    </w:p>
    <w:p>
      <w:pPr>
        <w:spacing w:after="150"/>
      </w:pPr>
      <w:r>
        <w:rPr/>
        <w:t xml:space="preserve">三、松散型销售渠道</w:t>
      </w:r>
    </w:p>
    <w:p>
      <w:pPr>
        <w:spacing w:after="150"/>
      </w:pPr>
      <w:r>
        <w:rPr/>
        <w:t xml:space="preserve">四、辅助型销售渠道</w:t>
      </w:r>
    </w:p>
    <w:p>
      <w:pPr>
        <w:spacing w:after="150"/>
      </w:pPr>
      <w:r>
        <w:rPr/>
        <w:t xml:space="preserve">第三节 2019-2023年零担物流销售渠道管理基本要素分析</w:t>
      </w:r>
    </w:p>
    <w:p>
      <w:pPr>
        <w:spacing w:after="150"/>
      </w:pPr>
      <w:r>
        <w:rPr/>
        <w:t xml:space="preserve">一、渠道成员组成及其作用</w:t>
      </w:r>
    </w:p>
    <w:p>
      <w:pPr>
        <w:spacing w:after="150"/>
      </w:pPr>
      <w:r>
        <w:rPr/>
        <w:t xml:space="preserve">二、渠道结构类型及其特点</w:t>
      </w:r>
    </w:p>
    <w:p>
      <w:pPr>
        <w:spacing w:after="150"/>
      </w:pPr>
      <w:r>
        <w:rPr/>
        <w:t xml:space="preserve">第四节 2019-2023年零担物流产品销售渠道控制五力模型研究</w:t>
      </w:r>
    </w:p>
    <w:p>
      <w:pPr>
        <w:spacing w:after="150"/>
      </w:pPr>
      <w:r>
        <w:rPr/>
        <w:t xml:space="preserve">一、报酬力</w:t>
      </w:r>
    </w:p>
    <w:p>
      <w:pPr>
        <w:spacing w:after="150"/>
      </w:pPr>
      <w:r>
        <w:rPr/>
        <w:t xml:space="preserve">二、强制力</w:t>
      </w:r>
    </w:p>
    <w:p>
      <w:pPr>
        <w:spacing w:after="150"/>
      </w:pPr>
      <w:r>
        <w:rPr/>
        <w:t xml:space="preserve">三、合法权力</w:t>
      </w:r>
    </w:p>
    <w:p>
      <w:pPr>
        <w:spacing w:after="150"/>
      </w:pPr>
      <w:r>
        <w:rPr/>
        <w:t xml:space="preserve">四、专业知识力</w:t>
      </w:r>
    </w:p>
    <w:p>
      <w:pPr>
        <w:spacing w:after="150"/>
      </w:pPr>
      <w:r>
        <w:rPr/>
        <w:t xml:space="preserve">五、参照力</w:t>
      </w:r>
    </w:p>
    <w:p>
      <w:pPr>
        <w:spacing w:after="150"/>
      </w:pPr>
      <w:r>
        <w:rPr>
          <w:b w:val="1"/>
          <w:bCs w:val="1"/>
        </w:rPr>
        <w:t xml:space="preserve">第六章 2019-2023年中国零担物流市场消费者偏好深度实地调查</w:t>
      </w:r>
    </w:p>
    <w:p>
      <w:pPr>
        <w:spacing w:after="150"/>
      </w:pPr>
      <w:r>
        <w:rPr/>
        <w:t xml:space="preserve">第一节 中国零担物流消费者收入分析</w:t>
      </w:r>
    </w:p>
    <w:p>
      <w:pPr>
        <w:spacing w:after="150"/>
      </w:pPr>
      <w:r>
        <w:rPr/>
        <w:t xml:space="preserve">一、中国人口、人民生活分析</w:t>
      </w:r>
    </w:p>
    <w:p>
      <w:pPr>
        <w:spacing w:after="150"/>
      </w:pPr>
      <w:r>
        <w:rPr/>
        <w:t xml:space="preserve">二、消费者收入水平</w:t>
      </w:r>
    </w:p>
    <w:p>
      <w:pPr>
        <w:spacing w:after="150"/>
      </w:pPr>
      <w:r>
        <w:rPr/>
        <w:t xml:space="preserve">三、2019-2023年消费者信心指数分析</w:t>
      </w:r>
    </w:p>
    <w:p>
      <w:pPr>
        <w:spacing w:after="150"/>
      </w:pPr>
      <w:r>
        <w:rPr/>
        <w:t xml:space="preserve">第二节 中国零担物流市场消费需求分析</w:t>
      </w:r>
    </w:p>
    <w:p>
      <w:pPr>
        <w:spacing w:after="150"/>
      </w:pPr>
      <w:r>
        <w:rPr/>
        <w:t xml:space="preserve">一、零担物流市场的消费需求变化</w:t>
      </w:r>
    </w:p>
    <w:p>
      <w:pPr>
        <w:spacing w:after="150"/>
      </w:pPr>
      <w:r>
        <w:rPr/>
        <w:t xml:space="preserve">二、零担物流行业的需求情况分析</w:t>
      </w:r>
    </w:p>
    <w:p>
      <w:pPr>
        <w:spacing w:after="150"/>
      </w:pPr>
      <w:r>
        <w:rPr/>
        <w:t xml:space="preserve">三、2019-2023年零担物流品牌市场消费需求分析</w:t>
      </w:r>
    </w:p>
    <w:p>
      <w:pPr>
        <w:spacing w:after="150"/>
      </w:pPr>
      <w:r>
        <w:rPr/>
        <w:t xml:space="preserve">第三节 中国零担物流消费市场状况分析</w:t>
      </w:r>
    </w:p>
    <w:p>
      <w:pPr>
        <w:spacing w:after="150"/>
      </w:pPr>
      <w:r>
        <w:rPr/>
        <w:t xml:space="preserve">一、零担物流行业消费特点</w:t>
      </w:r>
    </w:p>
    <w:p>
      <w:pPr>
        <w:spacing w:after="150"/>
      </w:pPr>
      <w:r>
        <w:rPr/>
        <w:t xml:space="preserve">二、零担物流消费者分析</w:t>
      </w:r>
    </w:p>
    <w:p>
      <w:pPr>
        <w:spacing w:after="150"/>
      </w:pPr>
      <w:r>
        <w:rPr/>
        <w:t xml:space="preserve">三、零担物流消费结构分析</w:t>
      </w:r>
    </w:p>
    <w:p>
      <w:pPr>
        <w:spacing w:after="150"/>
      </w:pPr>
      <w:r>
        <w:rPr/>
        <w:t xml:space="preserve">四、零担物流消费的市场变化</w:t>
      </w:r>
    </w:p>
    <w:p>
      <w:pPr>
        <w:spacing w:after="150"/>
      </w:pPr>
      <w:r>
        <w:rPr/>
        <w:t xml:space="preserve">五、零担物流市场的消费方向</w:t>
      </w:r>
    </w:p>
    <w:p>
      <w:pPr>
        <w:spacing w:after="150"/>
      </w:pPr>
      <w:r>
        <w:rPr/>
        <w:t xml:space="preserve">第四节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t xml:space="preserve">第五节 中国零担物流行业的品牌市场调查</w:t>
      </w:r>
    </w:p>
    <w:p>
      <w:pPr>
        <w:spacing w:after="150"/>
      </w:pPr>
      <w:r>
        <w:rPr/>
        <w:t xml:space="preserve">一、消费者对行业品牌认知度宏观调查</w:t>
      </w:r>
    </w:p>
    <w:p>
      <w:pPr>
        <w:spacing w:after="150"/>
      </w:pPr>
      <w:r>
        <w:rPr/>
        <w:t xml:space="preserve">二、消费者对行业的品牌偏好调查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五、零担物流行业品牌忠诚度调查</w:t>
      </w:r>
    </w:p>
    <w:p>
      <w:pPr>
        <w:spacing w:after="150"/>
      </w:pPr>
      <w:r>
        <w:rPr/>
        <w:t xml:space="preserve">六、零担物流行业品牌市场占有率调查</w:t>
      </w:r>
    </w:p>
    <w:p>
      <w:pPr>
        <w:spacing w:after="150"/>
      </w:pPr>
      <w:r>
        <w:rPr/>
        <w:t xml:space="preserve">七、消费者的消费理念调研</w:t>
      </w:r>
    </w:p>
    <w:p>
      <w:pPr>
        <w:spacing w:after="150"/>
      </w:pPr>
      <w:r>
        <w:rPr>
          <w:b w:val="1"/>
          <w:bCs w:val="1"/>
        </w:rPr>
        <w:t xml:space="preserve">第七章 2019-2023年中国零担物流行业关键数据指标参考</w:t>
      </w:r>
    </w:p>
    <w:p>
      <w:pPr>
        <w:spacing w:after="150"/>
      </w:pPr>
      <w:r>
        <w:rPr/>
        <w:t xml:space="preserve">第一节 2019-2023年中国零担物流行业主要数据监测分析</w:t>
      </w:r>
    </w:p>
    <w:p>
      <w:pPr>
        <w:spacing w:after="150"/>
      </w:pPr>
      <w:r>
        <w:rPr/>
        <w:t xml:space="preserve">一、中国零担物流行业规模分析</w:t>
      </w:r>
    </w:p>
    <w:p>
      <w:pPr>
        <w:spacing w:after="150"/>
      </w:pPr>
      <w:r>
        <w:rPr/>
        <w:t xml:space="preserve">二、中国零担物流行业结构分析</w:t>
      </w:r>
    </w:p>
    <w:p>
      <w:pPr>
        <w:spacing w:after="150"/>
      </w:pPr>
      <w:r>
        <w:rPr/>
        <w:t xml:space="preserve">三、中国零担物流行业产值分析</w:t>
      </w:r>
    </w:p>
    <w:p>
      <w:pPr>
        <w:spacing w:after="150"/>
      </w:pPr>
      <w:r>
        <w:rPr/>
        <w:t xml:space="preserve">四、中国零担物流行业成本费用分析</w:t>
      </w:r>
    </w:p>
    <w:p>
      <w:pPr>
        <w:spacing w:after="150"/>
      </w:pPr>
      <w:r>
        <w:rPr/>
        <w:t xml:space="preserve">五、中国零担物流行业盈利能力分析</w:t>
      </w:r>
    </w:p>
    <w:p>
      <w:pPr>
        <w:spacing w:after="150"/>
      </w:pPr>
      <w:r>
        <w:rPr/>
        <w:t xml:space="preserve">第二节 2019-2023年中国零担物流产量数据统计分析</w:t>
      </w:r>
    </w:p>
    <w:p>
      <w:pPr>
        <w:spacing w:after="150"/>
      </w:pPr>
      <w:r>
        <w:rPr/>
        <w:t xml:space="preserve">一、中国零担物流产量数据分析</w:t>
      </w:r>
    </w:p>
    <w:p>
      <w:pPr>
        <w:spacing w:after="150"/>
      </w:pPr>
      <w:r>
        <w:rPr/>
        <w:t xml:space="preserve">二、中国零担物流产量增长性分析</w:t>
      </w:r>
    </w:p>
    <w:p>
      <w:pPr>
        <w:spacing w:after="150"/>
      </w:pPr>
      <w:r>
        <w:rPr/>
        <w:t xml:space="preserve">第三节 2019-2023年中国零担物流进出口数据监测研究</w:t>
      </w:r>
    </w:p>
    <w:p>
      <w:pPr>
        <w:spacing w:after="150"/>
      </w:pPr>
      <w:r>
        <w:rPr/>
        <w:t xml:space="preserve">一、中国零担物流进出口数量分析</w:t>
      </w:r>
    </w:p>
    <w:p>
      <w:pPr>
        <w:spacing w:after="150"/>
      </w:pPr>
      <w:r>
        <w:rPr/>
        <w:t xml:space="preserve">二、中国零担物流进出口金额分析</w:t>
      </w:r>
    </w:p>
    <w:p>
      <w:pPr>
        <w:spacing w:after="150"/>
      </w:pPr>
      <w:r>
        <w:rPr/>
        <w:t xml:space="preserve">三、中国零担物流进出口国家及地区分析</w:t>
      </w:r>
    </w:p>
    <w:p>
      <w:pPr>
        <w:spacing w:after="150"/>
      </w:pPr>
      <w:r>
        <w:rPr>
          <w:b w:val="1"/>
          <w:bCs w:val="1"/>
        </w:rPr>
        <w:t xml:space="preserve">第八章 2019-2023年中国零担物流主要区域与重点城市市场剖析</w:t>
      </w:r>
    </w:p>
    <w:p>
      <w:pPr>
        <w:spacing w:after="150"/>
      </w:pPr>
      <w:r>
        <w:rPr/>
        <w:t xml:space="preserve">第一节 华北地区零担物流发展状况分析</w:t>
      </w:r>
    </w:p>
    <w:p>
      <w:pPr>
        <w:spacing w:after="150"/>
      </w:pPr>
      <w:r>
        <w:rPr/>
        <w:t xml:space="preserve">一、华北地区零担物流市场容量分析</w:t>
      </w:r>
    </w:p>
    <w:p>
      <w:pPr>
        <w:spacing w:after="150"/>
      </w:pPr>
      <w:r>
        <w:rPr/>
        <w:t xml:space="preserve">二、华北地区零担物流供应与消费情况</w:t>
      </w:r>
    </w:p>
    <w:p>
      <w:pPr>
        <w:spacing w:after="150"/>
      </w:pPr>
      <w:r>
        <w:rPr/>
        <w:t xml:space="preserve">三、华北地区重点城市剖析</w:t>
      </w:r>
    </w:p>
    <w:p>
      <w:pPr>
        <w:spacing w:after="150"/>
      </w:pPr>
      <w:r>
        <w:rPr/>
        <w:t xml:space="preserve">四、华北地区零担物流行业未来发展预测</w:t>
      </w:r>
    </w:p>
    <w:p>
      <w:pPr>
        <w:spacing w:after="150"/>
      </w:pPr>
      <w:r>
        <w:rPr/>
        <w:t xml:space="preserve">第二节 华中地区零担物流发展状况分析</w:t>
      </w:r>
    </w:p>
    <w:p>
      <w:pPr>
        <w:spacing w:after="150"/>
      </w:pPr>
      <w:r>
        <w:rPr/>
        <w:t xml:space="preserve">一、华中地区零担物流市场容量分析</w:t>
      </w:r>
    </w:p>
    <w:p>
      <w:pPr>
        <w:spacing w:after="150"/>
      </w:pPr>
      <w:r>
        <w:rPr/>
        <w:t xml:space="preserve">二、华中地区零担物流供应与消费</w:t>
      </w:r>
    </w:p>
    <w:p>
      <w:pPr>
        <w:spacing w:after="150"/>
      </w:pPr>
      <w:r>
        <w:rPr/>
        <w:t xml:space="preserve">三、华中地区重点城市剖析</w:t>
      </w:r>
    </w:p>
    <w:p>
      <w:pPr>
        <w:spacing w:after="150"/>
      </w:pPr>
      <w:r>
        <w:rPr/>
        <w:t xml:space="preserve">四、华北地区零担物流行业未来发展预测</w:t>
      </w:r>
    </w:p>
    <w:p>
      <w:pPr>
        <w:spacing w:after="150"/>
      </w:pPr>
      <w:r>
        <w:rPr/>
        <w:t xml:space="preserve">第三节 华东地区零担物流发展状况分析</w:t>
      </w:r>
    </w:p>
    <w:p>
      <w:pPr>
        <w:spacing w:after="150"/>
      </w:pPr>
      <w:r>
        <w:rPr/>
        <w:t xml:space="preserve">一、华东地区零担物流市场容量分析</w:t>
      </w:r>
    </w:p>
    <w:p>
      <w:pPr>
        <w:spacing w:after="150"/>
      </w:pPr>
      <w:r>
        <w:rPr/>
        <w:t xml:space="preserve">二、华东地区零担物流供应与消费</w:t>
      </w:r>
    </w:p>
    <w:p>
      <w:pPr>
        <w:spacing w:after="150"/>
      </w:pPr>
      <w:r>
        <w:rPr/>
        <w:t xml:space="preserve">三、华东地区重点城市剖析</w:t>
      </w:r>
    </w:p>
    <w:p>
      <w:pPr>
        <w:spacing w:after="150"/>
      </w:pPr>
      <w:r>
        <w:rPr/>
        <w:t xml:space="preserve">四、华东地区零担物流行业发展前景展望</w:t>
      </w:r>
    </w:p>
    <w:p>
      <w:pPr>
        <w:spacing w:after="150"/>
      </w:pPr>
      <w:r>
        <w:rPr/>
        <w:t xml:space="preserve">第四节 华南地区零担物流发展状况分析</w:t>
      </w:r>
    </w:p>
    <w:p>
      <w:pPr>
        <w:spacing w:after="150"/>
      </w:pPr>
      <w:r>
        <w:rPr/>
        <w:t xml:space="preserve">一、华南地区零担物流市场容量分析</w:t>
      </w:r>
    </w:p>
    <w:p>
      <w:pPr>
        <w:spacing w:after="150"/>
      </w:pPr>
      <w:r>
        <w:rPr/>
        <w:t xml:space="preserve">二、华南地区零担物流供应与消费</w:t>
      </w:r>
    </w:p>
    <w:p>
      <w:pPr>
        <w:spacing w:after="150"/>
      </w:pPr>
      <w:r>
        <w:rPr/>
        <w:t xml:space="preserve">三、华南地区重点城市剖析</w:t>
      </w:r>
    </w:p>
    <w:p>
      <w:pPr>
        <w:spacing w:after="150"/>
      </w:pPr>
      <w:r>
        <w:rPr/>
        <w:t xml:space="preserve">四、华南地区零担物流行业发展趋势分析</w:t>
      </w:r>
    </w:p>
    <w:p>
      <w:pPr>
        <w:spacing w:after="150"/>
      </w:pPr>
      <w:r>
        <w:rPr/>
        <w:t xml:space="preserve">第五节 西南地区零担物流发展状况分析</w:t>
      </w:r>
    </w:p>
    <w:p>
      <w:pPr>
        <w:spacing w:after="150"/>
      </w:pPr>
      <w:r>
        <w:rPr/>
        <w:t xml:space="preserve">一、西南地区零担物流市场容量分析</w:t>
      </w:r>
    </w:p>
    <w:p>
      <w:pPr>
        <w:spacing w:after="150"/>
      </w:pPr>
      <w:r>
        <w:rPr/>
        <w:t xml:space="preserve">二、西南地区零担物流供应与消费</w:t>
      </w:r>
    </w:p>
    <w:p>
      <w:pPr>
        <w:spacing w:after="150"/>
      </w:pPr>
      <w:r>
        <w:rPr/>
        <w:t xml:space="preserve">三、西南地区重点城市剖析</w:t>
      </w:r>
    </w:p>
    <w:p>
      <w:pPr>
        <w:spacing w:after="150"/>
      </w:pPr>
      <w:r>
        <w:rPr/>
        <w:t xml:space="preserve">四、西南地区零担物流行业未来发展预测</w:t>
      </w:r>
    </w:p>
    <w:p>
      <w:pPr>
        <w:spacing w:after="150"/>
      </w:pPr>
      <w:r>
        <w:rPr/>
        <w:t xml:space="preserve">第六节 东北地区零担物流发展状况分析</w:t>
      </w:r>
    </w:p>
    <w:p>
      <w:pPr>
        <w:spacing w:after="150"/>
      </w:pPr>
      <w:r>
        <w:rPr/>
        <w:t xml:space="preserve">一、东北地区零担物流市场容量分析</w:t>
      </w:r>
    </w:p>
    <w:p>
      <w:pPr>
        <w:spacing w:after="150"/>
      </w:pPr>
      <w:r>
        <w:rPr/>
        <w:t xml:space="preserve">二、东北地区零担物流供应与消费</w:t>
      </w:r>
    </w:p>
    <w:p>
      <w:pPr>
        <w:spacing w:after="150"/>
      </w:pPr>
      <w:r>
        <w:rPr/>
        <w:t xml:space="preserve">三、东北地区重点城市剖析</w:t>
      </w:r>
    </w:p>
    <w:p>
      <w:pPr>
        <w:spacing w:after="150"/>
      </w:pPr>
      <w:r>
        <w:rPr/>
        <w:t xml:space="preserve">四、东北地区零担物流行业发展前景剖析</w:t>
      </w:r>
    </w:p>
    <w:p>
      <w:pPr>
        <w:spacing w:after="150"/>
      </w:pPr>
      <w:r>
        <w:rPr/>
        <w:t xml:space="preserve">第七节 西北地区零担物流发展状况分析</w:t>
      </w:r>
    </w:p>
    <w:p>
      <w:pPr>
        <w:spacing w:after="150"/>
      </w:pPr>
      <w:r>
        <w:rPr/>
        <w:t xml:space="preserve">一、西北地区零担物流市场容量分析</w:t>
      </w:r>
    </w:p>
    <w:p>
      <w:pPr>
        <w:spacing w:after="150"/>
      </w:pPr>
      <w:r>
        <w:rPr/>
        <w:t xml:space="preserve">二、西北地区零担物流供应与消费</w:t>
      </w:r>
    </w:p>
    <w:p>
      <w:pPr>
        <w:spacing w:after="150"/>
      </w:pPr>
      <w:r>
        <w:rPr/>
        <w:t xml:space="preserve">三、西北地区重点城市剖析</w:t>
      </w:r>
    </w:p>
    <w:p>
      <w:pPr>
        <w:spacing w:after="150"/>
      </w:pPr>
      <w:r>
        <w:rPr/>
        <w:t xml:space="preserve">四、西北地区零担物流行业发展趋势研究</w:t>
      </w:r>
    </w:p>
    <w:p>
      <w:pPr>
        <w:spacing w:after="150"/>
      </w:pPr>
      <w:r>
        <w:rPr>
          <w:b w:val="1"/>
          <w:bCs w:val="1"/>
        </w:rPr>
        <w:t xml:space="preserve">第九章 2019-2023年中国零担物流市场热点观察</w:t>
      </w:r>
    </w:p>
    <w:p>
      <w:pPr>
        <w:spacing w:after="150"/>
      </w:pPr>
      <w:r>
        <w:rPr/>
        <w:t xml:space="preserve">第一节 2019-2023年中国零担物流竞争现状分析</w:t>
      </w:r>
    </w:p>
    <w:p>
      <w:pPr>
        <w:spacing w:after="150"/>
      </w:pPr>
      <w:r>
        <w:rPr/>
        <w:t xml:space="preserve">一、零担物流市场竞争力分析</w:t>
      </w:r>
    </w:p>
    <w:p>
      <w:pPr>
        <w:spacing w:after="150"/>
      </w:pPr>
      <w:r>
        <w:rPr/>
        <w:t xml:space="preserve">二、零担物流价格竞争分析</w:t>
      </w:r>
    </w:p>
    <w:p>
      <w:pPr>
        <w:spacing w:after="150"/>
      </w:pPr>
      <w:r>
        <w:rPr/>
        <w:t xml:space="preserve">三、零担物流成本竞争分析</w:t>
      </w:r>
    </w:p>
    <w:p>
      <w:pPr>
        <w:spacing w:after="150"/>
      </w:pPr>
      <w:r>
        <w:rPr/>
        <w:t xml:space="preserve">第二节 2019-2023年中国零担物流集中度分析</w:t>
      </w:r>
    </w:p>
    <w:p>
      <w:pPr>
        <w:spacing w:after="150"/>
      </w:pPr>
      <w:r>
        <w:rPr/>
        <w:t xml:space="preserve">一、零担物流市场集中度分析</w:t>
      </w:r>
    </w:p>
    <w:p>
      <w:pPr>
        <w:spacing w:after="150"/>
      </w:pPr>
      <w:r>
        <w:rPr/>
        <w:t xml:space="preserve">二、零担物流区域集中度分析</w:t>
      </w:r>
    </w:p>
    <w:p>
      <w:pPr>
        <w:spacing w:after="150"/>
      </w:pPr>
      <w:r>
        <w:rPr/>
        <w:t xml:space="preserve">第三节 2019-2023年中国零担物流重点城市竞争分析</w:t>
      </w:r>
    </w:p>
    <w:p>
      <w:pPr>
        <w:spacing w:after="150"/>
      </w:pPr>
      <w:r>
        <w:rPr/>
        <w:t xml:space="preserve">第四节 2019-2023年中国零担物流提升竞争力策略分析</w:t>
      </w:r>
    </w:p>
    <w:p>
      <w:pPr>
        <w:spacing w:after="150"/>
      </w:pPr>
      <w:r>
        <w:rPr>
          <w:b w:val="1"/>
          <w:bCs w:val="1"/>
        </w:rPr>
        <w:t xml:space="preserve">第十章 中国零担物流优势品牌竞争性财务指标分析</w:t>
      </w:r>
    </w:p>
    <w:p>
      <w:pPr>
        <w:spacing w:after="150"/>
      </w:pPr>
      <w:r>
        <w:rPr/>
        <w:t xml:space="preserve">第一节 德邦物流股份有限公司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第二节 上海佳宇物流公司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第三节 天地华宇</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第四节 天津大田集团有限公司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第五节 锦海捷亚国际货运有限公司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第六节 新时代通成(上海)物流有限公司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第七节 宅急送公司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第八节 中邮物流有限责任公司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第九节 宝供物流企业集团有限公司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第十节 东方国际物流(集团)有限公司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b w:val="1"/>
          <w:bCs w:val="1"/>
        </w:rPr>
        <w:t xml:space="preserve">第十一章 2019-2023年中国零担物流市场营销面临的机遇与挑战研究</w:t>
      </w:r>
    </w:p>
    <w:p>
      <w:pPr>
        <w:spacing w:after="150"/>
      </w:pPr>
      <w:r>
        <w:rPr/>
        <w:t xml:space="preserve">第一节 2019-2023年中国零担物流市场营销面临的机遇</w:t>
      </w:r>
    </w:p>
    <w:p>
      <w:pPr>
        <w:spacing w:after="150"/>
      </w:pPr>
      <w:r>
        <w:rPr/>
        <w:t xml:space="preserve">第二节 2019-2023年中国零担物流市场营销面临问题</w:t>
      </w:r>
    </w:p>
    <w:p>
      <w:pPr>
        <w:spacing w:after="150"/>
      </w:pPr>
      <w:r>
        <w:rPr/>
        <w:t xml:space="preserve">一、政策问题</w:t>
      </w:r>
    </w:p>
    <w:p>
      <w:pPr>
        <w:spacing w:after="150"/>
      </w:pPr>
      <w:r>
        <w:rPr/>
        <w:t xml:space="preserve">二、进出口影响问题</w:t>
      </w:r>
    </w:p>
    <w:p>
      <w:pPr>
        <w:spacing w:after="150"/>
      </w:pPr>
      <w:r>
        <w:rPr/>
        <w:t xml:space="preserve">三、替代品影响问题</w:t>
      </w:r>
    </w:p>
    <w:p>
      <w:pPr>
        <w:spacing w:after="150"/>
      </w:pPr>
      <w:r>
        <w:rPr/>
        <w:t xml:space="preserve">四、产供销衔接影响问题</w:t>
      </w:r>
    </w:p>
    <w:p>
      <w:pPr>
        <w:spacing w:after="150"/>
      </w:pPr>
      <w:r>
        <w:rPr/>
        <w:t xml:space="preserve">五、行业自身发展周期影响问题</w:t>
      </w:r>
    </w:p>
    <w:p>
      <w:pPr>
        <w:spacing w:after="150"/>
      </w:pPr>
      <w:r>
        <w:rPr/>
        <w:t xml:space="preserve">六、价格变动影响问题</w:t>
      </w:r>
    </w:p>
    <w:p>
      <w:pPr>
        <w:spacing w:after="150"/>
      </w:pPr>
      <w:r>
        <w:rPr/>
        <w:t xml:space="preserve">第三节 2019-2023年中国零担物流企业应对挑战的策略研究</w:t>
      </w:r>
    </w:p>
    <w:p>
      <w:pPr>
        <w:spacing w:after="150"/>
      </w:pPr>
      <w:r>
        <w:rPr>
          <w:b w:val="1"/>
          <w:bCs w:val="1"/>
        </w:rPr>
        <w:t xml:space="preserve">第十二章 2024-2029年中国零担物流发展趋势与投资策略研究</w:t>
      </w:r>
    </w:p>
    <w:p>
      <w:pPr>
        <w:spacing w:after="150"/>
      </w:pPr>
      <w:r>
        <w:rPr/>
        <w:t xml:space="preserve">第一节 2024-2029年中国零担物流发展趋势预测分析</w:t>
      </w:r>
    </w:p>
    <w:p>
      <w:pPr>
        <w:spacing w:after="150"/>
      </w:pPr>
      <w:r>
        <w:rPr/>
        <w:t xml:space="preserve">一、2024-2029年中国零担物流供给预测分析</w:t>
      </w:r>
    </w:p>
    <w:p>
      <w:pPr>
        <w:spacing w:after="150"/>
      </w:pPr>
      <w:r>
        <w:rPr/>
        <w:t xml:space="preserve">二、2024-2029年中国零担物流需求预测分析</w:t>
      </w:r>
    </w:p>
    <w:p>
      <w:pPr>
        <w:spacing w:after="150"/>
      </w:pPr>
      <w:r>
        <w:rPr/>
        <w:t xml:space="preserve">三、2024-2029年中国零担物流竞争格局展望预测</w:t>
      </w:r>
    </w:p>
    <w:p>
      <w:pPr>
        <w:spacing w:after="150"/>
      </w:pPr>
      <w:r>
        <w:rPr/>
        <w:t xml:space="preserve">第二节 2024-2029年中国零担物流市场盈利预测研究</w:t>
      </w:r>
    </w:p>
    <w:p>
      <w:pPr>
        <w:spacing w:after="150"/>
      </w:pPr>
      <w:r>
        <w:rPr/>
        <w:t xml:space="preserve">一、资产利润率走势预测</w:t>
      </w:r>
    </w:p>
    <w:p>
      <w:pPr>
        <w:spacing w:after="150"/>
      </w:pPr>
      <w:r>
        <w:rPr/>
        <w:t xml:space="preserve">二、销售利润率走势预测</w:t>
      </w:r>
    </w:p>
    <w:p>
      <w:pPr>
        <w:spacing w:after="150"/>
      </w:pPr>
      <w:r>
        <w:rPr/>
        <w:t xml:space="preserve">三、成本费用利润率走势预测</w:t>
      </w:r>
    </w:p>
    <w:p>
      <w:pPr>
        <w:spacing w:after="150"/>
      </w:pPr>
      <w:r>
        <w:rPr/>
        <w:t xml:space="preserve">第三节 2024-2029年中国零担物流未来发展预测研究</w:t>
      </w:r>
    </w:p>
    <w:p>
      <w:pPr>
        <w:spacing w:after="150"/>
      </w:pPr>
      <w:r>
        <w:rPr/>
        <w:t xml:space="preserve">第四节 2024-2029年中国零担物流投资策略专家研究</w:t>
      </w:r>
    </w:p>
    <w:p>
      <w:pPr>
        <w:spacing w:after="150"/>
      </w:pPr>
      <w:r>
        <w:rPr>
          <w:b w:val="1"/>
          <w:bCs w:val="1"/>
        </w:rPr>
        <w:t xml:space="preserve">第十三章 2024-2029年中国零担物流项目投资可行性研究</w:t>
      </w:r>
    </w:p>
    <w:p>
      <w:pPr>
        <w:spacing w:after="150"/>
      </w:pPr>
      <w:r>
        <w:rPr/>
        <w:t xml:space="preserve">第一节 2024-2029年中国零担物流投资吸引力分析</w:t>
      </w:r>
    </w:p>
    <w:p>
      <w:pPr>
        <w:spacing w:after="150"/>
      </w:pPr>
      <w:r>
        <w:rPr/>
        <w:t xml:space="preserve">一、盈利水平研究</w:t>
      </w:r>
    </w:p>
    <w:p>
      <w:pPr>
        <w:spacing w:after="150"/>
      </w:pPr>
      <w:r>
        <w:rPr/>
        <w:t xml:space="preserve">二、市场竞争者数量调查</w:t>
      </w:r>
    </w:p>
    <w:p>
      <w:pPr>
        <w:spacing w:after="150"/>
      </w:pPr>
      <w:r>
        <w:rPr/>
        <w:t xml:space="preserve">三、市场信息透明度分析</w:t>
      </w:r>
    </w:p>
    <w:p>
      <w:pPr>
        <w:spacing w:after="150"/>
      </w:pPr>
      <w:r>
        <w:rPr/>
        <w:t xml:space="preserve">四、国家政策支持情况</w:t>
      </w:r>
    </w:p>
    <w:p>
      <w:pPr>
        <w:spacing w:after="150"/>
      </w:pPr>
      <w:r>
        <w:rPr/>
        <w:t xml:space="preserve">第二节 2024-2029年中国零担物流投资风险研究</w:t>
      </w:r>
    </w:p>
    <w:p>
      <w:pPr>
        <w:spacing w:after="150"/>
      </w:pPr>
      <w:r>
        <w:rPr/>
        <w:t xml:space="preserve">一、中国零担物流进入壁垒研究</w:t>
      </w:r>
    </w:p>
    <w:p>
      <w:pPr>
        <w:spacing w:after="150"/>
      </w:pPr>
      <w:r>
        <w:rPr/>
        <w:t xml:space="preserve">二、中国零担物流投资风险及规避建议</w:t>
      </w:r>
    </w:p>
    <w:p>
      <w:pPr>
        <w:spacing w:after="150"/>
      </w:pPr>
      <w:r>
        <w:rPr/>
        <w:t xml:space="preserve">第三节 中国零担物流投资可行性分析研究</w:t>
      </w:r>
    </w:p>
    <w:p>
      <w:pPr>
        <w:spacing w:after="150"/>
      </w:pPr>
      <w:r>
        <w:rPr/>
        <w:t xml:space="preserve">第四节 中道泰和建议</w:t>
      </w:r>
    </w:p>
    <w:p>
      <w:pPr>
        <w:spacing w:after="150"/>
      </w:pPr>
      <w:r>
        <w:rPr>
          <w:b w:val="1"/>
          <w:bCs w:val="1"/>
        </w:rPr>
        <w:t xml:space="preserve">图表目录</w:t>
      </w:r>
    </w:p>
    <w:p>
      <w:pPr>
        <w:spacing w:after="150"/>
      </w:pPr>
      <w:r>
        <w:rPr/>
        <w:t xml:space="preserve">图表：2019-2023年全球零担物流市场供需监测</w:t>
      </w:r>
    </w:p>
    <w:p>
      <w:pPr>
        <w:spacing w:after="150"/>
      </w:pPr>
      <w:r>
        <w:rPr/>
        <w:t xml:space="preserve">图表：2019-2023年亚洲地区零担物流市场规模增速分析</w:t>
      </w:r>
    </w:p>
    <w:p>
      <w:pPr>
        <w:spacing w:after="150"/>
      </w:pPr>
      <w:r>
        <w:rPr/>
        <w:t xml:space="preserve">图表：2019-2023年欧洲地区零担物流市场规模增速分析</w:t>
      </w:r>
    </w:p>
    <w:p>
      <w:pPr>
        <w:spacing w:after="150"/>
      </w:pPr>
      <w:r>
        <w:rPr/>
        <w:t xml:space="preserve">图表：2019-2023年北美地区零担物流市场规模增速分析</w:t>
      </w:r>
    </w:p>
    <w:p>
      <w:pPr>
        <w:spacing w:after="150"/>
      </w:pPr>
      <w:r>
        <w:rPr/>
        <w:t xml:space="preserve">图表：2019-2023年中东地区零担物流市场规模增速分析</w:t>
      </w:r>
    </w:p>
    <w:p>
      <w:pPr>
        <w:spacing w:after="150"/>
      </w:pPr>
      <w:r>
        <w:rPr/>
        <w:t xml:space="preserve">图表：2019-2023年美国零担物流市场规模增速分析</w:t>
      </w:r>
    </w:p>
    <w:p>
      <w:pPr>
        <w:spacing w:after="150"/>
      </w:pPr>
      <w:r>
        <w:rPr/>
        <w:t xml:space="preserve">图表：2019-2023年日本零担物流市场规模增速分析</w:t>
      </w:r>
    </w:p>
    <w:p>
      <w:pPr>
        <w:spacing w:after="150"/>
      </w:pPr>
      <w:r>
        <w:rPr/>
        <w:t xml:space="preserve">图表：2019-2023年日本零担物流市场规模增速分析</w:t>
      </w:r>
    </w:p>
    <w:p>
      <w:pPr>
        <w:spacing w:after="150"/>
      </w:pPr>
      <w:r>
        <w:rPr/>
        <w:t xml:space="preserve">图表：2019-2023年德国零担物流市场规模增速分析</w:t>
      </w:r>
    </w:p>
    <w:p>
      <w:pPr>
        <w:spacing w:after="150"/>
      </w:pPr>
      <w:r>
        <w:rPr/>
        <w:t xml:space="preserve">图表：2019-2023年1-2季度国内生产总值初步核算数据</w:t>
      </w:r>
    </w:p>
    <w:p>
      <w:pPr>
        <w:spacing w:after="150"/>
      </w:pPr>
      <w:r>
        <w:rPr/>
        <w:t xml:space="preserve">图表：2019-2023年2季度GDP环比增长速度</w:t>
      </w:r>
    </w:p>
    <w:p>
      <w:pPr>
        <w:spacing w:after="150"/>
      </w:pPr>
      <w:r>
        <w:rPr/>
        <w:t xml:space="preserve">图表：2019-2023年1-5月居民消费价格指数CPI</w:t>
      </w:r>
    </w:p>
    <w:p>
      <w:pPr>
        <w:spacing w:after="150"/>
      </w:pPr>
      <w:r>
        <w:rPr/>
        <w:t xml:space="preserve">图表：2019-2023年1-5月工业品出厂价格指数(PPI)</w:t>
      </w:r>
    </w:p>
    <w:p>
      <w:pPr>
        <w:spacing w:after="150"/>
      </w:pPr>
      <w:r>
        <w:rPr/>
        <w:t xml:space="preserve">图表：2019-2023年全国居民消费价格涨跌幅</w:t>
      </w:r>
    </w:p>
    <w:p>
      <w:pPr>
        <w:spacing w:after="150"/>
      </w:pPr>
      <w:r>
        <w:rPr/>
        <w:t xml:space="preserve">图表：2019-2023年份居民消费价格分类别同比涨跌幅</w:t>
      </w:r>
    </w:p>
    <w:p>
      <w:pPr>
        <w:spacing w:after="150"/>
      </w:pPr>
      <w:r>
        <w:rPr/>
        <w:t xml:space="preserve">图表：2019-2023年份居民消费价格分类别环比涨跌幅</w:t>
      </w:r>
    </w:p>
    <w:p>
      <w:pPr>
        <w:spacing w:after="150"/>
      </w:pPr>
      <w:r>
        <w:rPr/>
        <w:t xml:space="preserve">图表：2019-2023年居民消费价格主要数据</w:t>
      </w:r>
    </w:p>
    <w:p>
      <w:pPr>
        <w:spacing w:after="150"/>
      </w:pPr>
      <w:r>
        <w:rPr/>
        <w:t xml:space="preserve">图表：1978-2017中国城乡居民恩格尔系数对比表</w:t>
      </w:r>
    </w:p>
    <w:p>
      <w:pPr>
        <w:spacing w:after="150"/>
      </w:pPr>
      <w:r>
        <w:rPr/>
        <w:t xml:space="preserve">图表：2019-2023年各月累计营业务收入与利润总额同比增速</w:t>
      </w:r>
    </w:p>
    <w:p>
      <w:pPr>
        <w:spacing w:after="150"/>
      </w:pPr>
      <w:r>
        <w:rPr/>
        <w:t xml:space="preserve">图表：2019-2023年各月累计每百元主营业务收入中的成本与主营业务收入利润率</w:t>
      </w:r>
    </w:p>
    <w:p>
      <w:pPr>
        <w:spacing w:after="150"/>
      </w:pPr>
      <w:r>
        <w:rPr/>
        <w:t xml:space="preserve">图表：2019-2023年1-5月分经济类型主营业务收入与利润总额同比增速</w:t>
      </w:r>
    </w:p>
    <w:p>
      <w:pPr>
        <w:spacing w:after="150"/>
      </w:pPr>
      <w:r>
        <w:rPr/>
        <w:t xml:space="preserve">图表：2019-2023年固定资产投资(不含农户)同比增速</w:t>
      </w:r>
    </w:p>
    <w:p>
      <w:pPr>
        <w:spacing w:after="150"/>
      </w:pPr>
      <w:r>
        <w:rPr/>
        <w:t xml:space="preserve">图表：2019-2023年分地区投资相邻两月累计同比增速</w:t>
      </w:r>
    </w:p>
    <w:p>
      <w:pPr>
        <w:spacing w:after="150"/>
      </w:pPr>
      <w:r>
        <w:rPr/>
        <w:t xml:space="preserve">图表：2019-2023年固定资产投资到位资金同比增速</w:t>
      </w:r>
    </w:p>
    <w:p>
      <w:pPr>
        <w:spacing w:after="150"/>
      </w:pPr>
      <w:r>
        <w:rPr/>
        <w:t xml:space="preserve">图表：2019-2023年1-5月份固定资产投资(不含农户)主要数据</w:t>
      </w:r>
    </w:p>
    <w:p>
      <w:pPr>
        <w:spacing w:after="150"/>
      </w:pPr>
      <w:r>
        <w:rPr/>
        <w:t xml:space="preserve">图表：2019-2023年中国汇率分析</w:t>
      </w:r>
    </w:p>
    <w:p>
      <w:pPr>
        <w:spacing w:after="150"/>
      </w:pPr>
      <w:r>
        <w:rPr/>
        <w:t xml:space="preserve">图表：2019-2023年1-5月中国月度进出口及贸易差额情况</w:t>
      </w:r>
    </w:p>
    <w:p>
      <w:pPr>
        <w:spacing w:after="150"/>
      </w:pPr>
      <w:r>
        <w:rPr/>
        <w:t xml:space="preserve">图表：2019-2023年中国部分商品出口增速变化</w:t>
      </w:r>
    </w:p>
    <w:p>
      <w:pPr>
        <w:spacing w:after="150"/>
      </w:pPr>
      <w:r>
        <w:rPr/>
        <w:t xml:space="preserve">图表：2019-2023年1-5月中国与主要贸易伙伴贸易情况</w:t>
      </w:r>
    </w:p>
    <w:p>
      <w:pPr>
        <w:spacing w:after="150"/>
      </w:pPr>
      <w:r>
        <w:rPr/>
        <w:t xml:space="preserve">图表：2019-2023年1-5月中国进出口贸易方式、企业性质情况</w:t>
      </w:r>
    </w:p>
    <w:p>
      <w:pPr>
        <w:spacing w:after="150"/>
      </w:pPr>
      <w:r>
        <w:rPr/>
        <w:t xml:space="preserve">图表：2000年以来中国东、中、西部外贸发展情况</w:t>
      </w:r>
    </w:p>
    <w:p>
      <w:pPr>
        <w:spacing w:after="150"/>
      </w:pPr>
      <w:r>
        <w:rPr/>
        <w:t xml:space="preserve">图表：中国零担物流销售额前十名排名</w:t>
      </w:r>
    </w:p>
    <w:p>
      <w:pPr>
        <w:spacing w:after="150"/>
      </w:pPr>
      <w:r>
        <w:rPr/>
        <w:t xml:space="preserve">图表：中国零担物流品牌竞争力前十名排名情况</w:t>
      </w:r>
    </w:p>
    <w:p>
      <w:pPr>
        <w:spacing w:after="150"/>
      </w:pPr>
      <w:r>
        <w:rPr/>
        <w:t xml:space="preserve">图表：中国零担物流品牌市场份额前十名排名情况</w:t>
      </w:r>
    </w:p>
    <w:p>
      <w:pPr>
        <w:spacing w:after="150"/>
      </w:pPr>
      <w:r>
        <w:rPr/>
        <w:t xml:space="preserve">图表：中国零担物流品牌发展潜力前十名排名情况</w:t>
      </w:r>
    </w:p>
    <w:p>
      <w:pPr>
        <w:spacing w:after="150"/>
      </w:pPr>
      <w:r>
        <w:rPr/>
        <w:t xml:space="preserve">图表：零担物流产品销售渠道分析</w:t>
      </w:r>
    </w:p>
    <w:p>
      <w:pPr>
        <w:spacing w:after="150"/>
      </w:pPr>
      <w:r>
        <w:rPr/>
        <w:t xml:space="preserve">图表：2019-2023年消费者信心指数统计</w:t>
      </w:r>
    </w:p>
    <w:p>
      <w:pPr>
        <w:spacing w:after="150"/>
      </w:pPr>
      <w:r>
        <w:rPr/>
        <w:t xml:space="preserve">图表：2019-2023年零担物流消费结构分析</w:t>
      </w:r>
    </w:p>
    <w:p>
      <w:pPr>
        <w:spacing w:after="150"/>
      </w:pPr>
      <w:r>
        <w:rPr/>
        <w:t xml:space="preserve">图表：消费者对零担物流品牌认知度宏观调查</w:t>
      </w:r>
    </w:p>
    <w:p>
      <w:pPr>
        <w:spacing w:after="150"/>
      </w:pPr>
      <w:r>
        <w:rPr/>
        <w:t xml:space="preserve">图表：消费者对零担物流产品的品牌偏好调查</w:t>
      </w:r>
    </w:p>
    <w:p>
      <w:pPr>
        <w:spacing w:after="150"/>
      </w:pPr>
      <w:r>
        <w:rPr/>
        <w:t xml:space="preserve">图表：消费者对零担物流品牌的首要认知渠道</w:t>
      </w:r>
    </w:p>
    <w:p>
      <w:pPr>
        <w:spacing w:after="150"/>
      </w:pPr>
      <w:r>
        <w:rPr/>
        <w:t xml:space="preserve">图表：消费者经常购买的品牌调查</w:t>
      </w:r>
    </w:p>
    <w:p>
      <w:pPr>
        <w:spacing w:after="150"/>
      </w:pPr>
      <w:r>
        <w:rPr/>
        <w:t xml:space="preserve">图表：消费者的消费理念调研</w:t>
      </w:r>
    </w:p>
    <w:p>
      <w:pPr>
        <w:spacing w:after="150"/>
      </w:pPr>
      <w:r>
        <w:rPr/>
        <w:t xml:space="preserve">图表：2019-2023年中国零担物流企业数量分析</w:t>
      </w:r>
    </w:p>
    <w:p>
      <w:pPr>
        <w:spacing w:after="150"/>
      </w:pPr>
      <w:r>
        <w:rPr/>
        <w:t xml:space="preserve">图表：2019-2023年中国零担物流行业不同所有制企业数量结构分析%</w:t>
      </w:r>
    </w:p>
    <w:p>
      <w:pPr>
        <w:spacing w:after="150"/>
      </w:pPr>
      <w:r>
        <w:rPr/>
        <w:t xml:space="preserve">图表：2019-2023年中国零担物流行业工业销售产值分析</w:t>
      </w:r>
    </w:p>
    <w:p>
      <w:pPr>
        <w:spacing w:after="150"/>
      </w:pPr>
      <w:r>
        <w:rPr/>
        <w:t xml:space="preserve">图表：2019-2023年中国零担物流行业费用分析</w:t>
      </w:r>
    </w:p>
    <w:p>
      <w:pPr>
        <w:spacing w:after="150"/>
      </w:pPr>
      <w:r>
        <w:rPr/>
        <w:t xml:space="preserve">图表：2019-2023年中国零担物流行业主要盈利能力指标分析</w:t>
      </w:r>
    </w:p>
    <w:p>
      <w:pPr>
        <w:spacing w:after="150"/>
      </w:pPr>
      <w:r>
        <w:rPr/>
        <w:t xml:space="preserve">图表：2019-2023年中国零担物流货运量同比增长率分析</w:t>
      </w:r>
    </w:p>
    <w:p>
      <w:pPr>
        <w:spacing w:after="150"/>
      </w:pPr>
      <w:r>
        <w:rPr/>
        <w:t xml:space="preserve">图表：2019-2023年华北地区零担物流市场容量分析</w:t>
      </w:r>
    </w:p>
    <w:p>
      <w:pPr>
        <w:spacing w:after="150"/>
      </w:pPr>
      <w:r>
        <w:rPr/>
        <w:t xml:space="preserve">图表：2019-2023年零担物流华北市场供需现状分析</w:t>
      </w:r>
    </w:p>
    <w:p>
      <w:pPr>
        <w:spacing w:after="150"/>
      </w:pPr>
      <w:r>
        <w:rPr/>
        <w:t xml:space="preserve">图表：2019-2023年华北地区零担物流产品盈利能力变化</w:t>
      </w:r>
    </w:p>
    <w:p>
      <w:pPr>
        <w:spacing w:after="150"/>
      </w:pPr>
      <w:r>
        <w:rPr/>
        <w:t xml:space="preserve">图表：华北地区消费者购买欲望分析</w:t>
      </w:r>
    </w:p>
    <w:p>
      <w:pPr>
        <w:spacing w:after="150"/>
      </w:pPr>
      <w:r>
        <w:rPr/>
        <w:t xml:space="preserve">图表：华北地区零担物流行业未来发展预测</w:t>
      </w:r>
    </w:p>
    <w:p>
      <w:pPr>
        <w:spacing w:after="150"/>
      </w:pPr>
      <w:r>
        <w:rPr/>
        <w:t xml:space="preserve">图表：2019-2023年华中地区零担物流市场容量分析</w:t>
      </w:r>
    </w:p>
    <w:p>
      <w:pPr>
        <w:spacing w:after="150"/>
      </w:pPr>
      <w:r>
        <w:rPr/>
        <w:t xml:space="preserve">图表：2019-2023年零担物流华中市场供需现状分析</w:t>
      </w:r>
    </w:p>
    <w:p>
      <w:pPr>
        <w:spacing w:after="150"/>
      </w:pPr>
      <w:r>
        <w:rPr/>
        <w:t xml:space="preserve">图表：2019-2023年华中地区零担物流产品盈利能力变化</w:t>
      </w:r>
    </w:p>
    <w:p>
      <w:pPr>
        <w:spacing w:after="150"/>
      </w:pPr>
      <w:r>
        <w:rPr/>
        <w:t xml:space="preserve">图表：华中地区消费者购买欲望分析</w:t>
      </w:r>
    </w:p>
    <w:p>
      <w:pPr>
        <w:spacing w:after="150"/>
      </w:pPr>
      <w:r>
        <w:rPr/>
        <w:t xml:space="preserve">图表：华北地区零担物流行业未来发展预测</w:t>
      </w:r>
    </w:p>
    <w:p>
      <w:pPr>
        <w:spacing w:after="150"/>
      </w:pPr>
      <w:r>
        <w:rPr/>
        <w:t xml:space="preserve">图表：2019-2023年华东地区零担物流市场容量分析</w:t>
      </w:r>
    </w:p>
    <w:p>
      <w:pPr>
        <w:spacing w:after="150"/>
      </w:pPr>
      <w:r>
        <w:rPr/>
        <w:t xml:space="preserve">图表：2019-2023年零担物流华东市场供需现状分析</w:t>
      </w:r>
    </w:p>
    <w:p>
      <w:pPr>
        <w:spacing w:after="150"/>
      </w:pPr>
      <w:r>
        <w:rPr/>
        <w:t xml:space="preserve">图表：2019-2023年华东地区零担物流产品盈利能力变化</w:t>
      </w:r>
    </w:p>
    <w:p>
      <w:pPr>
        <w:spacing w:after="150"/>
      </w:pPr>
      <w:r>
        <w:rPr/>
        <w:t xml:space="preserve">图表：华东地区消费者购买欲望分析</w:t>
      </w:r>
    </w:p>
    <w:p>
      <w:pPr>
        <w:spacing w:after="150"/>
      </w:pPr>
      <w:r>
        <w:rPr/>
        <w:t xml:space="preserve">图表：华东地区零担物流行业未来发展预测</w:t>
      </w:r>
    </w:p>
    <w:p>
      <w:pPr>
        <w:spacing w:after="150"/>
      </w:pPr>
      <w:r>
        <w:rPr/>
        <w:t xml:space="preserve">图表：2019-2023年华南地区零担物流市场容量分析</w:t>
      </w:r>
    </w:p>
    <w:p>
      <w:pPr>
        <w:spacing w:after="150"/>
      </w:pPr>
      <w:r>
        <w:rPr/>
        <w:t xml:space="preserve">图表：2019-2023年零担物流华南市场供需现状分析</w:t>
      </w:r>
    </w:p>
    <w:p>
      <w:pPr>
        <w:spacing w:after="150"/>
      </w:pPr>
      <w:r>
        <w:rPr/>
        <w:t xml:space="preserve">图表：2019-2023年华南地区零担物流产品盈利能力变化</w:t>
      </w:r>
    </w:p>
    <w:p>
      <w:pPr>
        <w:spacing w:after="150"/>
      </w:pPr>
      <w:r>
        <w:rPr/>
        <w:t xml:space="preserve">图表：华南地区消费者购买欲望分析</w:t>
      </w:r>
    </w:p>
    <w:p>
      <w:pPr>
        <w:spacing w:after="150"/>
      </w:pPr>
      <w:r>
        <w:rPr/>
        <w:t xml:space="preserve">图表：华南地区零担物流行业未来发展预测</w:t>
      </w:r>
    </w:p>
    <w:p>
      <w:pPr>
        <w:spacing w:after="150"/>
      </w:pPr>
      <w:r>
        <w:rPr/>
        <w:t xml:space="preserve">图表：2019-2023年西南地区零担物流市场容量分析</w:t>
      </w:r>
    </w:p>
    <w:p>
      <w:pPr>
        <w:spacing w:after="150"/>
      </w:pPr>
      <w:r>
        <w:rPr/>
        <w:t xml:space="preserve">图表：2019-2023年零担物流西南市场供需现状分析</w:t>
      </w:r>
    </w:p>
    <w:p>
      <w:pPr>
        <w:spacing w:after="150"/>
      </w:pPr>
      <w:r>
        <w:rPr/>
        <w:t xml:space="preserve">图表：2019-2023年西南地区零担物流产品盈利能力变化</w:t>
      </w:r>
    </w:p>
    <w:p>
      <w:pPr>
        <w:spacing w:after="150"/>
      </w:pPr>
      <w:r>
        <w:rPr/>
        <w:t xml:space="preserve">图表：西南地区消费者购买欲望分析</w:t>
      </w:r>
    </w:p>
    <w:p>
      <w:pPr>
        <w:spacing w:after="150"/>
      </w:pPr>
      <w:r>
        <w:rPr/>
        <w:t xml:space="preserve">图表：西南地区零担物流行业未来发展预测</w:t>
      </w:r>
    </w:p>
    <w:p>
      <w:pPr>
        <w:spacing w:after="150"/>
      </w:pPr>
      <w:r>
        <w:rPr/>
        <w:t xml:space="preserve">图表：2019-2023年东北地区零担物流市场容量分析</w:t>
      </w:r>
    </w:p>
    <w:p>
      <w:pPr>
        <w:spacing w:after="150"/>
      </w:pPr>
      <w:r>
        <w:rPr/>
        <w:t xml:space="preserve">图表：2019-2023年零担物流东北市场供需现状分析</w:t>
      </w:r>
    </w:p>
    <w:p>
      <w:pPr>
        <w:spacing w:after="150"/>
      </w:pPr>
      <w:r>
        <w:rPr/>
        <w:t xml:space="preserve">图表：2019-2023年东北地区零担物流产品盈利能力变化</w:t>
      </w:r>
    </w:p>
    <w:p>
      <w:pPr>
        <w:spacing w:after="150"/>
      </w:pPr>
      <w:r>
        <w:rPr/>
        <w:t xml:space="preserve">图表：东北地区消费者购买欲望分析</w:t>
      </w:r>
    </w:p>
    <w:p>
      <w:pPr>
        <w:spacing w:after="150"/>
      </w:pPr>
      <w:r>
        <w:rPr/>
        <w:t xml:space="preserve">图表：东北地区零担物流行业未来发展预测</w:t>
      </w:r>
    </w:p>
    <w:p>
      <w:pPr>
        <w:spacing w:after="150"/>
      </w:pPr>
      <w:r>
        <w:rPr/>
        <w:t xml:space="preserve">图表：2019-2023年东北地区零担物流市场容量分析</w:t>
      </w:r>
    </w:p>
    <w:p>
      <w:pPr>
        <w:spacing w:after="150"/>
      </w:pPr>
      <w:r>
        <w:rPr/>
        <w:t xml:space="preserve">图表：2019-2023年零担物流西北市场供需现状分析</w:t>
      </w:r>
    </w:p>
    <w:p>
      <w:pPr>
        <w:spacing w:after="150"/>
      </w:pPr>
      <w:r>
        <w:rPr/>
        <w:t xml:space="preserve">图表：2019-2023年西北地区零担物流产品盈利能力变化</w:t>
      </w:r>
    </w:p>
    <w:p>
      <w:pPr>
        <w:spacing w:after="150"/>
      </w:pPr>
      <w:r>
        <w:rPr/>
        <w:t xml:space="preserve">图表：西北地区消费者购买欲望分析</w:t>
      </w:r>
    </w:p>
    <w:p>
      <w:pPr>
        <w:spacing w:after="150"/>
      </w:pPr>
      <w:r>
        <w:rPr/>
        <w:t xml:space="preserve">图表：西北地区零担物流行业未来发展预测</w:t>
      </w:r>
    </w:p>
    <w:p>
      <w:pPr>
        <w:spacing w:after="150"/>
      </w:pPr>
      <w:r>
        <w:rPr/>
        <w:t xml:space="preserve">图表：近4年德邦物流股份有限公司资产负债率变化情况</w:t>
      </w:r>
    </w:p>
    <w:p>
      <w:pPr>
        <w:spacing w:after="150"/>
      </w:pPr>
      <w:r>
        <w:rPr/>
        <w:t xml:space="preserve">图表：近3年德邦物流股份有限公司资产负债率变化情况</w:t>
      </w:r>
    </w:p>
    <w:p>
      <w:pPr>
        <w:spacing w:after="150"/>
      </w:pPr>
      <w:r>
        <w:rPr/>
        <w:t xml:space="preserve">图表：近4年德邦物流股份有限公司产权比率变化情况</w:t>
      </w:r>
    </w:p>
    <w:p>
      <w:pPr>
        <w:spacing w:after="150"/>
      </w:pPr>
      <w:r>
        <w:rPr/>
        <w:t xml:space="preserve">图表：近3年德邦物流股份有限公司产权比率变化情况</w:t>
      </w:r>
    </w:p>
    <w:p>
      <w:pPr>
        <w:spacing w:after="150"/>
      </w:pPr>
      <w:r>
        <w:rPr/>
        <w:t xml:space="preserve">图表：近4年德邦物流股份有限公司销售毛利率变化情况</w:t>
      </w:r>
    </w:p>
    <w:p>
      <w:pPr>
        <w:spacing w:after="150"/>
      </w:pPr>
      <w:r>
        <w:rPr/>
        <w:t xml:space="preserve">图表：近3年德邦物流股份有限公司销售毛利率变化情况</w:t>
      </w:r>
    </w:p>
    <w:p>
      <w:pPr>
        <w:spacing w:after="150"/>
      </w:pPr>
      <w:r>
        <w:rPr/>
        <w:t xml:space="preserve">图表：近4年德邦物流股份有限公司固定资产周转次数情况</w:t>
      </w:r>
    </w:p>
    <w:p>
      <w:pPr>
        <w:spacing w:after="150"/>
      </w:pPr>
      <w:r>
        <w:rPr/>
        <w:t xml:space="preserve">图表：近3年德邦物流股份有限公司固定资产周转次数情况</w:t>
      </w:r>
    </w:p>
    <w:p>
      <w:pPr>
        <w:spacing w:after="150"/>
      </w:pPr>
      <w:r>
        <w:rPr/>
        <w:t xml:space="preserve">图表：近4年德邦物流股份有限公司流动资产周转次数变化情况</w:t>
      </w:r>
    </w:p>
    <w:p>
      <w:pPr>
        <w:spacing w:after="150"/>
      </w:pPr>
      <w:r>
        <w:rPr/>
        <w:t xml:space="preserve">图表：近3年德邦物流股份有限公司流动资产周转次数变化情况</w:t>
      </w:r>
    </w:p>
    <w:p>
      <w:pPr>
        <w:spacing w:after="150"/>
      </w:pPr>
      <w:r>
        <w:rPr/>
        <w:t xml:space="preserve">图表：近4年德邦物流股份有限公司总资产周转次数变化情况</w:t>
      </w:r>
    </w:p>
    <w:p>
      <w:pPr>
        <w:spacing w:after="150"/>
      </w:pPr>
      <w:r>
        <w:rPr/>
        <w:t xml:space="preserve">图表：近3年德邦物流股份有限公司总资产周转次数变化情况</w:t>
      </w:r>
    </w:p>
    <w:p>
      <w:pPr>
        <w:spacing w:after="150"/>
      </w:pPr>
      <w:r>
        <w:rPr/>
        <w:t xml:space="preserve">图表：近4年上海佳宇物流公司资产负债率变化情况</w:t>
      </w:r>
    </w:p>
    <w:p>
      <w:pPr>
        <w:spacing w:after="150"/>
      </w:pPr>
      <w:r>
        <w:rPr/>
        <w:t xml:space="preserve">图表：近3年上海佳宇物流公司资产负债率变化情况</w:t>
      </w:r>
    </w:p>
    <w:p>
      <w:pPr>
        <w:spacing w:after="150"/>
      </w:pPr>
      <w:r>
        <w:rPr/>
        <w:t xml:space="preserve">图表：近4年上海佳宇物流公司产权比率变化情况</w:t>
      </w:r>
    </w:p>
    <w:p>
      <w:pPr>
        <w:spacing w:after="150"/>
      </w:pPr>
      <w:r>
        <w:rPr/>
        <w:t xml:space="preserve">图表：近3年上海佳宇物流公司产权比率变化情况</w:t>
      </w:r>
    </w:p>
    <w:p>
      <w:pPr>
        <w:spacing w:after="150"/>
      </w:pPr>
      <w:r>
        <w:rPr/>
        <w:t xml:space="preserve">图表：近4年上海佳宇物流公司销售毛利率变化情况</w:t>
      </w:r>
    </w:p>
    <w:p>
      <w:pPr>
        <w:spacing w:after="150"/>
      </w:pPr>
      <w:r>
        <w:rPr/>
        <w:t xml:space="preserve">图表：近3年上海佳宇物流公司销售毛利率变化情况</w:t>
      </w:r>
    </w:p>
    <w:p>
      <w:pPr>
        <w:spacing w:after="150"/>
      </w:pPr>
      <w:r>
        <w:rPr/>
        <w:t xml:space="preserve">图表：近4年上海佳宇物流公司固定资产周转次数情况</w:t>
      </w:r>
    </w:p>
    <w:p>
      <w:pPr>
        <w:spacing w:after="150"/>
      </w:pPr>
      <w:r>
        <w:rPr/>
        <w:t xml:space="preserve">图表：近3年上海佳宇物流公司固定资产周转次数情况</w:t>
      </w:r>
    </w:p>
    <w:p>
      <w:pPr>
        <w:spacing w:after="150"/>
      </w:pPr>
      <w:r>
        <w:rPr/>
        <w:t xml:space="preserve">图表：近4年上海佳宇物流公司流动资产周转次数变化情况</w:t>
      </w:r>
    </w:p>
    <w:p>
      <w:pPr>
        <w:spacing w:after="150"/>
      </w:pPr>
      <w:r>
        <w:rPr/>
        <w:t xml:space="preserve">图表：近3年上海佳宇物流公司流动资产周转次数变化情况</w:t>
      </w:r>
    </w:p>
    <w:p>
      <w:pPr>
        <w:spacing w:after="150"/>
      </w:pPr>
      <w:r>
        <w:rPr/>
        <w:t xml:space="preserve">图表：近4年上海佳宇物流公司总资产周转次数变化情况</w:t>
      </w:r>
    </w:p>
    <w:p>
      <w:pPr>
        <w:spacing w:after="150"/>
      </w:pPr>
      <w:r>
        <w:rPr/>
        <w:t xml:space="preserve">图表：近3年上海佳宇物流公司总资产周转次数变化情况</w:t>
      </w:r>
    </w:p>
    <w:p>
      <w:pPr>
        <w:spacing w:after="150"/>
      </w:pPr>
      <w:r>
        <w:rPr/>
        <w:t xml:space="preserve">图表：近4年天地华宇资产负债率变化情况</w:t>
      </w:r>
    </w:p>
    <w:p>
      <w:pPr>
        <w:spacing w:after="150"/>
      </w:pPr>
      <w:r>
        <w:rPr/>
        <w:t xml:space="preserve">图表：近3年天地华宇资产负债率变化情况</w:t>
      </w:r>
    </w:p>
    <w:p>
      <w:pPr>
        <w:spacing w:after="150"/>
      </w:pPr>
      <w:r>
        <w:rPr/>
        <w:t xml:space="preserve">图表：近4年天地华宇产权比率变化情况</w:t>
      </w:r>
    </w:p>
    <w:p>
      <w:pPr>
        <w:spacing w:after="150"/>
      </w:pPr>
      <w:r>
        <w:rPr/>
        <w:t xml:space="preserve">图表：近3年天地华宇产权比率变化情况</w:t>
      </w:r>
    </w:p>
    <w:p>
      <w:pPr>
        <w:spacing w:after="150"/>
      </w:pPr>
      <w:r>
        <w:rPr/>
        <w:t xml:space="preserve">图表：近4年天地华宇销售毛利率变化情况</w:t>
      </w:r>
    </w:p>
    <w:p>
      <w:pPr>
        <w:spacing w:after="150"/>
      </w:pPr>
      <w:r>
        <w:rPr/>
        <w:t xml:space="preserve">图表：近3年天地华宇销售毛利率变化情况</w:t>
      </w:r>
    </w:p>
    <w:p>
      <w:pPr>
        <w:spacing w:after="150"/>
      </w:pPr>
      <w:r>
        <w:rPr/>
        <w:t xml:space="preserve">图表：近4年天地华宇固定资产周转次数情况</w:t>
      </w:r>
    </w:p>
    <w:p>
      <w:pPr>
        <w:spacing w:after="150"/>
      </w:pPr>
      <w:r>
        <w:rPr/>
        <w:t xml:space="preserve">图表：近3年天地华宇固定资产周转次数情况</w:t>
      </w:r>
    </w:p>
    <w:p>
      <w:pPr>
        <w:spacing w:after="150"/>
      </w:pPr>
      <w:r>
        <w:rPr/>
        <w:t xml:space="preserve">图表：近4年天地华宇流动资产周转次数变化情况</w:t>
      </w:r>
    </w:p>
    <w:p>
      <w:pPr>
        <w:spacing w:after="150"/>
      </w:pPr>
      <w:r>
        <w:rPr/>
        <w:t xml:space="preserve">图表：近3年天地华宇流动资产周转次数变化情况</w:t>
      </w:r>
    </w:p>
    <w:p>
      <w:pPr>
        <w:spacing w:after="150"/>
      </w:pPr>
      <w:r>
        <w:rPr/>
        <w:t xml:space="preserve">图表：近4年天地华宇总资产周转次数变化情况</w:t>
      </w:r>
    </w:p>
    <w:p>
      <w:pPr>
        <w:spacing w:after="150"/>
      </w:pPr>
      <w:r>
        <w:rPr/>
        <w:t xml:space="preserve">图表：近3年天地华宇总资产周转次数变化情况</w:t>
      </w:r>
    </w:p>
    <w:p>
      <w:pPr>
        <w:spacing w:after="150"/>
      </w:pPr>
      <w:r>
        <w:rPr/>
        <w:t xml:space="preserve">图表：近4年天津大田集团有限公司资产负债率变化情况</w:t>
      </w:r>
    </w:p>
    <w:p>
      <w:pPr>
        <w:spacing w:after="150"/>
      </w:pPr>
      <w:r>
        <w:rPr/>
        <w:t xml:space="preserve">图表：近3年天津大田集团有限公司资产负债率变化情况</w:t>
      </w:r>
    </w:p>
    <w:p>
      <w:pPr>
        <w:spacing w:after="150"/>
      </w:pPr>
      <w:r>
        <w:rPr/>
        <w:t xml:space="preserve">图表：近4年天津大田集团有限公司产权比率变化情况</w:t>
      </w:r>
    </w:p>
    <w:p>
      <w:pPr>
        <w:spacing w:after="150"/>
      </w:pPr>
      <w:r>
        <w:rPr/>
        <w:t xml:space="preserve">图表：近3年天津大田集团有限公司产权比率变化情况</w:t>
      </w:r>
    </w:p>
    <w:p>
      <w:pPr>
        <w:spacing w:after="150"/>
      </w:pPr>
      <w:r>
        <w:rPr/>
        <w:t xml:space="preserve">图表：近4年天津大田集团有限公司销售毛利率变化情况</w:t>
      </w:r>
    </w:p>
    <w:p>
      <w:pPr>
        <w:spacing w:after="150"/>
      </w:pPr>
      <w:r>
        <w:rPr/>
        <w:t xml:space="preserve">图表：近3年天津大田集团有限公司销售毛利率变化情况</w:t>
      </w:r>
    </w:p>
    <w:p>
      <w:pPr>
        <w:spacing w:after="150"/>
      </w:pPr>
      <w:r>
        <w:rPr/>
        <w:t xml:space="preserve">图表：近4年天津大田集团有限公司固定资产周转次数情况</w:t>
      </w:r>
    </w:p>
    <w:p>
      <w:pPr>
        <w:spacing w:after="150"/>
      </w:pPr>
      <w:r>
        <w:rPr/>
        <w:t xml:space="preserve">图表：近3年天津大田集团有限公司固定资产周转次数情况</w:t>
      </w:r>
    </w:p>
    <w:p>
      <w:pPr>
        <w:spacing w:after="150"/>
      </w:pPr>
      <w:r>
        <w:rPr/>
        <w:t xml:space="preserve">图表：近4年天津大田集团有限公司流动资产周转次数变化情况</w:t>
      </w:r>
    </w:p>
    <w:p>
      <w:pPr>
        <w:spacing w:after="150"/>
      </w:pPr>
      <w:r>
        <w:rPr/>
        <w:t xml:space="preserve">图表：近3年天津大田集团有限公司流动资产周转次数变化情况</w:t>
      </w:r>
    </w:p>
    <w:p>
      <w:pPr>
        <w:spacing w:after="150"/>
      </w:pPr>
      <w:r>
        <w:rPr/>
        <w:t xml:space="preserve">图表：近4年天津大田集团有限公司总资产周转次数变化情况</w:t>
      </w:r>
    </w:p>
    <w:p>
      <w:pPr>
        <w:spacing w:after="150"/>
      </w:pPr>
      <w:r>
        <w:rPr/>
        <w:t xml:space="preserve">图表：近3年天津大田集团有限公司总资产周转次数变化情况</w:t>
      </w:r>
    </w:p>
    <w:p>
      <w:pPr>
        <w:spacing w:after="150"/>
      </w:pPr>
      <w:r>
        <w:rPr/>
        <w:t xml:space="preserve">图表：近4年锦海捷亚国际货运有限公司资产负债率变化情况</w:t>
      </w:r>
    </w:p>
    <w:p>
      <w:pPr>
        <w:spacing w:after="150"/>
      </w:pPr>
      <w:r>
        <w:rPr/>
        <w:t xml:space="preserve">图表：近3年锦海捷亚国际货运有限公司资产负债率变化情况</w:t>
      </w:r>
    </w:p>
    <w:p>
      <w:pPr>
        <w:spacing w:after="150"/>
      </w:pPr>
      <w:r>
        <w:rPr/>
        <w:t xml:space="preserve">图表：近4年锦海捷亚国际货运有限公司产权比率变化情况</w:t>
      </w:r>
    </w:p>
    <w:p>
      <w:pPr>
        <w:spacing w:after="150"/>
      </w:pPr>
      <w:r>
        <w:rPr/>
        <w:t xml:space="preserve">图表：近3年锦海捷亚国际货运有限公司产权比率变化情况</w:t>
      </w:r>
    </w:p>
    <w:p>
      <w:pPr>
        <w:spacing w:after="150"/>
      </w:pPr>
      <w:r>
        <w:rPr/>
        <w:t xml:space="preserve">图表：近4年锦海捷亚国际货运有限公司销售毛利率变化情况</w:t>
      </w:r>
    </w:p>
    <w:p>
      <w:pPr>
        <w:spacing w:after="150"/>
      </w:pPr>
      <w:r>
        <w:rPr/>
        <w:t xml:space="preserve">图表：近3年锦海捷亚国际货运有限公司销售毛利率变化情况</w:t>
      </w:r>
    </w:p>
    <w:p>
      <w:pPr>
        <w:spacing w:after="150"/>
      </w:pPr>
      <w:r>
        <w:rPr/>
        <w:t xml:space="preserve">图表：近4年锦海捷亚国际货运有限公司固定资产周转次数情况</w:t>
      </w:r>
    </w:p>
    <w:p>
      <w:pPr>
        <w:spacing w:after="150"/>
      </w:pPr>
      <w:r>
        <w:rPr/>
        <w:t xml:space="preserve">图表：近3年锦海捷亚国际货运有限公司固定资产周转次数情况</w:t>
      </w:r>
    </w:p>
    <w:p>
      <w:pPr>
        <w:spacing w:after="150"/>
      </w:pPr>
      <w:r>
        <w:rPr/>
        <w:t xml:space="preserve">图表：近4年锦海捷亚国际货运有限公司流动资产周转次数变化情况</w:t>
      </w:r>
    </w:p>
    <w:p>
      <w:pPr>
        <w:spacing w:after="150"/>
      </w:pPr>
      <w:r>
        <w:rPr/>
        <w:t xml:space="preserve">图表：近3年锦海捷亚国际货运有限公司流动资产周转次数变化情况</w:t>
      </w:r>
    </w:p>
    <w:p>
      <w:pPr>
        <w:spacing w:after="150"/>
      </w:pPr>
      <w:r>
        <w:rPr/>
        <w:t xml:space="preserve">图表：近4年锦海捷亚国际货运有限公司总资产周转次数变化情况</w:t>
      </w:r>
    </w:p>
    <w:p>
      <w:pPr>
        <w:spacing w:after="150"/>
      </w:pPr>
      <w:r>
        <w:rPr/>
        <w:t xml:space="preserve">图表：近3年锦海捷亚国际货运有限公司总资产周转次数变化情况</w:t>
      </w:r>
    </w:p>
    <w:p>
      <w:pPr>
        <w:spacing w:after="150"/>
      </w:pPr>
      <w:r>
        <w:rPr/>
        <w:t xml:space="preserve">图表：近4年新时代通成(上海)物流有限公司资产负债率变化情况</w:t>
      </w:r>
    </w:p>
    <w:p>
      <w:pPr>
        <w:spacing w:after="150"/>
      </w:pPr>
      <w:r>
        <w:rPr/>
        <w:t xml:space="preserve">图表：近3年新时代通成(上海)物流有限公司资产负债率变化情况</w:t>
      </w:r>
    </w:p>
    <w:p>
      <w:pPr>
        <w:spacing w:after="150"/>
      </w:pPr>
      <w:r>
        <w:rPr/>
        <w:t xml:space="preserve">图表：近4年新时代通成(上海)物流有限公司产权比率变化情况</w:t>
      </w:r>
    </w:p>
    <w:p>
      <w:pPr>
        <w:spacing w:after="150"/>
      </w:pPr>
      <w:r>
        <w:rPr/>
        <w:t xml:space="preserve">图表：近3年新时代通成(上海)物流有限公司产权比率变化情况</w:t>
      </w:r>
    </w:p>
    <w:p>
      <w:pPr>
        <w:spacing w:after="150"/>
      </w:pPr>
      <w:r>
        <w:rPr/>
        <w:t xml:space="preserve">图表：近4年新时代通成(上海)物流有限公司销售毛利率变化情况</w:t>
      </w:r>
    </w:p>
    <w:p>
      <w:pPr>
        <w:spacing w:after="150"/>
      </w:pPr>
      <w:r>
        <w:rPr/>
        <w:t xml:space="preserve">图表：近3年新时代通成(上海)物流有限公司销售毛利率变化情况</w:t>
      </w:r>
    </w:p>
    <w:p>
      <w:pPr>
        <w:spacing w:after="150"/>
      </w:pPr>
      <w:r>
        <w:rPr/>
        <w:t xml:space="preserve">图表：近4年新时代通成(上海)物流有限公司固定资产周转次数情况</w:t>
      </w:r>
    </w:p>
    <w:p>
      <w:pPr>
        <w:spacing w:after="150"/>
      </w:pPr>
      <w:r>
        <w:rPr/>
        <w:t xml:space="preserve">图表：近3年新时代通成(上海)物流有限公司固定资产周转次数情况</w:t>
      </w:r>
    </w:p>
    <w:p>
      <w:pPr>
        <w:spacing w:after="150"/>
      </w:pPr>
      <w:r>
        <w:rPr/>
        <w:t xml:space="preserve">图表：近4年新时代通成(上海)物流有限公司流动资产周转次数变化情况</w:t>
      </w:r>
    </w:p>
    <w:p>
      <w:pPr>
        <w:spacing w:after="150"/>
      </w:pPr>
      <w:r>
        <w:rPr/>
        <w:t xml:space="preserve">图表：近3年新时代通成(上海)物流有限公司流动资产周转次数变化情况</w:t>
      </w:r>
    </w:p>
    <w:p>
      <w:pPr>
        <w:spacing w:after="150"/>
      </w:pPr>
      <w:r>
        <w:rPr/>
        <w:t xml:space="preserve">图表：近4年新时代通成(上海)物流有限公司总资产周转次数变化情况</w:t>
      </w:r>
    </w:p>
    <w:p>
      <w:pPr>
        <w:spacing w:after="150"/>
      </w:pPr>
      <w:r>
        <w:rPr/>
        <w:t xml:space="preserve">图表：近3年新时代通成(上海)物流有限公司总资产周转次数变化情况</w:t>
      </w:r>
    </w:p>
    <w:p>
      <w:pPr>
        <w:spacing w:after="150"/>
      </w:pPr>
      <w:r>
        <w:rPr/>
        <w:t xml:space="preserve">图表：近4年宅急送公司资产负债率变化情况</w:t>
      </w:r>
    </w:p>
    <w:p>
      <w:pPr>
        <w:spacing w:after="150"/>
      </w:pPr>
      <w:r>
        <w:rPr/>
        <w:t xml:space="preserve">图表：近3年宅急送公司资产负债率变化情况</w:t>
      </w:r>
    </w:p>
    <w:p>
      <w:pPr>
        <w:spacing w:after="150"/>
      </w:pPr>
      <w:r>
        <w:rPr/>
        <w:t xml:space="preserve">图表：近4年宅急送公司产权比率变化情况</w:t>
      </w:r>
    </w:p>
    <w:p>
      <w:pPr>
        <w:spacing w:after="150"/>
      </w:pPr>
      <w:r>
        <w:rPr/>
        <w:t xml:space="preserve">图表：近3年宅急送公司产权比率变化情况</w:t>
      </w:r>
    </w:p>
    <w:p>
      <w:pPr>
        <w:spacing w:after="150"/>
      </w:pPr>
      <w:r>
        <w:rPr/>
        <w:t xml:space="preserve">图表：近4年宅急送公司销售毛利率变化情况</w:t>
      </w:r>
    </w:p>
    <w:p>
      <w:pPr>
        <w:spacing w:after="150"/>
      </w:pPr>
      <w:r>
        <w:rPr/>
        <w:t xml:space="preserve">图表：近3年宅急送公司销售毛利率变化情况</w:t>
      </w:r>
    </w:p>
    <w:p>
      <w:pPr>
        <w:spacing w:after="150"/>
      </w:pPr>
      <w:r>
        <w:rPr/>
        <w:t xml:space="preserve">图表：近4年宅急送公司固定资产周转次数情况</w:t>
      </w:r>
    </w:p>
    <w:p>
      <w:pPr>
        <w:spacing w:after="150"/>
      </w:pPr>
      <w:r>
        <w:rPr/>
        <w:t xml:space="preserve">图表：近3年宅急送公司固定资产周转次数情况</w:t>
      </w:r>
    </w:p>
    <w:p>
      <w:pPr>
        <w:spacing w:after="150"/>
      </w:pPr>
      <w:r>
        <w:rPr/>
        <w:t xml:space="preserve">图表：近4年宅急送公司流动资产周转次数变化情况</w:t>
      </w:r>
    </w:p>
    <w:p>
      <w:pPr>
        <w:spacing w:after="150"/>
      </w:pPr>
      <w:r>
        <w:rPr/>
        <w:t xml:space="preserve">图表：近3年宅急送公司流动资产周转次数变化情况</w:t>
      </w:r>
    </w:p>
    <w:p>
      <w:pPr>
        <w:spacing w:after="150"/>
      </w:pPr>
      <w:r>
        <w:rPr/>
        <w:t xml:space="preserve">图表：近4年宅急送公司总资产周转次数变化情况</w:t>
      </w:r>
    </w:p>
    <w:p>
      <w:pPr>
        <w:spacing w:after="150"/>
      </w:pPr>
      <w:r>
        <w:rPr/>
        <w:t xml:space="preserve">图表：近3年宅急送公司总资产周转次数变化情况</w:t>
      </w:r>
    </w:p>
    <w:p>
      <w:pPr>
        <w:spacing w:after="150"/>
      </w:pPr>
      <w:r>
        <w:rPr/>
        <w:t xml:space="preserve">图表：近4年中邮物流有限责任公司资产负债率变化情况</w:t>
      </w:r>
    </w:p>
    <w:p>
      <w:pPr>
        <w:spacing w:after="150"/>
      </w:pPr>
      <w:r>
        <w:rPr/>
        <w:t xml:space="preserve">图表：近3年中邮物流有限责任公司资产负债率变化情况</w:t>
      </w:r>
    </w:p>
    <w:p>
      <w:pPr>
        <w:spacing w:after="150"/>
      </w:pPr>
      <w:r>
        <w:rPr/>
        <w:t xml:space="preserve">图表：近4年中邮物流有限责任公司产权比率变化情况</w:t>
      </w:r>
    </w:p>
    <w:p>
      <w:pPr>
        <w:spacing w:after="150"/>
      </w:pPr>
      <w:r>
        <w:rPr/>
        <w:t xml:space="preserve">图表：近3年中邮物流有限责任公司产权比率变化情况</w:t>
      </w:r>
    </w:p>
    <w:p>
      <w:pPr>
        <w:spacing w:after="150"/>
      </w:pPr>
      <w:r>
        <w:rPr/>
        <w:t xml:space="preserve">图表：近4年中邮物流有限责任公司销售毛利率变化情况</w:t>
      </w:r>
    </w:p>
    <w:p>
      <w:pPr>
        <w:spacing w:after="150"/>
      </w:pPr>
      <w:r>
        <w:rPr/>
        <w:t xml:space="preserve">图表：近3年中邮物流有限责任公司销售毛利率变化情况</w:t>
      </w:r>
    </w:p>
    <w:p>
      <w:pPr>
        <w:spacing w:after="150"/>
      </w:pPr>
      <w:r>
        <w:rPr/>
        <w:t xml:space="preserve">图表：近4年中邮物流有限责任公司固定资产周转次数情况</w:t>
      </w:r>
    </w:p>
    <w:p>
      <w:pPr>
        <w:spacing w:after="150"/>
      </w:pPr>
      <w:r>
        <w:rPr/>
        <w:t xml:space="preserve">图表：近3年中邮物流有限责任公司固定资产周转次数情况</w:t>
      </w:r>
    </w:p>
    <w:p>
      <w:pPr>
        <w:spacing w:after="150"/>
      </w:pPr>
      <w:r>
        <w:rPr/>
        <w:t xml:space="preserve">图表：近4年中邮物流有限责任公司流动资产周转次数变化情况</w:t>
      </w:r>
    </w:p>
    <w:p>
      <w:pPr>
        <w:spacing w:after="150"/>
      </w:pPr>
      <w:r>
        <w:rPr/>
        <w:t xml:space="preserve">图表：近3年中邮物流有限责任公司流动资产周转次数变化情况</w:t>
      </w:r>
    </w:p>
    <w:p>
      <w:pPr>
        <w:spacing w:after="150"/>
      </w:pPr>
      <w:r>
        <w:rPr/>
        <w:t xml:space="preserve">图表：近4年中邮物流有限责任公司总资产周转次数变化情况</w:t>
      </w:r>
    </w:p>
    <w:p>
      <w:pPr>
        <w:spacing w:after="150"/>
      </w:pPr>
      <w:r>
        <w:rPr/>
        <w:t xml:space="preserve">图表：近3年中邮物流有限责任公司总资产周转次数变化情况</w:t>
      </w:r>
    </w:p>
    <w:p>
      <w:pPr>
        <w:spacing w:after="150"/>
      </w:pPr>
      <w:r>
        <w:rPr/>
        <w:t xml:space="preserve">图表：近4年宝供物流企业集团有限公司资产负债率变化情况</w:t>
      </w:r>
    </w:p>
    <w:p>
      <w:pPr>
        <w:spacing w:after="150"/>
      </w:pPr>
      <w:r>
        <w:rPr/>
        <w:t xml:space="preserve">图表：近3年宝供物流企业集团有限公司资产负债率变化情况</w:t>
      </w:r>
    </w:p>
    <w:p>
      <w:pPr>
        <w:spacing w:after="150"/>
      </w:pPr>
      <w:r>
        <w:rPr/>
        <w:t xml:space="preserve">图表：近4年宝供物流企业集团有限公司产权比率变化情况</w:t>
      </w:r>
    </w:p>
    <w:p>
      <w:pPr>
        <w:spacing w:after="150"/>
      </w:pPr>
      <w:r>
        <w:rPr/>
        <w:t xml:space="preserve">图表：近3年宝供物流企业集团有限公司产权比率变化情况</w:t>
      </w:r>
    </w:p>
    <w:p>
      <w:pPr>
        <w:spacing w:after="150"/>
      </w:pPr>
      <w:r>
        <w:rPr/>
        <w:t xml:space="preserve">图表：近4年宝供物流企业集团有限公司销售毛利率变化情况</w:t>
      </w:r>
    </w:p>
    <w:p>
      <w:pPr>
        <w:spacing w:after="150"/>
      </w:pPr>
      <w:r>
        <w:rPr/>
        <w:t xml:space="preserve">图表：近3年宝供物流企业集团有限公司销售毛利率变化情况</w:t>
      </w:r>
    </w:p>
    <w:p>
      <w:pPr>
        <w:spacing w:after="150"/>
      </w:pPr>
      <w:r>
        <w:rPr/>
        <w:t xml:space="preserve">图表：近4年宝供物流企业集团有限公司固定资产周转次数情况</w:t>
      </w:r>
    </w:p>
    <w:p>
      <w:pPr>
        <w:spacing w:after="150"/>
      </w:pPr>
      <w:r>
        <w:rPr/>
        <w:t xml:space="preserve">图表：近3年宝供物流企业集团有限公司固定资产周转次数情况</w:t>
      </w:r>
    </w:p>
    <w:p>
      <w:pPr>
        <w:spacing w:after="150"/>
      </w:pPr>
      <w:r>
        <w:rPr/>
        <w:t xml:space="preserve">图表：近4年宝供物流企业集团有限公司流动资产周转次数变化情况</w:t>
      </w:r>
    </w:p>
    <w:p>
      <w:pPr>
        <w:spacing w:after="150"/>
      </w:pPr>
      <w:r>
        <w:rPr/>
        <w:t xml:space="preserve">图表：近3年宝供物流企业集团有限公司流动资产周转次数变化情况</w:t>
      </w:r>
    </w:p>
    <w:p>
      <w:pPr>
        <w:spacing w:after="150"/>
      </w:pPr>
      <w:r>
        <w:rPr/>
        <w:t xml:space="preserve">图表：近4年宝供物流企业集团有限公司总资产周转次数变化情况</w:t>
      </w:r>
    </w:p>
    <w:p>
      <w:pPr>
        <w:spacing w:after="150"/>
      </w:pPr>
      <w:r>
        <w:rPr/>
        <w:t xml:space="preserve">图表：近3年宝供物流企业集团有限公司总资产周转次数变化情况</w:t>
      </w:r>
    </w:p>
    <w:p>
      <w:pPr>
        <w:spacing w:after="150"/>
      </w:pPr>
      <w:r>
        <w:rPr/>
        <w:t xml:space="preserve">图表：近4年东方国际物流(集团)有限公司资产负债率变化情况</w:t>
      </w:r>
    </w:p>
    <w:p>
      <w:pPr>
        <w:spacing w:after="150"/>
      </w:pPr>
      <w:r>
        <w:rPr/>
        <w:t xml:space="preserve">图表：近3年东方国际物流(集团)有限公司资产负债率变化情况</w:t>
      </w:r>
    </w:p>
    <w:p>
      <w:pPr>
        <w:spacing w:after="150"/>
      </w:pPr>
      <w:r>
        <w:rPr/>
        <w:t xml:space="preserve">图表：近4年东方国际物流(集团)有限公司产权比率变化情况</w:t>
      </w:r>
    </w:p>
    <w:p>
      <w:pPr>
        <w:spacing w:after="150"/>
      </w:pPr>
      <w:r>
        <w:rPr/>
        <w:t xml:space="preserve">图表：近3年东方国际物流(集团)有限公司产权比率变化情况</w:t>
      </w:r>
    </w:p>
    <w:p>
      <w:pPr>
        <w:spacing w:after="150"/>
      </w:pPr>
      <w:r>
        <w:rPr/>
        <w:t xml:space="preserve">图表：近4年东方国际物流(集团)有限公司销售毛利率变化情况</w:t>
      </w:r>
    </w:p>
    <w:p>
      <w:pPr>
        <w:spacing w:after="150"/>
      </w:pPr>
      <w:r>
        <w:rPr/>
        <w:t xml:space="preserve">图表：近3年东方国际物流(集团)有限公司销售毛利率变化情况</w:t>
      </w:r>
    </w:p>
    <w:p>
      <w:pPr>
        <w:spacing w:after="150"/>
      </w:pPr>
      <w:r>
        <w:rPr/>
        <w:t xml:space="preserve">图表：近4年东方国际物流(集团)有限公司固定资产周转次数情况</w:t>
      </w:r>
    </w:p>
    <w:p>
      <w:pPr>
        <w:spacing w:after="150"/>
      </w:pPr>
      <w:r>
        <w:rPr/>
        <w:t xml:space="preserve">图表：近3年东方国际物流(集团)有限公司固定资产周转次数情况</w:t>
      </w:r>
    </w:p>
    <w:p>
      <w:pPr>
        <w:spacing w:after="150"/>
      </w:pPr>
      <w:r>
        <w:rPr/>
        <w:t xml:space="preserve">图表：近4年东方国际物流(集团)有限公司流动资产周转次数变化情况</w:t>
      </w:r>
    </w:p>
    <w:p>
      <w:pPr>
        <w:spacing w:after="150"/>
      </w:pPr>
      <w:r>
        <w:rPr/>
        <w:t xml:space="preserve">图表：近3年东方国际物流(集团)有限公司流动资产周转次数变化情况</w:t>
      </w:r>
    </w:p>
    <w:p>
      <w:pPr>
        <w:spacing w:after="150"/>
      </w:pPr>
      <w:r>
        <w:rPr/>
        <w:t xml:space="preserve">图表：近4年东方国际物流(集团)有限公司总资产周转次数变化情况</w:t>
      </w:r>
    </w:p>
    <w:p>
      <w:pPr>
        <w:spacing w:after="150"/>
      </w:pPr>
      <w:r>
        <w:rPr/>
        <w:t xml:space="preserve">图表：近3年东方国际物流(集团)有限公司总资产周转次数变化情况</w:t>
      </w:r>
    </w:p>
    <w:p>
      <w:pPr>
        <w:spacing w:after="150"/>
      </w:pPr>
      <w:r>
        <w:rPr/>
        <w:t xml:space="preserve">图表：生命周期各发展阶段的影响</w:t>
      </w:r>
    </w:p>
    <w:p>
      <w:pPr>
        <w:spacing w:after="150"/>
      </w:pPr>
      <w:r>
        <w:rPr/>
        <w:t xml:space="preserve">图表：2024-2029年中国零担物流供给预测分析</w:t>
      </w:r>
    </w:p>
    <w:p>
      <w:pPr>
        <w:spacing w:after="150"/>
      </w:pPr>
      <w:r>
        <w:rPr/>
        <w:t xml:space="preserve">图表：2024-2029年中国零担物流需求预测分析</w:t>
      </w:r>
    </w:p>
    <w:p>
      <w:pPr>
        <w:spacing w:after="150"/>
      </w:pPr>
      <w:r>
        <w:rPr/>
        <w:t xml:space="preserve">图表：2024-2029年中国零担物流市场资产利润率走势预测</w:t>
      </w:r>
    </w:p>
    <w:p>
      <w:pPr>
        <w:spacing w:after="150"/>
      </w:pPr>
      <w:r>
        <w:rPr/>
        <w:t xml:space="preserve">图表：2024-2029年中国零担物流市场销售利润率走势预测</w:t>
      </w:r>
    </w:p>
    <w:p>
      <w:pPr>
        <w:spacing w:after="150"/>
      </w:pPr>
      <w:r>
        <w:rPr/>
        <w:t xml:space="preserve">图表：2024-2029年中国零担物流市场成本费用利润率走势预测</w:t>
      </w:r>
    </w:p>
    <w:p>
      <w:pPr>
        <w:spacing w:after="150"/>
      </w:pPr>
      <w:r>
        <w:rPr/>
        <w:t xml:space="preserve">图表：2024-2029年中国零担物流市场毛利率走势预测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2024-2029年中国零担物流市场运行策略及投资价值研究报告</dc:title>
  <dc:description>2024-2029年中国零担物流市场运行策略及投资价值研究报告</dc:description>
  <dc:subject>2024-2029年中国零担物流市场运行策略及投资价值研究报告</dc:subject>
  <cp:keywords>研究报告</cp:keywords>
  <cp:category>研究报告</cp:category>
  <cp:lastModifiedBy>北京中道泰和信息咨询有限公司</cp:lastModifiedBy>
  <dcterms:created xsi:type="dcterms:W3CDTF">2024-01-23T04:00:29+08:00</dcterms:created>
  <dcterms:modified xsi:type="dcterms:W3CDTF">2024-01-23T04:00:29+08:00</dcterms:modified>
</cp:coreProperties>
</file>

<file path=docProps/custom.xml><?xml version="1.0" encoding="utf-8"?>
<Properties xmlns="http://schemas.openxmlformats.org/officeDocument/2006/custom-properties" xmlns:vt="http://schemas.openxmlformats.org/officeDocument/2006/docPropsVTypes"/>
</file>