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2024-2029年重庆温泉特色小镇行业竞争格局分析及发展前景预测报告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基本形成“一镇一业”发展格局，主导产业特色鲜明、集群式发展，生产方式较为高效，是小镇地区生产总值、税收、投资、就业保持稳定增长的主要支撑。特色风貌，小镇建设实现整体平面和立体空间的统筹，地域文化特色浓郁，建筑风貌与自然环境相融合，建筑色彩与建筑形态相协调。特色功能，形成较为完善的基础设施和公共服务功能，具备与区县城综合服务功能错位补充的产业配套、休闲娱乐、度假旅游、文化体验等专业特色功能。</w:t>
      </w:r>
    </w:p>
    <w:p>
      <w:pPr>
        <w:spacing w:after="150"/>
      </w:pPr>
      <w:r>
        <w:rPr/>
        <w:t xml:space="preserve">产业定位方面：要依托历史人文资源和自然景观资源，结合地理区位特点，培育发展一批历史文化传承、民俗风情展示、健康养老养生、休闲度假、观光体验类特色旅游小镇;围绕特色农副产品加工、零部件加工制造、轻工纺织等劳动密集型产业培育发展一批特色产业小镇;围绕电子商务、文化创意、创新创业、商贸农贸等培育发展一批特色服务小镇。</w:t>
      </w:r>
    </w:p>
    <w:p>
      <w:pPr>
        <w:spacing w:after="150"/>
      </w:pPr>
      <w:r>
        <w:rPr/>
        <w:t xml:space="preserve">区域导向方面：要立足于城乡联动的重要纽带功能，特色小镇原则上不布局在都市功能核心区和都市功能拓展区二环以内的区域。都市功能拓展区二环以外区域，以补充完善都市区功能为导向，培育若干旅游小镇和服务小镇;城市发展新区，以补充完善新型工业化、新型城镇化主战场功能为导向，重点发展一批产业小镇、旅游小镇和服务小镇;渝东北生态涵养发展区和渝东南生态保护发展区，充分利用自然生态风光和特色资源，突出民族民俗民风等文化特色，适度发展一批旅游小镇、产业小镇和服务小镇。建设用地空间制约明显的巫山县、巫溪县、城口县、奉节县、彭水县、酉阳县等县(自治县)，可重点支持结合县城建设培育发展若干特色街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特色小镇行业市场发展状况、关联行业发展状况、行业竞争状况、优势企业发展状况、消费现状以及行业营销进行了深入的分析，在总结重庆温泉特色小镇行业发展历程的基础上，结合新时期的各方面因素，对重庆温泉特色小镇行业的发展趋势给予了细致和审慎的预测论证。本报告是温泉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三、温泉发展相关政策法规分析</w:t>
      </w:r>
    </w:p>
    <w:p>
      <w:pPr>
        <w:spacing w:after="150"/>
      </w:pPr>
      <w:r>
        <w:rPr/>
        <w:t xml:space="preserve">第四节 中国温泉市场发展分析</w:t>
      </w:r>
    </w:p>
    <w:p>
      <w:pPr>
        <w:spacing w:after="150"/>
      </w:pPr>
      <w:r>
        <w:rPr/>
        <w:t xml:space="preserve">一、中国温泉人数</w:t>
      </w:r>
    </w:p>
    <w:p>
      <w:pPr>
        <w:spacing w:after="150"/>
      </w:pPr>
      <w:r>
        <w:rPr/>
        <w:t xml:space="preserve">二、中国温泉收入</w:t>
      </w:r>
    </w:p>
    <w:p>
      <w:pPr>
        <w:spacing w:after="150"/>
      </w:pPr>
      <w:r>
        <w:rPr/>
        <w:t xml:space="preserve">三、中国境内温泉情况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四、特色温泉</w:t>
      </w:r>
    </w:p>
    <w:p>
      <w:pPr>
        <w:spacing w:after="150"/>
      </w:pPr>
      <w:r>
        <w:rPr/>
        <w:t xml:space="preserve">五、相关配套产业</w:t>
      </w:r>
    </w:p>
    <w:p>
      <w:pPr>
        <w:spacing w:after="150"/>
      </w:pPr>
      <w:r>
        <w:rPr>
          <w:b w:val="1"/>
          <w:bCs w:val="1"/>
        </w:rPr>
        <w:t xml:space="preserve">第三章 重庆温泉特色小镇发展状况分析</w:t>
      </w:r>
    </w:p>
    <w:p>
      <w:pPr>
        <w:spacing w:after="150"/>
      </w:pPr>
      <w:r>
        <w:rPr/>
        <w:t xml:space="preserve">第一节 中国温泉发展状况</w:t>
      </w:r>
    </w:p>
    <w:p>
      <w:pPr>
        <w:spacing w:after="150"/>
      </w:pPr>
      <w:r>
        <w:rPr/>
        <w:t xml:space="preserve">一、温泉发展现状</w:t>
      </w:r>
    </w:p>
    <w:p>
      <w:pPr>
        <w:spacing w:after="150"/>
      </w:pPr>
      <w:r>
        <w:rPr/>
        <w:t xml:space="preserve">二、温泉市场规模</w:t>
      </w:r>
    </w:p>
    <w:p>
      <w:pPr>
        <w:spacing w:after="150"/>
      </w:pPr>
      <w:r>
        <w:rPr/>
        <w:t xml:space="preserve">三、温泉企业竞争</w:t>
      </w:r>
    </w:p>
    <w:p>
      <w:pPr>
        <w:spacing w:after="150"/>
      </w:pPr>
      <w:r>
        <w:rPr/>
        <w:t xml:space="preserve">四、温泉区域竞争</w:t>
      </w:r>
    </w:p>
    <w:p>
      <w:pPr>
        <w:spacing w:after="150"/>
      </w:pPr>
      <w:r>
        <w:rPr/>
        <w:t xml:space="preserve">第二节 重庆温泉特色小镇建设状况</w:t>
      </w:r>
    </w:p>
    <w:p>
      <w:pPr>
        <w:spacing w:after="150"/>
      </w:pPr>
      <w:r>
        <w:rPr/>
        <w:t xml:space="preserve">一、温泉特色小镇建设现状</w:t>
      </w:r>
    </w:p>
    <w:p>
      <w:pPr>
        <w:spacing w:after="150"/>
      </w:pPr>
      <w:r>
        <w:rPr/>
        <w:t xml:space="preserve">二、温泉特色小镇发展优势</w:t>
      </w:r>
    </w:p>
    <w:p>
      <w:pPr>
        <w:spacing w:after="150"/>
      </w:pPr>
      <w:r>
        <w:rPr/>
        <w:t xml:space="preserve">三、温泉特色小镇发展特点</w:t>
      </w:r>
    </w:p>
    <w:p>
      <w:pPr>
        <w:spacing w:after="150"/>
      </w:pPr>
      <w:r>
        <w:rPr/>
        <w:t xml:space="preserve">四、温泉特色小镇需求状况</w:t>
      </w:r>
    </w:p>
    <w:p>
      <w:pPr>
        <w:spacing w:after="150"/>
      </w:pPr>
      <w:r>
        <w:rPr/>
        <w:t xml:space="preserve">五、温泉重点特色小镇情况</w:t>
      </w:r>
    </w:p>
    <w:p>
      <w:pPr>
        <w:spacing w:after="150"/>
      </w:pPr>
      <w:r>
        <w:rPr/>
        <w:t xml:space="preserve">第三节 重庆温泉特色小镇建设存在问题及对策</w:t>
      </w:r>
    </w:p>
    <w:p>
      <w:pPr>
        <w:spacing w:after="150"/>
      </w:pPr>
      <w:r>
        <w:rPr/>
        <w:t xml:space="preserve">一、温泉特色小镇建设存在问题</w:t>
      </w:r>
    </w:p>
    <w:p>
      <w:pPr>
        <w:spacing w:after="150"/>
      </w:pPr>
      <w:r>
        <w:rPr/>
        <w:t xml:space="preserve">二、温泉特色小镇建设发展策略</w:t>
      </w:r>
    </w:p>
    <w:p>
      <w:pPr>
        <w:spacing w:after="150"/>
      </w:pPr>
      <w:r>
        <w:rPr>
          <w:b w:val="1"/>
          <w:bCs w:val="1"/>
        </w:rPr>
        <w:t xml:space="preserve">第四章 重庆温泉特色小镇PPP模式发展分析</w:t>
      </w:r>
    </w:p>
    <w:p>
      <w:pPr>
        <w:spacing w:after="150"/>
      </w:pPr>
      <w:r>
        <w:rPr/>
        <w:t xml:space="preserve">第一节 重庆温泉特色小镇应用PPP融资模式的必要性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重庆温泉特色小镇应用PPP融资模式的可行性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重庆温泉特色小镇PPP模式运作流程设计</w:t>
      </w:r>
    </w:p>
    <w:p>
      <w:pPr>
        <w:spacing w:after="150"/>
      </w:pPr>
      <w:r>
        <w:rPr/>
        <w:t xml:space="preserve">第四节 重庆温泉特色小镇项目建设模式分析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三、温泉特色小镇PPP项目情况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中国温泉重点特色小镇建设案例分析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重庆温泉特色小镇重点建设企业分析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重庆温泉特色小镇产业链落地方案</w:t>
      </w:r>
    </w:p>
    <w:p>
      <w:pPr>
        <w:spacing w:after="150"/>
      </w:pPr>
      <w:r>
        <w:rPr/>
        <w:t xml:space="preserve">第一节 住建部特色小镇建设要求规范</w:t>
      </w:r>
    </w:p>
    <w:p>
      <w:pPr>
        <w:spacing w:after="150"/>
      </w:pPr>
      <w:r>
        <w:rPr/>
        <w:t xml:space="preserve">第二节 特色小镇温泉投资模式解读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2024-2029年重庆温泉特色小镇发展前景及投资策略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2024-2029年重庆温泉特色小镇发展前景</w:t>
      </w:r>
    </w:p>
    <w:p>
      <w:pPr>
        <w:spacing w:after="150"/>
      </w:pPr>
      <w:r>
        <w:rPr/>
        <w:t xml:space="preserve">一、温泉特色小镇发展前景分析</w:t>
      </w:r>
    </w:p>
    <w:p>
      <w:pPr>
        <w:spacing w:after="150"/>
      </w:pPr>
      <w:r>
        <w:rPr/>
        <w:t xml:space="preserve">二、温泉特色小镇投资建设规模预测</w:t>
      </w:r>
    </w:p>
    <w:p>
      <w:pPr>
        <w:spacing w:after="150"/>
      </w:pPr>
      <w:r>
        <w:rPr/>
        <w:t xml:space="preserve">第三节 2024-2029年重庆温泉特色小镇投资机会及风险分析</w:t>
      </w:r>
    </w:p>
    <w:p>
      <w:pPr>
        <w:spacing w:after="150"/>
      </w:pPr>
      <w:r>
        <w:rPr/>
        <w:t xml:space="preserve">一、温泉特色小镇投资机会分析</w:t>
      </w:r>
    </w:p>
    <w:p>
      <w:pPr>
        <w:spacing w:after="150"/>
      </w:pPr>
      <w:r>
        <w:rPr/>
        <w:t xml:space="preserve">二、温泉特色小镇投资风险分析</w:t>
      </w:r>
    </w:p>
    <w:p>
      <w:pPr>
        <w:spacing w:after="150"/>
      </w:pPr>
      <w:r>
        <w:rPr/>
        <w:t xml:space="preserve">第四节 2024-2029年重庆温泉特色小镇投资策略分析</w:t>
      </w:r>
    </w:p>
    <w:p>
      <w:pPr>
        <w:spacing w:after="150"/>
      </w:pPr>
      <w:r>
        <w:rPr>
          <w:b w:val="1"/>
          <w:bCs w:val="1"/>
        </w:rPr>
        <w:t xml:space="preserve">图表目录：</w:t>
      </w:r>
    </w:p>
    <w:p>
      <w:pPr>
        <w:spacing w:after="150"/>
      </w:pPr>
      <w:r>
        <w:rPr/>
        <w:t xml:space="preserve">图表：重庆温泉特色小镇产业链分析</w:t>
      </w:r>
    </w:p>
    <w:p>
      <w:pPr>
        <w:spacing w:after="150"/>
      </w:pPr>
      <w:r>
        <w:rPr/>
        <w:t xml:space="preserve">图表：国际温泉特色小镇市场规模</w:t>
      </w:r>
    </w:p>
    <w:p>
      <w:pPr>
        <w:spacing w:after="150"/>
      </w:pPr>
      <w:r>
        <w:rPr/>
        <w:t xml:space="preserve">图表：国际温泉特色小镇生命周期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图表：2019-2023年重庆温泉特色小镇市场规模</w:t>
      </w:r>
    </w:p>
    <w:p>
      <w:pPr>
        <w:spacing w:after="150"/>
      </w:pPr>
      <w:r>
        <w:rPr/>
        <w:t xml:space="preserve">图表：2019-2023年重庆温泉特色小镇供应情况</w:t>
      </w:r>
    </w:p>
    <w:p>
      <w:pPr>
        <w:spacing w:after="150"/>
      </w:pPr>
      <w:r>
        <w:rPr/>
        <w:t xml:space="preserve">图表：2019-2023年重庆温泉特色小镇需求情况</w:t>
      </w:r>
    </w:p>
    <w:p>
      <w:pPr>
        <w:spacing w:after="150"/>
      </w:pPr>
      <w:r>
        <w:rPr/>
        <w:t xml:space="preserve">图表：2024-2029年重庆温泉特色小镇市场规模预测</w:t>
      </w:r>
    </w:p>
    <w:p>
      <w:pPr>
        <w:spacing w:after="150"/>
      </w:pPr>
      <w:r>
        <w:rPr/>
        <w:t xml:space="preserve">图表：2024-2029年重庆温泉特色小镇供应情况预测</w:t>
      </w:r>
    </w:p>
    <w:p>
      <w:pPr>
        <w:spacing w:after="150"/>
      </w:pPr>
      <w:r>
        <w:rPr/>
        <w:t xml:space="preserve">图表：2024-2029年重庆温泉特色小镇需求情况预测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2024-2029年重庆温泉特色小镇行业竞争格局分析及发展前景预测报告</dc:title>
  <dc:description>2024-2029年重庆温泉特色小镇行业竞争格局分析及发展前景预测报告</dc:description>
  <dc:subject>2024-2029年重庆温泉特色小镇行业竞争格局分析及发展前景预测报告</dc:subject>
  <cp:keywords>研究报告</cp:keywords>
  <cp:category>研究报告</cp:category>
  <cp:lastModifiedBy>北京中道泰和信息咨询有限公司</cp:lastModifiedBy>
  <dcterms:created xsi:type="dcterms:W3CDTF">2024-01-23T03:59:02+08:00</dcterms:created>
  <dcterms:modified xsi:type="dcterms:W3CDTF">2024-01-23T03:59:02+08:00</dcterms:modified>
</cp:coreProperties>
</file>

<file path=docProps/custom.xml><?xml version="1.0" encoding="utf-8"?>
<Properties xmlns="http://schemas.openxmlformats.org/officeDocument/2006/custom-properties" xmlns:vt="http://schemas.openxmlformats.org/officeDocument/2006/docPropsVTypes"/>
</file>