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2026-2031年中国中老年奶粉行业竞争格局与投资战略研究咨询报告</w:t>
      </w:r>
    </w:p>
    <w:p>
      <w:pPr>
        <w:spacing w:after="150"/>
      </w:pPr>
      <w:r>
        <w:rPr>
          <w:b w:val="1"/>
          <w:bCs w:val="1"/>
        </w:rPr>
        <w:t xml:space="preserve">报告简介</w:t>
      </w:r>
    </w:p>
    <w:p>
      <w:pPr>
        <w:spacing w:after="150"/>
      </w:pPr>
      <w:r>
        <w:rPr/>
        <w:t xml:space="preserve">近几年来，中国奶粉市场，尤其是婴幼儿配方奶粉市场增长势头迅猛，国内外各婴幼儿奶粉品牌都在疯狂抢占终端资源，可以说，中国婴幼儿奶粉市场的竞争已经进入白热化阶段。婴幼儿奶粉的价格体系相对合理，吸引了以惠氏、多美滋、雅培为代表外企的重点关注。特别是三聚氰胺事件后，外资奶粉特别是婴幼儿奶粉因其奶源优良、管理规范、质量稳定、安全可靠，市场份额继续提高，即使是国内品牌，很多企业的婴幼儿奶粉主要原料也选择了进口。此时，乳品企业中的先行者已经把目光转向了另外一个具有巨大市场潜力的群体，即中老年人奶粉市场，其将成为今后几年奶粉市场的新的亮点及群雄博弈的战场。</w:t>
      </w:r>
    </w:p>
    <w:p>
      <w:pPr>
        <w:spacing w:after="150"/>
      </w:pPr>
      <w:r>
        <w:rPr/>
        <w:t xml:space="preserve">从现在开始到2030年，是我国人口快速老龄化阶段。全国老龄办的预测结果表明，中国在这一时期平均每年增加596万老年人口，年均增长速度达到3.28%,大大超过总人口年均0.66%的增长速度。到2030年，老年人口将达到3.51亿，而这一时期内生育率迅速下降。由此可见，随着中国老龄化人口的加剧以及人们保健意识的不断增强，中老年类的营养保健品 将会出现爆发式的增长。中老年保健产品以食品类最畅销。因为老年人的体质下降及消化器官的功能衰退，老年人需要营养丰富易于消化的食品，中老年奶粉无疑成了很多老年人补充营养、保持健康的优良选择，尽管如此，目前市场上适宜中老年人选用的特定营养补充、维护健康的产品种类尚不丰富，以糖尿病患者为例(中老年人居多)，满足他们需求的低糖、低脂食品更是稀少。随着中国老龄化进程的加快，其中患有不同程度富贵病的中老年人数量更是同比飞速增加，由此可见，中老年人保健食品 市场、奶粉市场潜力巨大，亟待开发和丰富。</w:t>
      </w:r>
    </w:p>
    <w:p>
      <w:pPr>
        <w:spacing w:after="150"/>
      </w:pPr>
      <w:r>
        <w:rPr/>
        <w:t xml:space="preserve">随着老龄化进程加快，全国的中老年人口数量增加，中老年人保健食品、奶粉等健康、营养的食品需求量增加，其市场潜力巨大。目前，中国婴幼儿奶粉市场已趋日渐饱和，而中老年人奶粉市场刚刚启动，未来几年中老年人奶粉市场将成为奶粉市场的新的亮点及群雄博弈的战场。中老人的肠道健康问题受到越来越高的重视程度，各种健康功能声称的功能食品中，声称对消化道健康有作用的功能食品比重最高。中老年人奶粉中逐渐引入维护肠道健康的理念，并受到广大消费者的认可，添加益生元和膳食纤维能有效调节肠道健康，各乳品企业针对消费者市场即将引发中老年奶粉中添加益生元和膳食纤维的潮流，成为中老年人奶粉健康功能发展趋势下的一个亮点。</w:t>
      </w:r>
    </w:p>
    <w:p>
      <w:pPr>
        <w:spacing w:after="150"/>
      </w:pPr>
      <w:r>
        <w:rPr/>
        <w:t xml:space="preserve">本研究咨询报告由北京中道泰和信息咨询有限公司领衔撰写，在大量周密的市场调研基础上，主要依据了国家统计局、国家海关总署、国家商务部、国家发改委、全国商业信息中心、中国经济景气监测中心、中国中老年奶粉生产应用工业协会、中国食品工业协会、中国饮料工业协会、中国乳业工业协会、51行业报告网、国内外相关报刊杂志的基础信息以及食品饮料行业专业研究单位等公布和提供的大量数据资料，对我国中老年奶粉市场的供给与需求状况、部分重点地区的中老年奶粉市场发展状况、中老年奶粉消费态势等进行了分析。报告重点研究了我国中老年奶粉的市场发展现状、中国中老年奶粉产业的各项经营指标，以及中国中老年奶粉企业的发展策略。报告还对国家中老年奶粉的投资动向、发展趋势与产业政策进行了审慎的研判，是中老年奶粉生产、经营企业、科研机构、投资公司等单位准确了解目前中老年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中国中老年奶粉行业PEST模型分析</w:t>
      </w:r>
    </w:p>
    <w:p>
      <w:pPr>
        <w:spacing w:before="75" w:after="0"/>
      </w:pPr>
      <w:r>
        <w:rPr/>
        <w:t xml:space="preserve">第一节 中老年奶粉行业定义统计标准</w:t>
      </w:r>
    </w:p>
    <w:p>
      <w:pPr>
        <w:spacing w:before="75" w:after="0"/>
      </w:pPr>
      <w:r>
        <w:rPr/>
        <w:t xml:space="preserve">一、中老年奶粉行业概念及分类</w:t>
      </w:r>
    </w:p>
    <w:p>
      <w:pPr>
        <w:spacing w:before="75" w:after="0"/>
      </w:pPr>
      <w:r>
        <w:rPr/>
        <w:t xml:space="preserve">二、中老年奶粉行业统计部门和统计口径</w:t>
      </w:r>
    </w:p>
    <w:p>
      <w:pPr>
        <w:spacing w:before="75" w:after="0"/>
      </w:pPr>
      <w:r>
        <w:rPr/>
        <w:t xml:space="preserve">三、中老年奶粉行业产业链结构分析</w:t>
      </w:r>
    </w:p>
    <w:p>
      <w:pPr>
        <w:spacing w:before="75" w:after="0"/>
      </w:pPr>
      <w:r>
        <w:rPr/>
        <w:t xml:space="preserve">四、中老年奶粉行业发展周期分析</w:t>
      </w:r>
    </w:p>
    <w:p>
      <w:pPr>
        <w:spacing w:before="75" w:after="0"/>
      </w:pPr>
      <w:r>
        <w:rPr/>
        <w:t xml:space="preserve">第二节 中国中老年奶粉行业政策环境分析(P)</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第三节 中国中老年奶粉行业经济环境分析(E)</w:t>
      </w:r>
    </w:p>
    <w:p>
      <w:pPr>
        <w:spacing w:before="75" w:after="0"/>
      </w:pPr>
      <w:r>
        <w:rPr/>
        <w:t xml:space="preserve">一、国际宏观经济及对中老年奶粉行业影响</w:t>
      </w:r>
    </w:p>
    <w:p>
      <w:pPr>
        <w:spacing w:before="75" w:after="0"/>
      </w:pPr>
      <w:r>
        <w:rPr/>
        <w:t xml:space="preserve">二、国内宏观经济及对中老年奶粉行业影响</w:t>
      </w:r>
    </w:p>
    <w:p>
      <w:pPr>
        <w:spacing w:before="75" w:after="0"/>
      </w:pPr>
      <w:r>
        <w:rPr/>
        <w:t xml:space="preserve">三、乳制品制造行业主要经济指标分析</w:t>
      </w:r>
    </w:p>
    <w:p>
      <w:pPr>
        <w:spacing w:before="75" w:after="0"/>
      </w:pPr>
      <w:r>
        <w:rPr/>
        <w:t xml:space="preserve">四、中老年奶粉行业在食品制造行业地位分析</w:t>
      </w:r>
    </w:p>
    <w:p>
      <w:pPr>
        <w:spacing w:before="75" w:after="0"/>
      </w:pPr>
      <w:r>
        <w:rPr/>
        <w:t xml:space="preserve">第四节 中国中老年奶粉行业社会环境分析(S)</w:t>
      </w:r>
    </w:p>
    <w:p>
      <w:pPr>
        <w:spacing w:before="75" w:after="0"/>
      </w:pPr>
      <w:r>
        <w:rPr/>
        <w:t xml:space="preserve">一、我国人口因素及对中老年奶粉行业影响</w:t>
      </w:r>
    </w:p>
    <w:p>
      <w:pPr>
        <w:spacing w:before="75" w:after="0"/>
      </w:pPr>
      <w:r>
        <w:rPr/>
        <w:t xml:space="preserve">二、中老年奶粉人均消费及发展影响</w:t>
      </w:r>
    </w:p>
    <w:p>
      <w:pPr>
        <w:spacing w:before="75" w:after="0"/>
      </w:pPr>
      <w:r>
        <w:rPr/>
        <w:t xml:space="preserve">三、国内生活方式及对中老年奶粉行业影响</w:t>
      </w:r>
    </w:p>
    <w:p>
      <w:pPr>
        <w:spacing w:before="75" w:after="0"/>
      </w:pPr>
      <w:r>
        <w:rPr/>
        <w:t xml:space="preserve">第五节 中国中老年奶粉行业技术环境分析(T)</w:t>
      </w:r>
    </w:p>
    <w:p>
      <w:pPr>
        <w:spacing w:before="75" w:after="0"/>
      </w:pPr>
      <w:r>
        <w:rPr/>
        <w:t xml:space="preserve">一、生产技术</w:t>
      </w:r>
    </w:p>
    <w:p>
      <w:pPr>
        <w:spacing w:before="75" w:after="0"/>
      </w:pPr>
      <w:r>
        <w:rPr/>
        <w:t xml:space="preserve">二、安全检测技术</w:t>
      </w:r>
    </w:p>
    <w:p>
      <w:pPr>
        <w:spacing w:before="75" w:after="0"/>
      </w:pPr>
      <w:r>
        <w:rPr>
          <w:b w:val="1"/>
          <w:bCs w:val="1"/>
        </w:rPr>
        <w:t xml:space="preserve">第二章 2021-2026年全球中老年奶粉行业市场发展状况分析</w:t>
      </w:r>
    </w:p>
    <w:p>
      <w:pPr>
        <w:spacing w:before="75" w:after="0"/>
      </w:pPr>
      <w:r>
        <w:rPr/>
        <w:t xml:space="preserve">第一节 2021-2026年世界中老年奶粉行业发展状况</w:t>
      </w:r>
    </w:p>
    <w:p>
      <w:pPr>
        <w:spacing w:before="75" w:after="0"/>
      </w:pPr>
      <w:r>
        <w:rPr/>
        <w:t xml:space="preserve">一、世界中老年奶粉行业生产情况</w:t>
      </w:r>
    </w:p>
    <w:p>
      <w:pPr>
        <w:spacing w:before="75" w:after="0"/>
      </w:pPr>
      <w:r>
        <w:rPr/>
        <w:t xml:space="preserve">二、世界中老年奶粉消费及趋势分析</w:t>
      </w:r>
    </w:p>
    <w:p>
      <w:pPr>
        <w:spacing w:before="75" w:after="0"/>
      </w:pPr>
      <w:r>
        <w:rPr/>
        <w:t xml:space="preserve">三、世界中老年奶粉行业发展趋势分析</w:t>
      </w:r>
    </w:p>
    <w:p>
      <w:pPr>
        <w:spacing w:before="75" w:after="0"/>
      </w:pPr>
      <w:r>
        <w:rPr/>
        <w:t xml:space="preserve">第二节 美国中老年奶粉行业现状分析</w:t>
      </w:r>
    </w:p>
    <w:p>
      <w:pPr>
        <w:spacing w:before="75" w:after="0"/>
      </w:pPr>
      <w:r>
        <w:rPr/>
        <w:t xml:space="preserve">一、美国中老年奶粉行业的市场现状</w:t>
      </w:r>
    </w:p>
    <w:p>
      <w:pPr>
        <w:spacing w:before="75" w:after="0"/>
      </w:pPr>
      <w:r>
        <w:rPr/>
        <w:t xml:space="preserve">二、美国中老年奶粉行业的市场特征</w:t>
      </w:r>
    </w:p>
    <w:p>
      <w:pPr>
        <w:spacing w:before="75" w:after="0"/>
      </w:pPr>
      <w:r>
        <w:rPr/>
        <w:t xml:space="preserve">第三节 日本中老年奶粉行业现状分析</w:t>
      </w:r>
    </w:p>
    <w:p>
      <w:pPr>
        <w:spacing w:before="75" w:after="0"/>
      </w:pPr>
      <w:r>
        <w:rPr/>
        <w:t xml:space="preserve">一、日本中老年奶粉行业的市场规模</w:t>
      </w:r>
    </w:p>
    <w:p>
      <w:pPr>
        <w:spacing w:before="75" w:after="0"/>
      </w:pPr>
      <w:r>
        <w:rPr/>
        <w:t xml:space="preserve">二、日本中老年奶粉行业的市场特征</w:t>
      </w:r>
    </w:p>
    <w:p>
      <w:pPr>
        <w:spacing w:before="75" w:after="0"/>
      </w:pPr>
      <w:r>
        <w:rPr/>
        <w:t xml:space="preserve">三、日本饮料市场销售特征</w:t>
      </w:r>
    </w:p>
    <w:p>
      <w:pPr>
        <w:spacing w:before="75" w:after="0"/>
      </w:pPr>
      <w:r>
        <w:rPr/>
        <w:t xml:space="preserve">第四节 欧洲中老年奶粉行业市场状况</w:t>
      </w:r>
    </w:p>
    <w:p>
      <w:pPr>
        <w:spacing w:before="75" w:after="0"/>
      </w:pPr>
      <w:r>
        <w:rPr/>
        <w:t xml:space="preserve">一、欧洲中老年奶粉行业的市场现状</w:t>
      </w:r>
    </w:p>
    <w:p>
      <w:pPr>
        <w:spacing w:before="75" w:after="0"/>
      </w:pPr>
      <w:r>
        <w:rPr/>
        <w:t xml:space="preserve">二、欧洲中老年奶粉行业的市场特征</w:t>
      </w:r>
    </w:p>
    <w:p>
      <w:pPr>
        <w:spacing w:before="75" w:after="0"/>
      </w:pPr>
      <w:r>
        <w:rPr/>
        <w:t xml:space="preserve">第五节 主要跨国中老年奶粉公司在中国市场的投资布局</w:t>
      </w:r>
    </w:p>
    <w:p>
      <w:pPr>
        <w:spacing w:before="75" w:after="0"/>
      </w:pPr>
      <w:r>
        <w:rPr>
          <w:b w:val="1"/>
          <w:bCs w:val="1"/>
        </w:rPr>
        <w:t xml:space="preserve">第三章 2021-2026年我国中老年奶粉行业现状及市场发展分析</w:t>
      </w:r>
    </w:p>
    <w:p>
      <w:pPr>
        <w:spacing w:before="75" w:after="0"/>
      </w:pPr>
      <w:r>
        <w:rPr/>
        <w:t xml:space="preserve">第一节 2021-2026年我国中老年奶粉行业发展现状</w:t>
      </w:r>
    </w:p>
    <w:p>
      <w:pPr>
        <w:spacing w:before="75" w:after="0"/>
      </w:pPr>
      <w:r>
        <w:rPr/>
        <w:t xml:space="preserve">一、中老年奶粉行业市场规模</w:t>
      </w:r>
    </w:p>
    <w:p>
      <w:pPr>
        <w:spacing w:before="75" w:after="0"/>
      </w:pPr>
      <w:r>
        <w:rPr/>
        <w:t xml:space="preserve">二、中老年奶粉行业产品发展现状</w:t>
      </w:r>
    </w:p>
    <w:p>
      <w:pPr>
        <w:spacing w:before="75" w:after="0"/>
      </w:pPr>
      <w:r>
        <w:rPr/>
        <w:t xml:space="preserve">三、中老年奶粉行业消费市场现状</w:t>
      </w:r>
    </w:p>
    <w:p>
      <w:pPr>
        <w:spacing w:before="75" w:after="0"/>
      </w:pPr>
      <w:r>
        <w:rPr/>
        <w:t xml:space="preserve">第二节 2021-2026年中老年奶粉行业发展特点分析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2021-2026年中老年奶粉市场结构和价格走势分析</w:t>
      </w:r>
    </w:p>
    <w:p>
      <w:pPr>
        <w:spacing w:before="75" w:after="0"/>
      </w:pPr>
      <w:r>
        <w:rPr/>
        <w:t xml:space="preserve">一、2021-2026年我国中老年奶粉市场结构和价格走势概述</w:t>
      </w:r>
    </w:p>
    <w:p>
      <w:pPr>
        <w:spacing w:before="75" w:after="0"/>
      </w:pPr>
      <w:r>
        <w:rPr/>
        <w:t xml:space="preserve">二、2021-2026年我国中老年奶粉市场结构分析</w:t>
      </w:r>
    </w:p>
    <w:p>
      <w:pPr>
        <w:spacing w:before="75" w:after="0"/>
      </w:pPr>
      <w:r>
        <w:rPr/>
        <w:t xml:space="preserve">三、2021-2026年我国中老年奶粉市场价格走势分析</w:t>
      </w:r>
    </w:p>
    <w:p>
      <w:pPr>
        <w:spacing w:before="75" w:after="0"/>
      </w:pPr>
      <w:r>
        <w:rPr/>
        <w:t xml:space="preserve">第四节 2021-2026年重点城市中老年奶粉市场发展情况</w:t>
      </w:r>
    </w:p>
    <w:p>
      <w:pPr>
        <w:spacing w:before="75" w:after="0"/>
      </w:pPr>
      <w:r>
        <w:rPr>
          <w:b w:val="1"/>
          <w:bCs w:val="1"/>
        </w:rPr>
        <w:t xml:space="preserve">第四章</w:t>
      </w:r>
    </w:p>
    <w:p>
      <w:pPr>
        <w:spacing w:before="75" w:after="0"/>
      </w:pPr>
      <w:r>
        <w:rPr/>
        <w:t xml:space="preserve">2021-2026年</w:t>
      </w:r>
    </w:p>
    <w:p>
      <w:pPr>
        <w:spacing w:before="75" w:after="0"/>
      </w:pPr>
      <w:r>
        <w:rPr/>
        <w:t xml:space="preserve">第一节 2021-2026年中国中老年奶粉行业经济运行主要特点</w:t>
      </w:r>
    </w:p>
    <w:p>
      <w:pPr>
        <w:spacing w:before="75" w:after="0"/>
      </w:pPr>
      <w:r>
        <w:rPr/>
        <w:t xml:space="preserve">第二节 2021-2026年中老年奶粉行业财务指标分析</w:t>
      </w:r>
    </w:p>
    <w:p>
      <w:pPr>
        <w:spacing w:before="75" w:after="0"/>
      </w:pPr>
      <w:r>
        <w:rPr/>
        <w:t xml:space="preserve">一、经营效益</w:t>
      </w:r>
    </w:p>
    <w:p>
      <w:pPr>
        <w:spacing w:before="75" w:after="0"/>
      </w:pPr>
      <w:r>
        <w:rPr/>
        <w:t xml:space="preserve">二、盈利能力</w:t>
      </w:r>
    </w:p>
    <w:p>
      <w:pPr>
        <w:spacing w:before="75" w:after="0"/>
      </w:pPr>
      <w:r>
        <w:rPr/>
        <w:t xml:space="preserve">三、运营能力</w:t>
      </w:r>
    </w:p>
    <w:p>
      <w:pPr>
        <w:spacing w:before="75" w:after="0"/>
      </w:pPr>
      <w:r>
        <w:rPr/>
        <w:t xml:space="preserve">四、偿债能力</w:t>
      </w:r>
    </w:p>
    <w:p>
      <w:pPr>
        <w:spacing w:before="75" w:after="0"/>
      </w:pPr>
      <w:r>
        <w:rPr/>
        <w:t xml:space="preserve">五、发展能力</w:t>
      </w:r>
    </w:p>
    <w:p>
      <w:pPr>
        <w:spacing w:before="75" w:after="0"/>
      </w:pPr>
      <w:r>
        <w:rPr/>
        <w:t xml:space="preserve">第三节 2021-2026年全国中老年奶粉行业供给情况分析</w:t>
      </w:r>
    </w:p>
    <w:p>
      <w:pPr>
        <w:spacing w:before="75" w:after="0"/>
      </w:pPr>
      <w:r>
        <w:rPr/>
        <w:t xml:space="preserve">一、全国中老年奶粉行业总产值分析</w:t>
      </w:r>
    </w:p>
    <w:p>
      <w:pPr>
        <w:spacing w:before="75" w:after="0"/>
      </w:pPr>
      <w:r>
        <w:rPr/>
        <w:t xml:space="preserve">二、全国中老年奶粉行业产成品分析</w:t>
      </w:r>
    </w:p>
    <w:p>
      <w:pPr>
        <w:spacing w:before="75" w:after="0"/>
      </w:pPr>
      <w:r>
        <w:rPr/>
        <w:t xml:space="preserve">三、各地区中老年奶粉行业供给情况分析</w:t>
      </w:r>
    </w:p>
    <w:p>
      <w:pPr>
        <w:spacing w:before="75" w:after="0"/>
      </w:pPr>
      <w:r>
        <w:rPr/>
        <w:t xml:space="preserve">第四节 2021-2026年全国中老年奶粉行业需求情况分析</w:t>
      </w:r>
    </w:p>
    <w:p>
      <w:pPr>
        <w:spacing w:before="75" w:after="0"/>
      </w:pPr>
      <w:r>
        <w:rPr/>
        <w:t xml:space="preserve">一、全国中老年奶粉行业销售产值分析</w:t>
      </w:r>
    </w:p>
    <w:p>
      <w:pPr>
        <w:spacing w:before="75" w:after="0"/>
      </w:pPr>
      <w:r>
        <w:rPr/>
        <w:t xml:space="preserve">二、全国中老年奶粉行业销售收入分析</w:t>
      </w:r>
    </w:p>
    <w:p>
      <w:pPr>
        <w:spacing w:before="75" w:after="0"/>
      </w:pPr>
      <w:r>
        <w:rPr/>
        <w:t xml:space="preserve">三、各地区中老年奶粉行业需求情况分析</w:t>
      </w:r>
    </w:p>
    <w:p>
      <w:pPr>
        <w:spacing w:before="75" w:after="0"/>
      </w:pPr>
      <w:r>
        <w:rPr/>
        <w:t xml:space="preserve">四、全国中老年奶粉行业产销率分析</w:t>
      </w:r>
    </w:p>
    <w:p>
      <w:pPr>
        <w:spacing w:before="75" w:after="0"/>
      </w:pPr>
      <w:r>
        <w:rPr/>
        <w:t xml:space="preserve">第五节 2021-2026年中国中老年奶粉行业进出口分析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3、中老年奶粉行业出口前景及建议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3、中老年奶粉行业进口前景及建议</w:t>
      </w:r>
    </w:p>
    <w:p>
      <w:pPr>
        <w:spacing w:before="75" w:after="0"/>
      </w:pPr>
      <w:r>
        <w:rPr>
          <w:b w:val="1"/>
          <w:bCs w:val="1"/>
        </w:rPr>
        <w:t xml:space="preserve">第五章 中老年奶粉区域市场情况分析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b w:val="1"/>
          <w:bCs w:val="1"/>
        </w:rPr>
        <w:t xml:space="preserve">第六章 中国中老年奶粉行业消费市场分析</w:t>
      </w:r>
    </w:p>
    <w:p>
      <w:pPr>
        <w:spacing w:before="75" w:after="0"/>
      </w:pPr>
      <w:r>
        <w:rPr/>
        <w:t xml:space="preserve">第一节 中国中老年奶粉消费者收入分析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中老年奶粉行业产品目标客户群体调查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中老年奶粉市场消费需求分析</w:t>
      </w:r>
    </w:p>
    <w:p>
      <w:pPr>
        <w:spacing w:before="75" w:after="0"/>
      </w:pPr>
      <w:r>
        <w:rPr/>
        <w:t xml:space="preserve">一、中老年奶粉市场的消费需求变化</w:t>
      </w:r>
    </w:p>
    <w:p>
      <w:pPr>
        <w:spacing w:before="75" w:after="0"/>
      </w:pPr>
      <w:r>
        <w:rPr/>
        <w:t xml:space="preserve">二、中老年奶粉行业的需求情况分析</w:t>
      </w:r>
    </w:p>
    <w:p>
      <w:pPr>
        <w:spacing w:before="75" w:after="0"/>
      </w:pPr>
      <w:r>
        <w:rPr/>
        <w:t xml:space="preserve">三、2021-2026年中老年奶粉品牌市场消费需求趋势</w:t>
      </w:r>
    </w:p>
    <w:p>
      <w:pPr>
        <w:spacing w:before="75" w:after="0"/>
      </w:pPr>
      <w:r>
        <w:rPr/>
        <w:t xml:space="preserve">第四节 中老年奶粉消费市场状况分析</w:t>
      </w:r>
    </w:p>
    <w:p>
      <w:pPr>
        <w:spacing w:before="75" w:after="0"/>
      </w:pPr>
      <w:r>
        <w:rPr/>
        <w:t xml:space="preserve">一、中老年奶粉行业消费特点</w:t>
      </w:r>
    </w:p>
    <w:p>
      <w:pPr>
        <w:spacing w:before="75" w:after="0"/>
      </w:pPr>
      <w:r>
        <w:rPr/>
        <w:t xml:space="preserve">二、中老年奶粉消费者分析</w:t>
      </w:r>
    </w:p>
    <w:p>
      <w:pPr>
        <w:spacing w:before="75" w:after="0"/>
      </w:pPr>
      <w:r>
        <w:rPr/>
        <w:t xml:space="preserve">三、中老年奶粉消费结构分析</w:t>
      </w:r>
    </w:p>
    <w:p>
      <w:pPr>
        <w:spacing w:before="75" w:after="0"/>
      </w:pPr>
      <w:r>
        <w:rPr/>
        <w:t xml:space="preserve">四、中老年奶粉消费的市场变化</w:t>
      </w:r>
    </w:p>
    <w:p>
      <w:pPr>
        <w:spacing w:before="75" w:after="0"/>
      </w:pPr>
      <w:r>
        <w:rPr/>
        <w:t xml:space="preserve">五、中老年奶粉市场的消费方向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中老年奶粉行业产品的品牌市场调查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五、中老年奶粉行业品牌忠诚度调查</w:t>
      </w:r>
    </w:p>
    <w:p>
      <w:pPr>
        <w:spacing w:before="75" w:after="0"/>
      </w:pPr>
      <w:r>
        <w:rPr/>
        <w:t xml:space="preserve">六、中老年奶粉行业品牌市场占有率调查</w:t>
      </w:r>
    </w:p>
    <w:p>
      <w:pPr>
        <w:spacing w:before="75" w:after="0"/>
      </w:pPr>
      <w:r>
        <w:rPr/>
        <w:t xml:space="preserve">七、消费者的消费理念调研</w:t>
      </w:r>
    </w:p>
    <w:p>
      <w:pPr>
        <w:spacing w:before="75" w:after="0"/>
      </w:pPr>
      <w:r>
        <w:rPr>
          <w:b w:val="1"/>
          <w:bCs w:val="1"/>
        </w:rPr>
        <w:t xml:space="preserve">第二部分 行业竞争分析</w:t>
      </w:r>
    </w:p>
    <w:p>
      <w:pPr>
        <w:spacing w:before="75" w:after="0"/>
      </w:pPr>
      <w:r>
        <w:rPr>
          <w:b w:val="1"/>
          <w:bCs w:val="1"/>
        </w:rPr>
        <w:t xml:space="preserve">第七章 中老年奶粉行业竞争格局与竞争策略分析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2021-2026年中老年奶粉行业竞争格局分析</w:t>
      </w:r>
    </w:p>
    <w:p>
      <w:pPr>
        <w:spacing w:before="75" w:after="0"/>
      </w:pPr>
      <w:r>
        <w:rPr/>
        <w:t xml:space="preserve">一、2021-2026年国内外中老年奶粉竞争分析</w:t>
      </w:r>
    </w:p>
    <w:p>
      <w:pPr>
        <w:spacing w:before="75" w:after="0"/>
      </w:pPr>
      <w:r>
        <w:rPr/>
        <w:t xml:space="preserve">二、2021-2026年我国中老年奶粉市场竞争分析</w:t>
      </w:r>
    </w:p>
    <w:p>
      <w:pPr>
        <w:spacing w:before="75" w:after="0"/>
      </w:pPr>
      <w:r>
        <w:rPr/>
        <w:t xml:space="preserve">三、2021-2026年我国中老年奶粉市场集中度分析</w:t>
      </w:r>
    </w:p>
    <w:p>
      <w:pPr>
        <w:spacing w:before="75" w:after="0"/>
      </w:pPr>
      <w:r>
        <w:rPr/>
        <w:t xml:space="preserve">四、2026-2031年国内主要中老年奶粉企业动向</w:t>
      </w:r>
    </w:p>
    <w:p>
      <w:pPr>
        <w:spacing w:before="75" w:after="0"/>
      </w:pPr>
      <w:r>
        <w:rPr/>
        <w:t xml:space="preserve">第四节 中老年奶粉市场竞争策略分析</w:t>
      </w:r>
    </w:p>
    <w:p>
      <w:pPr>
        <w:spacing w:before="75" w:after="0"/>
      </w:pPr>
      <w:r>
        <w:rPr/>
        <w:t xml:space="preserve">一、2021-2026年中老年奶粉市场增长潜力分析</w:t>
      </w:r>
    </w:p>
    <w:p>
      <w:pPr>
        <w:spacing w:before="75" w:after="0"/>
      </w:pPr>
      <w:r>
        <w:rPr/>
        <w:t xml:space="preserve">二、2021-2026年中老年奶粉主要潜力品种分析</w:t>
      </w:r>
    </w:p>
    <w:p>
      <w:pPr>
        <w:spacing w:before="75" w:after="0"/>
      </w:pPr>
      <w:r>
        <w:rPr/>
        <w:t xml:space="preserve">三、现有中老年奶粉产品竞争策略分析</w:t>
      </w:r>
    </w:p>
    <w:p>
      <w:pPr>
        <w:spacing w:before="75" w:after="0"/>
      </w:pPr>
      <w:r>
        <w:rPr/>
        <w:t xml:space="preserve">四、典型企业品牌竞争策略分析</w:t>
      </w:r>
    </w:p>
    <w:p>
      <w:pPr>
        <w:spacing w:before="75" w:after="0"/>
      </w:pPr>
      <w:r>
        <w:rPr/>
        <w:t xml:space="preserve">第五节 中老年奶粉企业竞争策略分析</w:t>
      </w:r>
    </w:p>
    <w:p>
      <w:pPr>
        <w:spacing w:before="75" w:after="0"/>
      </w:pPr>
      <w:r>
        <w:rPr/>
        <w:t xml:space="preserve">一、中老年奶粉行业竞争格局的影响因素分析</w:t>
      </w:r>
    </w:p>
    <w:p>
      <w:pPr>
        <w:spacing w:before="75" w:after="0"/>
      </w:pPr>
      <w:r>
        <w:rPr/>
        <w:t xml:space="preserve">二、2026-2031年我国中老年奶粉市场竞争趋势</w:t>
      </w:r>
    </w:p>
    <w:p>
      <w:pPr>
        <w:spacing w:before="75" w:after="0"/>
      </w:pPr>
      <w:r>
        <w:rPr/>
        <w:t xml:space="preserve">三、2026-2031年中老年奶粉行业竞争策略分析</w:t>
      </w:r>
    </w:p>
    <w:p>
      <w:pPr>
        <w:spacing w:before="75" w:after="0"/>
      </w:pPr>
      <w:r>
        <w:rPr/>
        <w:t xml:space="preserve">四、2026-2031年中老年奶粉企业竞争策略分析</w:t>
      </w:r>
    </w:p>
    <w:p>
      <w:pPr>
        <w:spacing w:before="75" w:after="0"/>
      </w:pPr>
      <w:r>
        <w:rPr>
          <w:b w:val="1"/>
          <w:bCs w:val="1"/>
        </w:rPr>
        <w:t xml:space="preserve">第八章 主要中老年奶粉企业竞争分析</w:t>
      </w:r>
    </w:p>
    <w:p>
      <w:pPr>
        <w:spacing w:before="75" w:after="0"/>
      </w:pPr>
      <w:r>
        <w:rPr/>
        <w:t xml:space="preserve">第一节 雀巢(中国)有限公司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内蒙古伊利实业股份有限公司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恒天然商贸(上海)有限公司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雅培贸易(上海)有限公司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黑龙江省完达山乳业股份有限公司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明一(福建)婴幼儿营养品有限公司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黑龙江龙丹乳业科技股份有限公司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圣元营养食品有限公司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黑龙江飞鹤乳业有限公司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上海光明乳业股份有限公司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行业前景分析</w:t>
      </w:r>
    </w:p>
    <w:p>
      <w:pPr>
        <w:spacing w:before="75" w:after="0"/>
      </w:pPr>
      <w:r>
        <w:rPr>
          <w:b w:val="1"/>
          <w:bCs w:val="1"/>
        </w:rPr>
        <w:t xml:space="preserve">第九章 中老年奶粉行业发展趋势与前景预测</w:t>
      </w:r>
    </w:p>
    <w:p>
      <w:pPr>
        <w:spacing w:before="75" w:after="0"/>
      </w:pPr>
      <w:r>
        <w:rPr/>
        <w:t xml:space="preserve">第一节 我国中老年奶粉行业前景与机遇分析</w:t>
      </w:r>
    </w:p>
    <w:p>
      <w:pPr>
        <w:spacing w:before="75" w:after="0"/>
      </w:pPr>
      <w:r>
        <w:rPr/>
        <w:t xml:space="preserve">一、我国中老年奶粉行业发展前景</w:t>
      </w:r>
    </w:p>
    <w:p>
      <w:pPr>
        <w:spacing w:before="75" w:after="0"/>
      </w:pPr>
      <w:r>
        <w:rPr/>
        <w:t xml:space="preserve">二、我国中老年奶粉发展机遇分析</w:t>
      </w:r>
    </w:p>
    <w:p>
      <w:pPr>
        <w:spacing w:before="75" w:after="0"/>
      </w:pPr>
      <w:r>
        <w:rPr/>
        <w:t xml:space="preserve">第二节 2026-2031年中国中老年奶粉市场趋势分析</w:t>
      </w:r>
    </w:p>
    <w:p>
      <w:pPr>
        <w:spacing w:before="75" w:after="0"/>
      </w:pPr>
      <w:r>
        <w:rPr/>
        <w:t xml:space="preserve">一、2021-2026年中老年奶粉市场趋势总结</w:t>
      </w:r>
    </w:p>
    <w:p>
      <w:pPr>
        <w:spacing w:before="75" w:after="0"/>
      </w:pPr>
      <w:r>
        <w:rPr/>
        <w:t xml:space="preserve">二、2026-2031年中老年奶粉市场发展空间</w:t>
      </w:r>
    </w:p>
    <w:p>
      <w:pPr>
        <w:spacing w:before="75" w:after="0"/>
      </w:pPr>
      <w:r>
        <w:rPr/>
        <w:t xml:space="preserve">三、2026-2031年中老年奶粉产业政策趋向</w:t>
      </w:r>
    </w:p>
    <w:p>
      <w:pPr>
        <w:spacing w:before="75" w:after="0"/>
      </w:pPr>
      <w:r>
        <w:rPr/>
        <w:t xml:space="preserve">四、2026-2031年中老年奶粉技术革新趋势</w:t>
      </w:r>
    </w:p>
    <w:p>
      <w:pPr>
        <w:spacing w:before="75" w:after="0"/>
      </w:pPr>
      <w:r>
        <w:rPr/>
        <w:t xml:space="preserve">五、2026-2031年中老年奶粉价格走势分析</w:t>
      </w:r>
    </w:p>
    <w:p>
      <w:pPr>
        <w:spacing w:before="75" w:after="0"/>
      </w:pPr>
      <w:r>
        <w:rPr/>
        <w:t xml:space="preserve">六、2026-2031年国际环境对行业的影响</w:t>
      </w:r>
    </w:p>
    <w:p>
      <w:pPr>
        <w:spacing w:before="75" w:after="0"/>
      </w:pPr>
      <w:r>
        <w:rPr/>
        <w:t xml:space="preserve">七、2026-2031年中老年奶粉发展趋势分析</w:t>
      </w:r>
    </w:p>
    <w:p>
      <w:pPr>
        <w:spacing w:before="75" w:after="0"/>
      </w:pPr>
      <w:r>
        <w:rPr/>
        <w:t xml:space="preserve">第三节 未来中老年奶粉需求与消费预测</w:t>
      </w:r>
    </w:p>
    <w:p>
      <w:pPr>
        <w:spacing w:before="75" w:after="0"/>
      </w:pPr>
      <w:r>
        <w:rPr/>
        <w:t xml:space="preserve">一、2026-2031年中老年奶粉产品消费预测</w:t>
      </w:r>
    </w:p>
    <w:p>
      <w:pPr>
        <w:spacing w:before="75" w:after="0"/>
      </w:pPr>
      <w:r>
        <w:rPr/>
        <w:t xml:space="preserve">二、2026-2031年中老年奶粉市场规模预测</w:t>
      </w:r>
    </w:p>
    <w:p>
      <w:pPr>
        <w:spacing w:before="75" w:after="0"/>
      </w:pPr>
      <w:r>
        <w:rPr/>
        <w:t xml:space="preserve">三、2026-2031年中老年奶粉行业总产值预测</w:t>
      </w:r>
    </w:p>
    <w:p>
      <w:pPr>
        <w:spacing w:before="75" w:after="0"/>
      </w:pPr>
      <w:r>
        <w:rPr/>
        <w:t xml:space="preserve">四、2026-2031年中老年奶粉行业销售收入预测</w:t>
      </w:r>
    </w:p>
    <w:p>
      <w:pPr>
        <w:spacing w:before="75" w:after="0"/>
      </w:pPr>
      <w:r>
        <w:rPr/>
        <w:t xml:space="preserve">第四节 2026-2031年中国中老年奶粉行业供需预测</w:t>
      </w:r>
    </w:p>
    <w:p>
      <w:pPr>
        <w:spacing w:before="75" w:after="0"/>
      </w:pPr>
      <w:r>
        <w:rPr/>
        <w:t xml:space="preserve">一、2026-2031年中国中老年奶粉供给预测</w:t>
      </w:r>
    </w:p>
    <w:p>
      <w:pPr>
        <w:spacing w:before="75" w:after="0"/>
      </w:pPr>
      <w:r>
        <w:rPr/>
        <w:t xml:space="preserve">二、2026-2031年中国中老年奶粉需求预测</w:t>
      </w:r>
    </w:p>
    <w:p>
      <w:pPr>
        <w:spacing w:before="75" w:after="0"/>
      </w:pPr>
      <w:r>
        <w:rPr/>
        <w:t xml:space="preserve">三、2026-2031年中国中老年奶粉供需平衡预测</w:t>
      </w:r>
    </w:p>
    <w:p>
      <w:pPr>
        <w:spacing w:before="75" w:after="0"/>
      </w:pPr>
      <w:r>
        <w:rPr/>
        <w:t xml:space="preserve">四、2026-2031年中国中老年奶粉产品价格趋势</w:t>
      </w:r>
    </w:p>
    <w:p>
      <w:pPr>
        <w:spacing w:before="75" w:after="0"/>
      </w:pPr>
      <w:r>
        <w:rPr/>
        <w:t xml:space="preserve">五、2026-2031年主要中老年奶粉产品进出口预测</w:t>
      </w:r>
    </w:p>
    <w:p>
      <w:pPr>
        <w:spacing w:before="75" w:after="0"/>
      </w:pPr>
      <w:r>
        <w:rPr>
          <w:b w:val="1"/>
          <w:bCs w:val="1"/>
        </w:rPr>
        <w:t xml:space="preserve">第十章 中老年奶粉行业投资现状与投资环境分析</w:t>
      </w:r>
    </w:p>
    <w:p>
      <w:pPr>
        <w:spacing w:before="75" w:after="0"/>
      </w:pPr>
      <w:r>
        <w:rPr/>
        <w:t xml:space="preserve">第一节 2021-2026年中老年奶粉行业投资情况分析</w:t>
      </w:r>
    </w:p>
    <w:p>
      <w:pPr>
        <w:spacing w:before="75" w:after="0"/>
      </w:pPr>
      <w:r>
        <w:rPr/>
        <w:t xml:space="preserve">一、2021-2026年总体投资及结构</w:t>
      </w:r>
    </w:p>
    <w:p>
      <w:pPr>
        <w:spacing w:before="75" w:after="0"/>
      </w:pPr>
      <w:r>
        <w:rPr/>
        <w:t xml:space="preserve">二、2021-2026年投资规模及增速</w:t>
      </w:r>
    </w:p>
    <w:p>
      <w:pPr>
        <w:spacing w:before="75" w:after="0"/>
      </w:pPr>
      <w:r>
        <w:rPr/>
        <w:t xml:space="preserve">第二节 经济发展环境分析</w:t>
      </w:r>
    </w:p>
    <w:p>
      <w:pPr>
        <w:spacing w:before="75" w:after="0"/>
      </w:pPr>
      <w:r>
        <w:rPr/>
        <w:t xml:space="preserve">一、我国宏观经济形势分析</w:t>
      </w:r>
    </w:p>
    <w:p>
      <w:pPr>
        <w:spacing w:before="75" w:after="0"/>
      </w:pPr>
      <w:r>
        <w:rPr/>
        <w:t xml:space="preserve">二、2026-2031年投资趋势及其影响预测</w:t>
      </w:r>
    </w:p>
    <w:p>
      <w:pPr>
        <w:spacing w:before="75" w:after="0"/>
      </w:pPr>
      <w:r>
        <w:rPr/>
        <w:t xml:space="preserve">第三节 技术发展环境分析</w:t>
      </w:r>
    </w:p>
    <w:p>
      <w:pPr>
        <w:spacing w:before="75" w:after="0"/>
      </w:pPr>
      <w:r>
        <w:rPr/>
        <w:t xml:space="preserve">一、2021-2026年中老年奶粉技术发展分析</w:t>
      </w:r>
    </w:p>
    <w:p>
      <w:pPr>
        <w:spacing w:before="75" w:after="0"/>
      </w:pPr>
      <w:r>
        <w:rPr/>
        <w:t xml:space="preserve">二、2026-2031年中老年奶粉技术发展趋势分析</w:t>
      </w:r>
    </w:p>
    <w:p>
      <w:pPr>
        <w:spacing w:before="75" w:after="0"/>
      </w:pPr>
      <w:r>
        <w:rPr>
          <w:b w:val="1"/>
          <w:bCs w:val="1"/>
        </w:rPr>
        <w:t xml:space="preserve">第十一章 中老年奶粉行业投资机会与风险分析</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中老年奶粉行业投资效益分析</w:t>
      </w:r>
    </w:p>
    <w:p>
      <w:pPr>
        <w:spacing w:before="75" w:after="0"/>
      </w:pPr>
      <w:r>
        <w:rPr/>
        <w:t xml:space="preserve">一、2021-2026年中老年奶粉行业投资状况分析</w:t>
      </w:r>
    </w:p>
    <w:p>
      <w:pPr>
        <w:spacing w:before="75" w:after="0"/>
      </w:pPr>
      <w:r>
        <w:rPr/>
        <w:t xml:space="preserve">二、2026-2031年中老年奶粉行业投资效益分析</w:t>
      </w:r>
    </w:p>
    <w:p>
      <w:pPr>
        <w:spacing w:before="75" w:after="0"/>
      </w:pPr>
      <w:r>
        <w:rPr/>
        <w:t xml:space="preserve">三、2026-2031年中老年奶粉行业投资趋势预测</w:t>
      </w:r>
    </w:p>
    <w:p>
      <w:pPr>
        <w:spacing w:before="75" w:after="0"/>
      </w:pPr>
      <w:r>
        <w:rPr/>
        <w:t xml:space="preserve">四、2026-2031年中老年奶粉行业的投资方向</w:t>
      </w:r>
    </w:p>
    <w:p>
      <w:pPr>
        <w:spacing w:before="75" w:after="0"/>
      </w:pPr>
      <w:r>
        <w:rPr/>
        <w:t xml:space="preserve">五、2026-2031年中老年奶粉行业投资的建议</w:t>
      </w:r>
    </w:p>
    <w:p>
      <w:pPr>
        <w:spacing w:before="75" w:after="0"/>
      </w:pPr>
      <w:r>
        <w:rPr/>
        <w:t xml:space="preserve">第三节 影响中老年奶粉行业发展的主要因素(SWOT分析)</w:t>
      </w:r>
    </w:p>
    <w:p>
      <w:pPr>
        <w:spacing w:before="75" w:after="0"/>
      </w:pPr>
      <w:r>
        <w:rPr/>
        <w:t xml:space="preserve">一、2026-2031年影响中老年奶粉行业运行的有利因素分析</w:t>
      </w:r>
    </w:p>
    <w:p>
      <w:pPr>
        <w:spacing w:before="75" w:after="0"/>
      </w:pPr>
      <w:r>
        <w:rPr/>
        <w:t xml:space="preserve">二、2026-2031年影响中老年奶粉行业运行的不利因素分析</w:t>
      </w:r>
    </w:p>
    <w:p>
      <w:pPr>
        <w:spacing w:before="75" w:after="0"/>
      </w:pPr>
      <w:r>
        <w:rPr/>
        <w:t xml:space="preserve">三、2026-2031年我国中老年奶粉行业发展面临的挑战分析</w:t>
      </w:r>
    </w:p>
    <w:p>
      <w:pPr>
        <w:spacing w:before="75" w:after="0"/>
      </w:pPr>
      <w:r>
        <w:rPr/>
        <w:t xml:space="preserve">四、2026-2031年我国中老年奶粉行业发展面临的机遇分析</w:t>
      </w:r>
    </w:p>
    <w:p>
      <w:pPr>
        <w:spacing w:before="75" w:after="0"/>
      </w:pPr>
      <w:r>
        <w:rPr/>
        <w:t xml:space="preserve">第四节 中老年奶粉行业投资风险及控制策略分析</w:t>
      </w:r>
    </w:p>
    <w:p>
      <w:pPr>
        <w:spacing w:before="75" w:after="0"/>
      </w:pPr>
      <w:r>
        <w:rPr/>
        <w:t xml:space="preserve">一、2026-2031年中老年奶粉行业市场风险及控制策略</w:t>
      </w:r>
    </w:p>
    <w:p>
      <w:pPr>
        <w:spacing w:before="75" w:after="0"/>
      </w:pPr>
      <w:r>
        <w:rPr/>
        <w:t xml:space="preserve">二、2026-2031年中老年奶粉行业政策风险及控制策略</w:t>
      </w:r>
    </w:p>
    <w:p>
      <w:pPr>
        <w:spacing w:before="75" w:after="0"/>
      </w:pPr>
      <w:r>
        <w:rPr/>
        <w:t xml:space="preserve">三、2026-2031年中老年奶粉行业经营风险及控制策略</w:t>
      </w:r>
    </w:p>
    <w:p>
      <w:pPr>
        <w:spacing w:before="75" w:after="0"/>
      </w:pPr>
      <w:r>
        <w:rPr/>
        <w:t xml:space="preserve">四、2026-2031年中老年奶粉行业技术风险及控制策略</w:t>
      </w:r>
    </w:p>
    <w:p>
      <w:pPr>
        <w:spacing w:before="75" w:after="0"/>
      </w:pPr>
      <w:r>
        <w:rPr/>
        <w:t xml:space="preserve">五、2026-2031年中老年奶粉行业同业竞争风险及控制策略</w:t>
      </w:r>
    </w:p>
    <w:p>
      <w:pPr>
        <w:spacing w:before="75" w:after="0"/>
      </w:pPr>
      <w:r>
        <w:rPr/>
        <w:t xml:space="preserve">六、2026-2031年中老年奶粉行业其他风险及控制策略</w:t>
      </w:r>
    </w:p>
    <w:p>
      <w:pPr>
        <w:spacing w:before="75" w:after="0"/>
      </w:pPr>
      <w:r>
        <w:rPr>
          <w:b w:val="1"/>
          <w:bCs w:val="1"/>
        </w:rPr>
        <w:t xml:space="preserve">第十二章 中老年奶粉行业投资战略研究</w:t>
      </w:r>
    </w:p>
    <w:p>
      <w:pPr>
        <w:spacing w:before="75" w:after="0"/>
      </w:pPr>
      <w:r>
        <w:rPr/>
        <w:t xml:space="preserve">第一节 中老年奶粉行业发展战略研究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对我国中老年奶粉品牌的战略思考</w:t>
      </w:r>
    </w:p>
    <w:p>
      <w:pPr>
        <w:spacing w:before="75" w:after="0"/>
      </w:pPr>
      <w:r>
        <w:rPr/>
        <w:t xml:space="preserve">一、企业品牌的重要性</w:t>
      </w:r>
    </w:p>
    <w:p>
      <w:pPr>
        <w:spacing w:before="75" w:after="0"/>
      </w:pPr>
      <w:r>
        <w:rPr/>
        <w:t xml:space="preserve">二、中老年奶粉实施品牌战略的意义</w:t>
      </w:r>
    </w:p>
    <w:p>
      <w:pPr>
        <w:spacing w:before="75" w:after="0"/>
      </w:pPr>
      <w:r>
        <w:rPr/>
        <w:t xml:space="preserve">三、中老年奶粉企业品牌的现状分析</w:t>
      </w:r>
    </w:p>
    <w:p>
      <w:pPr>
        <w:spacing w:before="75" w:after="0"/>
      </w:pPr>
      <w:r>
        <w:rPr/>
        <w:t xml:space="preserve">四、我国中老年奶粉企业的品牌战略</w:t>
      </w:r>
    </w:p>
    <w:p>
      <w:pPr>
        <w:spacing w:before="75" w:after="0"/>
      </w:pPr>
      <w:r>
        <w:rPr/>
        <w:t xml:space="preserve">五、中老年奶粉品牌战略管理的策略</w:t>
      </w:r>
    </w:p>
    <w:p>
      <w:pPr>
        <w:spacing w:before="75" w:after="0"/>
      </w:pPr>
      <w:r>
        <w:rPr/>
        <w:t xml:space="preserve">第三节 中老年奶粉经营策略分析</w:t>
      </w:r>
    </w:p>
    <w:p>
      <w:pPr>
        <w:spacing w:before="75" w:after="0"/>
      </w:pPr>
      <w:r>
        <w:rPr/>
        <w:t xml:space="preserve">一、中老年奶粉市场细分策略</w:t>
      </w:r>
    </w:p>
    <w:p>
      <w:pPr>
        <w:spacing w:before="75" w:after="0"/>
      </w:pPr>
      <w:r>
        <w:rPr/>
        <w:t xml:space="preserve">二、中老年奶粉市场创新策略</w:t>
      </w:r>
    </w:p>
    <w:p>
      <w:pPr>
        <w:spacing w:before="75" w:after="0"/>
      </w:pPr>
      <w:r>
        <w:rPr/>
        <w:t xml:space="preserve">三、饮料品牌定位与品类规划</w:t>
      </w:r>
    </w:p>
    <w:p>
      <w:pPr>
        <w:spacing w:before="75" w:after="0"/>
      </w:pPr>
      <w:r>
        <w:rPr/>
        <w:t xml:space="preserve">四、中老年奶粉新产品差异化战略</w:t>
      </w:r>
    </w:p>
    <w:p>
      <w:pPr>
        <w:spacing w:before="75" w:after="0"/>
      </w:pPr>
      <w:r>
        <w:rPr/>
        <w:t xml:space="preserve">第四节 中道泰和投资战略研究</w:t>
      </w:r>
    </w:p>
    <w:p>
      <w:pPr>
        <w:spacing w:before="75" w:after="0"/>
      </w:pPr>
      <w:r>
        <w:rPr/>
        <w:t xml:space="preserve">一、2021-2026年中老年奶粉投资战略</w:t>
      </w:r>
    </w:p>
    <w:p>
      <w:pPr>
        <w:spacing w:before="75" w:after="0"/>
      </w:pPr>
      <w:r>
        <w:rPr/>
        <w:t xml:space="preserve">二、2021-2026年中老年奶粉行业投资战略</w:t>
      </w:r>
    </w:p>
    <w:p>
      <w:pPr>
        <w:spacing w:before="75" w:after="0"/>
      </w:pPr>
      <w:r>
        <w:rPr/>
        <w:t xml:space="preserve">三、2026-2031年中老年奶粉行业投资战略</w:t>
      </w:r>
    </w:p>
    <w:p>
      <w:pPr>
        <w:spacing w:before="75" w:after="0"/>
      </w:pPr>
      <w:r>
        <w:rPr>
          <w:b w:val="1"/>
          <w:bCs w:val="1"/>
        </w:rPr>
        <w:t xml:space="preserve">图表目录</w:t>
      </w:r>
    </w:p>
    <w:p>
      <w:pPr>
        <w:spacing w:before="75" w:after="0"/>
      </w:pPr>
      <w:r>
        <w:rPr/>
        <w:t xml:space="preserve">图表：中老年奶粉产业链分析</w:t>
      </w:r>
    </w:p>
    <w:p>
      <w:pPr>
        <w:spacing w:before="75" w:after="0"/>
      </w:pPr>
      <w:r>
        <w:rPr/>
        <w:t xml:space="preserve">图表：全球中老年奶粉市场规模</w:t>
      </w:r>
    </w:p>
    <w:p>
      <w:pPr>
        <w:spacing w:before="75" w:after="0"/>
      </w:pPr>
      <w:r>
        <w:rPr/>
        <w:t xml:space="preserve">图表：全球中老年奶粉生命周期</w:t>
      </w:r>
    </w:p>
    <w:p>
      <w:pPr>
        <w:spacing w:before="75" w:after="0"/>
      </w:pPr>
      <w:r>
        <w:rPr/>
        <w:t xml:space="preserve">图表：2021-2026年我国中老年奶粉行业主要经济指标</w:t>
      </w:r>
    </w:p>
    <w:p>
      <w:pPr>
        <w:spacing w:before="75" w:after="0"/>
      </w:pPr>
      <w:r>
        <w:rPr/>
        <w:t xml:space="preserve">图表：2021-2026年我国中老年奶粉出厂价格和消费价格月度涨幅</w:t>
      </w:r>
    </w:p>
    <w:p>
      <w:pPr>
        <w:spacing w:before="75" w:after="0"/>
      </w:pPr>
      <w:r>
        <w:rPr/>
        <w:t xml:space="preserve">图表：2021-2026年中老年奶粉销售收入</w:t>
      </w:r>
    </w:p>
    <w:p>
      <w:pPr>
        <w:spacing w:before="75" w:after="0"/>
      </w:pPr>
      <w:r>
        <w:rPr/>
        <w:t xml:space="preserve">图表：2021-2026年中老年奶粉销售收入增长趋势图</w:t>
      </w:r>
    </w:p>
    <w:p>
      <w:pPr>
        <w:spacing w:before="75" w:after="0"/>
      </w:pPr>
      <w:r>
        <w:rPr/>
        <w:t xml:space="preserve">图表：2021-2026年中老年奶粉不同规模企业销售额</w:t>
      </w:r>
    </w:p>
    <w:p>
      <w:pPr>
        <w:spacing w:before="75" w:after="0"/>
      </w:pPr>
      <w:r>
        <w:rPr/>
        <w:t xml:space="preserve">图表：2021-2026年中老年奶粉不同规模企业销售额对比图</w:t>
      </w:r>
    </w:p>
    <w:p>
      <w:pPr>
        <w:spacing w:before="75" w:after="0"/>
      </w:pPr>
      <w:r>
        <w:rPr/>
        <w:t xml:space="preserve">图表：2021-2026年中老年奶粉不同规模企业销售额对比图</w:t>
      </w:r>
    </w:p>
    <w:p>
      <w:pPr>
        <w:spacing w:before="75" w:after="0"/>
      </w:pPr>
      <w:r>
        <w:rPr/>
        <w:t xml:space="preserve">图表：2021-2026年中老年奶粉不同所有制企业销售额</w:t>
      </w:r>
    </w:p>
    <w:p>
      <w:pPr>
        <w:spacing w:before="75" w:after="0"/>
      </w:pPr>
      <w:r>
        <w:rPr/>
        <w:t xml:space="preserve">图表：2021-2026年中老年奶粉不同所有制企业销售额</w:t>
      </w:r>
    </w:p>
    <w:p>
      <w:pPr>
        <w:spacing w:before="75" w:after="0"/>
      </w:pPr>
      <w:r>
        <w:rPr/>
        <w:t xml:space="preserve">图表：2021-2026年中老年奶粉不同所有制企业销售额对比图</w:t>
      </w:r>
    </w:p>
    <w:p>
      <w:pPr>
        <w:spacing w:before="75" w:after="0"/>
      </w:pPr>
      <w:r>
        <w:rPr/>
        <w:t xml:space="preserve">图表：2021-2026年中老年奶粉利润总额</w:t>
      </w:r>
    </w:p>
    <w:p>
      <w:pPr>
        <w:spacing w:before="75" w:after="0"/>
      </w:pPr>
      <w:r>
        <w:rPr/>
        <w:t xml:space="preserve">图表：2021-2026年中老年奶粉利润总额增长趋势图</w:t>
      </w:r>
    </w:p>
    <w:p>
      <w:pPr>
        <w:spacing w:before="75" w:after="0"/>
      </w:pPr>
      <w:r>
        <w:rPr/>
        <w:t xml:space="preserve">图表：2021-2026年中老年奶粉不同规模企业利润总额</w:t>
      </w:r>
    </w:p>
    <w:p>
      <w:pPr>
        <w:spacing w:before="75" w:after="0"/>
      </w:pPr>
      <w:r>
        <w:rPr/>
        <w:t xml:space="preserve">图表：2021-2026年中老年奶粉不同规模企业利润总额对比图</w:t>
      </w:r>
    </w:p>
    <w:p>
      <w:pPr>
        <w:spacing w:before="75" w:after="0"/>
      </w:pPr>
      <w:r>
        <w:rPr/>
        <w:t xml:space="preserve">图表：2021-2026年中老年奶粉不同所有制企业利润总额</w:t>
      </w:r>
    </w:p>
    <w:p>
      <w:pPr>
        <w:spacing w:before="75" w:after="0"/>
      </w:pPr>
      <w:r>
        <w:rPr/>
        <w:t xml:space="preserve">图表：2021-2026年中老年奶粉不同所有制企业利润总额对比图</w:t>
      </w:r>
    </w:p>
    <w:p>
      <w:pPr>
        <w:spacing w:before="75" w:after="0"/>
      </w:pPr>
      <w:r>
        <w:rPr/>
        <w:t xml:space="preserve">图表：2021-2026年中老年奶粉资产总额</w:t>
      </w:r>
    </w:p>
    <w:p>
      <w:pPr>
        <w:spacing w:before="75" w:after="0"/>
      </w:pPr>
      <w:r>
        <w:rPr/>
        <w:t xml:space="preserve">图表：2021-2026年中老年奶粉总资产增长趋势图</w:t>
      </w:r>
    </w:p>
    <w:p>
      <w:pPr>
        <w:spacing w:before="75" w:after="0"/>
      </w:pPr>
      <w:r>
        <w:rPr/>
        <w:t xml:space="preserve">图表：2021-2026年中老年奶粉不同规模企业总资产</w:t>
      </w:r>
    </w:p>
    <w:p>
      <w:pPr>
        <w:spacing w:before="75" w:after="0"/>
      </w:pPr>
      <w:r>
        <w:rPr/>
        <w:t xml:space="preserve">图表：2021-2026年中老年奶粉不同规模企业总资产对比图</w:t>
      </w:r>
    </w:p>
    <w:p>
      <w:pPr>
        <w:spacing w:before="75" w:after="0"/>
      </w:pPr>
      <w:r>
        <w:rPr/>
        <w:t xml:space="preserve">图表：2021-2026年中老年奶粉不同所有制企业总资产</w:t>
      </w:r>
    </w:p>
    <w:p>
      <w:pPr>
        <w:spacing w:before="75" w:after="0"/>
      </w:pPr>
      <w:r>
        <w:rPr/>
        <w:t xml:space="preserve">图表：2021-2026年中老年奶粉不同所有制企业总资产对比图</w:t>
      </w:r>
    </w:p>
    <w:p>
      <w:pPr>
        <w:spacing w:before="75" w:after="0"/>
      </w:pPr>
      <w:r>
        <w:rPr/>
        <w:t xml:space="preserve">图表：2021-2026年中老年奶粉亏损面</w:t>
      </w:r>
    </w:p>
    <w:p>
      <w:pPr>
        <w:spacing w:before="75" w:after="0"/>
      </w:pPr>
      <w:r>
        <w:rPr/>
        <w:t xml:space="preserve">图表：2021-2026年中老年奶粉亏损企业亏损总额</w:t>
      </w:r>
    </w:p>
    <w:p>
      <w:pPr>
        <w:spacing w:before="75" w:after="0"/>
      </w:pPr>
      <w:r>
        <w:rPr/>
        <w:t xml:space="preserve">图表：2021-2026年中老年奶粉销售毛利率趋势图</w:t>
      </w:r>
    </w:p>
    <w:p>
      <w:pPr>
        <w:spacing w:before="75" w:after="0"/>
      </w:pPr>
      <w:r>
        <w:rPr/>
        <w:t xml:space="preserve">图表：2021-2026年中老年奶粉成本费用率</w:t>
      </w:r>
    </w:p>
    <w:p>
      <w:pPr>
        <w:spacing w:before="75" w:after="0"/>
      </w:pPr>
      <w:r>
        <w:rPr/>
        <w:t xml:space="preserve">图表：2021-2026年中老年奶粉成本费用利润率趋势图</w:t>
      </w:r>
    </w:p>
    <w:p>
      <w:pPr>
        <w:spacing w:before="75" w:after="0"/>
      </w:pPr>
      <w:r>
        <w:rPr/>
        <w:t xml:space="preserve">图表：2021-2026年中老年奶粉销售利润率趋势图</w:t>
      </w:r>
    </w:p>
    <w:p>
      <w:pPr>
        <w:spacing w:before="75" w:after="0"/>
      </w:pPr>
      <w:r>
        <w:rPr/>
        <w:t xml:space="preserve">图表：2021-2026年中老年奶粉应收账款周转率对比图</w:t>
      </w:r>
    </w:p>
    <w:p>
      <w:pPr>
        <w:spacing w:before="75" w:after="0"/>
      </w:pPr>
      <w:r>
        <w:rPr/>
        <w:t xml:space="preserve">图表：2021-2026年中老年奶粉流动资产周转率对比图</w:t>
      </w:r>
    </w:p>
    <w:p>
      <w:pPr>
        <w:spacing w:before="75" w:after="0"/>
      </w:pPr>
      <w:r>
        <w:rPr/>
        <w:t xml:space="preserve">图表：2021-2026年中老年奶粉总资产周转率对比图</w:t>
      </w:r>
    </w:p>
    <w:p>
      <w:pPr>
        <w:spacing w:before="75" w:after="0"/>
      </w:pPr>
      <w:r>
        <w:rPr/>
        <w:t xml:space="preserve">图表：2021-2026年中老年奶粉资产负债率对比图</w:t>
      </w:r>
    </w:p>
    <w:p>
      <w:pPr>
        <w:spacing w:before="75" w:after="0"/>
      </w:pPr>
      <w:r>
        <w:rPr/>
        <w:t xml:space="preserve">图表：2021-2026年中老年奶粉利息保障倍数对比图</w:t>
      </w:r>
    </w:p>
    <w:p>
      <w:pPr>
        <w:spacing w:before="75" w:after="0"/>
      </w:pPr>
      <w:r>
        <w:rPr/>
        <w:t xml:space="preserve">图表：2021-2026年中国中老年奶粉发展能力分析</w:t>
      </w:r>
    </w:p>
    <w:p>
      <w:pPr>
        <w:spacing w:before="75" w:after="0"/>
      </w:pPr>
      <w:r>
        <w:rPr/>
        <w:t xml:space="preserve">图表：2021-2026年中国中老年奶粉竞争力分析</w:t>
      </w:r>
    </w:p>
    <w:p>
      <w:pPr>
        <w:spacing w:before="75" w:after="0"/>
      </w:pPr>
      <w:r>
        <w:rPr/>
        <w:t xml:space="preserve">图表：中老年奶粉市场调查对象情况分析</w:t>
      </w:r>
    </w:p>
    <w:p>
      <w:pPr>
        <w:spacing w:before="75" w:after="0"/>
      </w:pPr>
      <w:r>
        <w:rPr/>
        <w:t xml:space="preserve">图表：中老年奶粉消费者消费习惯调查</w:t>
      </w:r>
    </w:p>
    <w:p>
      <w:pPr>
        <w:spacing w:before="75" w:after="0"/>
      </w:pPr>
      <w:r>
        <w:rPr/>
        <w:t xml:space="preserve">图表：消费者对中老年奶粉产品价格认同情况调查分析</w:t>
      </w:r>
    </w:p>
    <w:p>
      <w:pPr>
        <w:spacing w:before="75" w:after="0"/>
      </w:pPr>
      <w:r>
        <w:rPr/>
        <w:t xml:space="preserve">图表：消费者购买渠道情况调查分析</w:t>
      </w:r>
    </w:p>
    <w:p>
      <w:pPr>
        <w:spacing w:before="75" w:after="0"/>
      </w:pPr>
      <w:r>
        <w:rPr/>
        <w:t xml:space="preserve">图表：中老年奶粉消费者品牌状况调查分析</w:t>
      </w:r>
    </w:p>
    <w:p>
      <w:pPr>
        <w:spacing w:before="75" w:after="0"/>
      </w:pPr>
      <w:r>
        <w:rPr/>
        <w:t xml:space="preserve">图表：2021-2026年中国消费者中老年奶粉品牌构成</w:t>
      </w:r>
    </w:p>
    <w:p>
      <w:pPr>
        <w:spacing w:before="75" w:after="0"/>
      </w:pPr>
      <w:r>
        <w:rPr/>
        <w:t xml:space="preserve">图表：中老年奶粉消费者性别比例</w:t>
      </w:r>
    </w:p>
    <w:p>
      <w:pPr>
        <w:spacing w:before="75" w:after="0"/>
      </w:pPr>
      <w:r>
        <w:rPr/>
        <w:t xml:space="preserve">图表：中老年奶粉消费者年龄分布</w:t>
      </w:r>
    </w:p>
    <w:p>
      <w:pPr>
        <w:spacing w:before="75" w:after="0"/>
      </w:pPr>
      <w:r>
        <w:rPr/>
        <w:t xml:space="preserve">图表：中老年奶粉消费者购买频率分析</w:t>
      </w:r>
    </w:p>
    <w:p>
      <w:pPr>
        <w:spacing w:before="75" w:after="0"/>
      </w:pPr>
      <w:r>
        <w:rPr/>
        <w:t xml:space="preserve">图表：中老年奶粉消费者购买中老年奶粉的规格</w:t>
      </w:r>
    </w:p>
    <w:p>
      <w:pPr>
        <w:spacing w:before="75" w:after="0"/>
      </w:pPr>
      <w:r>
        <w:rPr/>
        <w:t xml:space="preserve">图表：中老年奶粉消费者购买中老年奶粉消费金额</w:t>
      </w:r>
    </w:p>
    <w:p>
      <w:pPr>
        <w:spacing w:before="75" w:after="0"/>
      </w:pPr>
      <w:r>
        <w:rPr/>
        <w:t xml:space="preserve">图表：消费者中老年奶粉关注度调查分析</w:t>
      </w:r>
    </w:p>
    <w:p>
      <w:pPr>
        <w:spacing w:before="75" w:after="0"/>
      </w:pPr>
      <w:r>
        <w:rPr/>
        <w:t xml:space="preserve">图表：影响消费者购买的因素调查分析</w:t>
      </w:r>
    </w:p>
    <w:p>
      <w:pPr>
        <w:spacing w:before="75" w:after="0"/>
      </w:pPr>
      <w:r>
        <w:rPr/>
        <w:t xml:space="preserve">图表：2026-2031年中国中老年奶粉产能预测</w:t>
      </w:r>
    </w:p>
    <w:p>
      <w:pPr>
        <w:spacing w:before="75" w:after="0"/>
      </w:pPr>
      <w:r>
        <w:rPr/>
        <w:t xml:space="preserve">图表：2026-2031年中国中老年奶粉消费量预测</w:t>
      </w:r>
    </w:p>
    <w:p>
      <w:pPr>
        <w:spacing w:before="75" w:after="0"/>
      </w:pPr>
      <w:r>
        <w:rPr/>
        <w:t xml:space="preserve">图表：2026-2031年中国中老年奶粉市场前景预测</w:t>
      </w:r>
    </w:p>
    <w:p>
      <w:pPr>
        <w:spacing w:before="75" w:after="0"/>
      </w:pPr>
      <w:r>
        <w:rPr/>
        <w:t xml:space="preserve">图表：2026-2031年中国中老年奶粉市场价格走势预测</w:t>
      </w:r>
    </w:p>
    <w:p>
      <w:pPr>
        <w:spacing w:before="75" w:after="0"/>
      </w:pPr>
      <w:r>
        <w:rPr/>
        <w:t xml:space="preserve">图表：2026-2031年中国中老年奶粉发展前景预测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2026-2031年中国中老年奶粉行业竞争格局与投资战略研究咨询报告</dc:title>
  <dc:description>2026-2031年中国中老年奶粉行业竞争格局与投资战略研究咨询报告</dc:description>
  <dc:subject>2026-2031年中国中老年奶粉行业竞争格局与投资战略研究咨询报告</dc:subject>
  <cp:keywords>研究报告</cp:keywords>
  <cp:category>研究报告</cp:category>
  <cp:lastModifiedBy>北京中道泰和信息咨询有限公司</cp:lastModifiedBy>
  <dcterms:created xsi:type="dcterms:W3CDTF">2026-03-28T16:11:17+08:00</dcterms:created>
  <dcterms:modified xsi:type="dcterms:W3CDTF">2026-03-28T16:11:17+08:00</dcterms:modified>
</cp:coreProperties>
</file>

<file path=docProps/custom.xml><?xml version="1.0" encoding="utf-8"?>
<Properties xmlns="http://schemas.openxmlformats.org/officeDocument/2006/custom-properties" xmlns:vt="http://schemas.openxmlformats.org/officeDocument/2006/docPropsVTypes"/>
</file>