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2026-2031年医疗家具行业竞争格局分析及发展前景预测报告</w:t>
      </w:r>
    </w:p>
    <w:p>
      <w:pPr>
        <w:spacing w:after="150"/>
      </w:pPr>
      <w:r>
        <w:rPr>
          <w:b w:val="1"/>
          <w:bCs w:val="1"/>
        </w:rPr>
        <w:t xml:space="preserve">报告简介</w:t>
      </w:r>
    </w:p>
    <w:p>
      <w:pPr>
        <w:spacing w:after="150"/>
      </w:pPr>
      <w:r>
        <w:rPr/>
        <w:t xml:space="preserve">医疗家具，是指医院专用的家具。按照功能来看，医院可以分为门诊区、行政区、后勤区和住院区。主要有接待厅、诊察室、等候区、处置室、药剂室、病室、手术室、化验室、护理中心、供应中心、污物间、爱婴区、口腔科室、检验科室等。医疗家具包括但不限于上述场所中包含的家具设施。</w:t>
      </w:r>
    </w:p>
    <w:p>
      <w:pPr>
        <w:spacing w:after="150"/>
      </w:pPr>
      <w:r>
        <w:rPr/>
        <w:t xml:space="preserve">医院家具不仅种类繁多，而且还呈现出多材质结合的特点。实木、板材等木质类材料的病床柜、医用办公桌椅;钢制材料的如西药药品柜和药品架等;石材的如门诊区域内所用的医疗人造石盆;工程塑料的如雾化椅、联排座椅等。按照不同的家具类别所采用的材质来看，候诊室家具主要为各类排椅，以钢制材料和工程塑料为主;药房要分为中西药房两种，中药药房就主要为木质，放置中草药药材。西药药房家具主要有药架和药品柜，以钢制为主。病房家具主要为病床、床头柜等，多数以钢木结合为主。目前，我们所统计的医院家具不仅仅是用于医院，而且延伸到各种预防疾病、促进健康和康复训练以及保持健康生活的护理援助机构等场所。如疾病控制中心、保健中心、实验室、科学研究所。</w:t>
      </w:r>
    </w:p>
    <w:p>
      <w:pPr>
        <w:spacing w:after="150"/>
      </w:pPr>
      <w:r>
        <w:rPr/>
        <w:t xml:space="preserve">近年来，我国政府推行的医疗体制改革客观上推动了老旧医院的改造和新医院建设。另一方面，城镇化进程推进中，各类基础设施建设也在加快进行。未来医院采购家具的情况可能会越来越多，城镇化建设加快后，医院是重要的城市基础设施之一，加强对医院所需家具的研究也势在必行。医院家具的需求得益于政策的推动，医疗体制改革后，目前，全国有很多医院开始进行扩建或者更新，医院所需要的家具越来越多。随着人们文化水平的提高，人们对于口腔健康的需求会越来越大，目前全国各地的口腔医院大规模建设，建设完成后所需要的医院家具采购量非常之大。在口腔医院中，治疗边台边柜的采购需求会非常多，几乎每一个出诊医生都会配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医疗家具专业研究单位等公布和提供的大量资料。对我国医疗家具行业作了详尽深入的分析，为医疗家具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医疗家具行业发展综述</w:t>
      </w:r>
    </w:p>
    <w:p>
      <w:pPr>
        <w:spacing w:before="75" w:after="0"/>
      </w:pPr>
      <w:r>
        <w:rPr/>
        <w:t xml:space="preserve">第一节 医疗家具行业定义及分类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医疗家具行业特征分析</w:t>
      </w:r>
    </w:p>
    <w:p>
      <w:pPr>
        <w:spacing w:before="75" w:after="0"/>
      </w:pPr>
      <w:r>
        <w:rPr/>
        <w:t xml:space="preserve">一、产业链分析</w:t>
      </w:r>
    </w:p>
    <w:p>
      <w:pPr>
        <w:spacing w:before="75" w:after="0"/>
      </w:pPr>
      <w:r>
        <w:rPr/>
        <w:t xml:space="preserve">二、医疗家具行业在国民经济中的地位</w:t>
      </w:r>
    </w:p>
    <w:p>
      <w:pPr>
        <w:spacing w:before="75" w:after="0"/>
      </w:pPr>
      <w:r>
        <w:rPr/>
        <w:t xml:space="preserve">三、医疗家具行业生命周期分析</w:t>
      </w:r>
    </w:p>
    <w:p>
      <w:pPr>
        <w:spacing w:before="75" w:after="0"/>
      </w:pPr>
      <w:r>
        <w:rPr/>
        <w:t xml:space="preserve">1、行业生命周期理论基础</w:t>
      </w:r>
    </w:p>
    <w:p>
      <w:pPr>
        <w:spacing w:before="75" w:after="0"/>
      </w:pPr>
      <w:r>
        <w:rPr/>
        <w:t xml:space="preserve">2、医疗家具行业生命周期</w:t>
      </w:r>
    </w:p>
    <w:p>
      <w:pPr>
        <w:spacing w:before="75" w:after="0"/>
      </w:pPr>
      <w:r>
        <w:rPr/>
        <w:t xml:space="preserve">第三节 最近3-5年中国医疗家具行业经济指标分析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1、医疗家具产品附加值的内涵</w:t>
      </w:r>
    </w:p>
    <w:p>
      <w:pPr>
        <w:spacing w:before="75" w:after="0"/>
      </w:pPr>
      <w:r>
        <w:rPr/>
        <w:t xml:space="preserve">2、提高医疗家具产品附加值的必要性</w:t>
      </w:r>
    </w:p>
    <w:p>
      <w:pPr>
        <w:spacing w:before="75" w:after="0"/>
      </w:pPr>
      <w:r>
        <w:rPr/>
        <w:t xml:space="preserve">3、提高医疗家具产品附加值的途径</w:t>
      </w:r>
    </w:p>
    <w:p>
      <w:pPr>
        <w:spacing w:before="75" w:after="0"/>
      </w:pPr>
      <w:r>
        <w:rPr/>
        <w:t xml:space="preserve">四、进入壁垒/退出机制</w:t>
      </w:r>
    </w:p>
    <w:p>
      <w:pPr>
        <w:spacing w:before="75" w:after="0"/>
      </w:pPr>
      <w:r>
        <w:rPr/>
        <w:t xml:space="preserve">五、风险性</w:t>
      </w:r>
    </w:p>
    <w:p>
      <w:pPr>
        <w:spacing w:before="75" w:after="0"/>
      </w:pPr>
      <w:r>
        <w:rPr/>
        <w:t xml:space="preserve">1、决策风险</w:t>
      </w:r>
    </w:p>
    <w:p>
      <w:pPr>
        <w:spacing w:before="75" w:after="0"/>
      </w:pPr>
      <w:r>
        <w:rPr/>
        <w:t xml:space="preserve">2、投资风险</w:t>
      </w:r>
    </w:p>
    <w:p>
      <w:pPr>
        <w:spacing w:before="75" w:after="0"/>
      </w:pPr>
      <w:r>
        <w:rPr/>
        <w:t xml:space="preserve">3、运营风险</w:t>
      </w:r>
    </w:p>
    <w:p>
      <w:pPr>
        <w:spacing w:before="75" w:after="0"/>
      </w:pPr>
      <w:r>
        <w:rPr/>
        <w:t xml:space="preserve">4、法律风险</w:t>
      </w:r>
    </w:p>
    <w:p>
      <w:pPr>
        <w:spacing w:before="75" w:after="0"/>
      </w:pPr>
      <w:r>
        <w:rPr/>
        <w:t xml:space="preserve">5、人才选择和培养的风险</w:t>
      </w:r>
    </w:p>
    <w:p>
      <w:pPr>
        <w:spacing w:before="75" w:after="0"/>
      </w:pPr>
      <w:r>
        <w:rPr/>
        <w:t xml:space="preserve">6、政策风险</w:t>
      </w:r>
    </w:p>
    <w:p>
      <w:pPr>
        <w:spacing w:before="75" w:after="0"/>
      </w:pPr>
      <w:r>
        <w:rPr/>
        <w:t xml:space="preserve">7、自然风险</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我国医疗家具行业运行分析</w:t>
      </w:r>
    </w:p>
    <w:p>
      <w:pPr>
        <w:spacing w:before="75" w:after="0"/>
      </w:pPr>
      <w:r>
        <w:rPr/>
        <w:t xml:space="preserve">第一节 我国医疗家具行业发展状况分析</w:t>
      </w:r>
    </w:p>
    <w:p>
      <w:pPr>
        <w:spacing w:before="75" w:after="0"/>
      </w:pPr>
      <w:r>
        <w:rPr/>
        <w:t xml:space="preserve">一、我国医疗家具行业发展阶段</w:t>
      </w:r>
    </w:p>
    <w:p>
      <w:pPr>
        <w:spacing w:before="75" w:after="0"/>
      </w:pPr>
      <w:r>
        <w:rPr/>
        <w:t xml:space="preserve">二、我国医疗家具行业发展总体概况</w:t>
      </w:r>
    </w:p>
    <w:p>
      <w:pPr>
        <w:spacing w:before="75" w:after="0"/>
      </w:pPr>
      <w:r>
        <w:rPr/>
        <w:t xml:space="preserve">三、我国医疗家具行业发展特点分析</w:t>
      </w:r>
    </w:p>
    <w:p>
      <w:pPr>
        <w:spacing w:before="75" w:after="0"/>
      </w:pPr>
      <w:r>
        <w:rPr/>
        <w:t xml:space="preserve">1、需求趋势——基层化</w:t>
      </w:r>
    </w:p>
    <w:p>
      <w:pPr>
        <w:spacing w:before="75" w:after="0"/>
      </w:pPr>
      <w:r>
        <w:rPr/>
        <w:t xml:space="preserve">2、产品趋势——人性化</w:t>
      </w:r>
    </w:p>
    <w:p>
      <w:pPr>
        <w:spacing w:before="75" w:after="0"/>
      </w:pPr>
      <w:r>
        <w:rPr/>
        <w:t xml:space="preserve">3、技术趋势——智能化</w:t>
      </w:r>
    </w:p>
    <w:p>
      <w:pPr>
        <w:spacing w:before="75" w:after="0"/>
      </w:pPr>
      <w:r>
        <w:rPr/>
        <w:t xml:space="preserve">4、企业趋势——集约化</w:t>
      </w:r>
    </w:p>
    <w:p>
      <w:pPr>
        <w:spacing w:before="75" w:after="0"/>
      </w:pPr>
      <w:r>
        <w:rPr/>
        <w:t xml:space="preserve">四、我国医疗家具行业商业模式分析</w:t>
      </w:r>
    </w:p>
    <w:p>
      <w:pPr>
        <w:spacing w:before="75" w:after="0"/>
      </w:pPr>
      <w:r>
        <w:rPr/>
        <w:t xml:space="preserve">1、运营性商业模式</w:t>
      </w:r>
    </w:p>
    <w:p>
      <w:pPr>
        <w:spacing w:before="75" w:after="0"/>
      </w:pPr>
      <w:r>
        <w:rPr/>
        <w:t xml:space="preserve">2、策略性商业模式</w:t>
      </w:r>
    </w:p>
    <w:p>
      <w:pPr>
        <w:spacing w:before="75" w:after="0"/>
      </w:pPr>
      <w:r>
        <w:rPr/>
        <w:t xml:space="preserve">第二节 2021-2026年医疗家具行业发展现状</w:t>
      </w:r>
    </w:p>
    <w:p>
      <w:pPr>
        <w:spacing w:before="75" w:after="0"/>
      </w:pPr>
      <w:r>
        <w:rPr/>
        <w:t xml:space="preserve">一、2021-2026年我国医疗家具行业市场规模</w:t>
      </w:r>
    </w:p>
    <w:p>
      <w:pPr>
        <w:spacing w:before="75" w:after="0"/>
      </w:pPr>
      <w:r>
        <w:rPr/>
        <w:t xml:space="preserve">二、2021-2026年我国医疗家具行业发展分析</w:t>
      </w:r>
    </w:p>
    <w:p>
      <w:pPr>
        <w:spacing w:before="75" w:after="0"/>
      </w:pPr>
      <w:r>
        <w:rPr/>
        <w:t xml:space="preserve">1、医疗卫生费用快速增长</w:t>
      </w:r>
    </w:p>
    <w:p>
      <w:pPr>
        <w:spacing w:before="75" w:after="0"/>
      </w:pPr>
      <w:r>
        <w:rPr/>
        <w:t xml:space="preserve">2、医疗机构数量不断增加</w:t>
      </w:r>
    </w:p>
    <w:p>
      <w:pPr>
        <w:spacing w:before="75" w:after="0"/>
      </w:pPr>
      <w:r>
        <w:rPr/>
        <w:t xml:space="preserve">3、诊疗人数持续增长</w:t>
      </w:r>
    </w:p>
    <w:p>
      <w:pPr>
        <w:spacing w:before="75" w:after="0"/>
      </w:pPr>
      <w:r>
        <w:rPr/>
        <w:t xml:space="preserve">4、政府卫生支出和社会卫生支出增加</w:t>
      </w:r>
    </w:p>
    <w:p>
      <w:pPr>
        <w:spacing w:before="75" w:after="0"/>
      </w:pPr>
      <w:r>
        <w:rPr/>
        <w:t xml:space="preserve">5、个人卫生支出持续增长</w:t>
      </w:r>
    </w:p>
    <w:p>
      <w:pPr>
        <w:spacing w:before="75" w:after="0"/>
      </w:pPr>
      <w:r>
        <w:rPr/>
        <w:t xml:space="preserve">三、2021-2026年中国医疗家具企业发展分析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第四节 医疗家具细分市场分析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b w:val="1"/>
          <w:bCs w:val="1"/>
        </w:rPr>
        <w:t xml:space="preserve">第二部分 行业深度分析</w:t>
      </w:r>
    </w:p>
    <w:p>
      <w:pPr>
        <w:spacing w:before="75" w:after="0"/>
      </w:pPr>
      <w:r>
        <w:rPr>
          <w:b w:val="1"/>
          <w:bCs w:val="1"/>
        </w:rPr>
        <w:t xml:space="preserve">第三章 我国医疗家具行业供求分析</w:t>
      </w:r>
    </w:p>
    <w:p>
      <w:pPr>
        <w:spacing w:before="75" w:after="0"/>
      </w:pPr>
      <w:r>
        <w:rPr/>
        <w:t xml:space="preserve">第一节 国内市场需求分析</w:t>
      </w:r>
    </w:p>
    <w:p>
      <w:pPr>
        <w:spacing w:before="75" w:after="0"/>
      </w:pPr>
      <w:r>
        <w:rPr/>
        <w:t xml:space="preserve">一、需求规模</w:t>
      </w:r>
    </w:p>
    <w:p>
      <w:pPr>
        <w:spacing w:before="75" w:after="0"/>
      </w:pPr>
      <w:r>
        <w:rPr/>
        <w:t xml:space="preserve">二、需求结构</w:t>
      </w:r>
    </w:p>
    <w:p>
      <w:pPr>
        <w:spacing w:before="75" w:after="0"/>
      </w:pPr>
      <w:r>
        <w:rPr/>
        <w:t xml:space="preserve">三、区域市场</w:t>
      </w:r>
    </w:p>
    <w:p>
      <w:pPr>
        <w:spacing w:before="75" w:after="0"/>
      </w:pPr>
      <w:r>
        <w:rPr/>
        <w:t xml:space="preserve">第二节 国内市场供给分析</w:t>
      </w:r>
    </w:p>
    <w:p>
      <w:pPr>
        <w:spacing w:before="75" w:after="0"/>
      </w:pPr>
      <w:r>
        <w:rPr/>
        <w:t xml:space="preserve">一、供给规模</w:t>
      </w:r>
    </w:p>
    <w:p>
      <w:pPr>
        <w:spacing w:before="75" w:after="0"/>
      </w:pPr>
      <w:r>
        <w:rPr/>
        <w:t xml:space="preserve">二、供给结构</w:t>
      </w:r>
    </w:p>
    <w:p>
      <w:pPr>
        <w:spacing w:before="75" w:after="0"/>
      </w:pPr>
      <w:r>
        <w:rPr/>
        <w:t xml:space="preserve">三、区域分布</w:t>
      </w:r>
    </w:p>
    <w:p>
      <w:pPr>
        <w:spacing w:before="75" w:after="0"/>
      </w:pPr>
      <w:r>
        <w:rPr>
          <w:b w:val="1"/>
          <w:bCs w:val="1"/>
        </w:rPr>
        <w:t xml:space="preserve">第四章 医疗家具行业产业结构分析</w:t>
      </w:r>
    </w:p>
    <w:p>
      <w:pPr>
        <w:spacing w:before="75" w:after="0"/>
      </w:pPr>
      <w:r>
        <w:rPr/>
        <w:t xml:space="preserve">第一节 医疗家具产业结构分析</w:t>
      </w:r>
    </w:p>
    <w:p>
      <w:pPr>
        <w:spacing w:before="75" w:after="0"/>
      </w:pPr>
      <w:r>
        <w:rPr/>
        <w:t xml:space="preserve">一、市场细分充分程度分析</w:t>
      </w:r>
    </w:p>
    <w:p>
      <w:pPr>
        <w:spacing w:before="75" w:after="0"/>
      </w:pPr>
      <w:r>
        <w:rPr/>
        <w:t xml:space="preserve">二、各市场领先企业排名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三、中国医疗家具行业参与国际竞争的战略市场定位</w:t>
      </w:r>
    </w:p>
    <w:p>
      <w:pPr>
        <w:spacing w:before="75" w:after="0"/>
      </w:pPr>
      <w:r>
        <w:rPr/>
        <w:t xml:space="preserve">四、产业结构调整方向分析</w:t>
      </w:r>
    </w:p>
    <w:p>
      <w:pPr>
        <w:spacing w:before="75" w:after="0"/>
      </w:pPr>
      <w:r>
        <w:rPr>
          <w:b w:val="1"/>
          <w:bCs w:val="1"/>
        </w:rPr>
        <w:t xml:space="preserve">第五章 我国医疗家具行业产业链分析</w:t>
      </w:r>
    </w:p>
    <w:p>
      <w:pPr>
        <w:spacing w:before="75" w:after="0"/>
      </w:pPr>
      <w:r>
        <w:rPr/>
        <w:t xml:space="preserve">第一节 医疗家具行业产业链分析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医疗家具上游行业分析</w:t>
      </w:r>
    </w:p>
    <w:p>
      <w:pPr>
        <w:spacing w:before="75" w:after="0"/>
      </w:pPr>
      <w:r>
        <w:rPr/>
        <w:t xml:space="preserve">一、医疗家具成本构成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四、上游行业对医疗家具行业的影响</w:t>
      </w:r>
    </w:p>
    <w:p>
      <w:pPr>
        <w:spacing w:before="75" w:after="0"/>
      </w:pPr>
      <w:r>
        <w:rPr/>
        <w:t xml:space="preserve">第三节 医疗家具下游行业分析</w:t>
      </w:r>
    </w:p>
    <w:p>
      <w:pPr>
        <w:spacing w:before="75" w:after="0"/>
      </w:pPr>
      <w:r>
        <w:rPr/>
        <w:t xml:space="preserve">一、医疗家具下游行业分布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四、下游需求对医疗家具行业的影响</w:t>
      </w:r>
    </w:p>
    <w:p>
      <w:pPr>
        <w:spacing w:before="75" w:after="0"/>
      </w:pPr>
      <w:r>
        <w:rPr>
          <w:b w:val="1"/>
          <w:bCs w:val="1"/>
        </w:rPr>
        <w:t xml:space="preserve">第三部分 市场竞争格局</w:t>
      </w:r>
    </w:p>
    <w:p>
      <w:pPr>
        <w:spacing w:before="75" w:after="0"/>
      </w:pPr>
      <w:r>
        <w:rPr>
          <w:b w:val="1"/>
          <w:bCs w:val="1"/>
        </w:rPr>
        <w:t xml:space="preserve">第六章 我国医疗家具行业竞争形势及策略</w:t>
      </w:r>
    </w:p>
    <w:p>
      <w:pPr>
        <w:spacing w:before="75" w:after="0"/>
      </w:pPr>
      <w:r>
        <w:rPr/>
        <w:t xml:space="preserve">第一节 行业总体市场竞争状况分析</w:t>
      </w:r>
    </w:p>
    <w:p>
      <w:pPr>
        <w:spacing w:before="75" w:after="0"/>
      </w:pPr>
      <w:r>
        <w:rPr/>
        <w:t xml:space="preserve">一、医疗家具行业竞争结构分析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二、医疗家具行业企业间竞争格局分析</w:t>
      </w:r>
    </w:p>
    <w:p>
      <w:pPr>
        <w:spacing w:before="75" w:after="0"/>
      </w:pPr>
      <w:r>
        <w:rPr/>
        <w:t xml:space="preserve">三、医疗家具行业集中度分析</w:t>
      </w:r>
    </w:p>
    <w:p>
      <w:pPr>
        <w:spacing w:before="75" w:after="0"/>
      </w:pPr>
      <w:r>
        <w:rPr/>
        <w:t xml:space="preserve">四、医疗家具行业SWOT分析</w:t>
      </w:r>
    </w:p>
    <w:p>
      <w:pPr>
        <w:spacing w:before="75" w:after="0"/>
      </w:pPr>
      <w:r>
        <w:rPr/>
        <w:t xml:space="preserve">第二节 中国医疗家具行业竞争格局综述</w:t>
      </w:r>
    </w:p>
    <w:p>
      <w:pPr>
        <w:spacing w:before="75" w:after="0"/>
      </w:pPr>
      <w:r>
        <w:rPr/>
        <w:t xml:space="preserve">一、医疗家具行业竞争概况</w:t>
      </w:r>
    </w:p>
    <w:p>
      <w:pPr>
        <w:spacing w:before="75" w:after="0"/>
      </w:pPr>
      <w:r>
        <w:rPr/>
        <w:t xml:space="preserve">1、中国医疗家具行业竞争格局</w:t>
      </w:r>
    </w:p>
    <w:p>
      <w:pPr>
        <w:spacing w:before="75" w:after="0"/>
      </w:pPr>
      <w:r>
        <w:rPr/>
        <w:t xml:space="preserve">2、医疗家具行业未来竞争格局和特点</w:t>
      </w:r>
    </w:p>
    <w:p>
      <w:pPr>
        <w:spacing w:before="75" w:after="0"/>
      </w:pPr>
      <w:r>
        <w:rPr/>
        <w:t xml:space="preserve">3、医疗家具市场进入及竞争对手分析</w:t>
      </w:r>
    </w:p>
    <w:p>
      <w:pPr>
        <w:spacing w:before="75" w:after="0"/>
      </w:pPr>
      <w:r>
        <w:rPr/>
        <w:t xml:space="preserve">二、中国医疗家具行业竞争力分析</w:t>
      </w:r>
    </w:p>
    <w:p>
      <w:pPr>
        <w:spacing w:before="75" w:after="0"/>
      </w:pPr>
      <w:r>
        <w:rPr/>
        <w:t xml:space="preserve">1、我国医疗家具行业竞争力剖析</w:t>
      </w:r>
    </w:p>
    <w:p>
      <w:pPr>
        <w:spacing w:before="75" w:after="0"/>
      </w:pPr>
      <w:r>
        <w:rPr/>
        <w:t xml:space="preserve">2、我国医疗家具企业市场竞争的优势</w:t>
      </w:r>
    </w:p>
    <w:p>
      <w:pPr>
        <w:spacing w:before="75" w:after="0"/>
      </w:pPr>
      <w:r>
        <w:rPr/>
        <w:t xml:space="preserve">3、国内医疗家具企业竞争能力提升途径</w:t>
      </w:r>
    </w:p>
    <w:p>
      <w:pPr>
        <w:spacing w:before="75" w:after="0"/>
      </w:pPr>
      <w:r>
        <w:rPr/>
        <w:t xml:space="preserve">三、医疗家具市场竞争策略分析</w:t>
      </w:r>
    </w:p>
    <w:p>
      <w:pPr>
        <w:spacing w:before="75" w:after="0"/>
      </w:pPr>
      <w:r>
        <w:rPr/>
        <w:t xml:space="preserve">1、影响因素</w:t>
      </w:r>
    </w:p>
    <w:p>
      <w:pPr>
        <w:spacing w:before="75" w:after="0"/>
      </w:pPr>
      <w:r>
        <w:rPr/>
        <w:t xml:space="preserve">2、竞争策略</w:t>
      </w:r>
    </w:p>
    <w:p>
      <w:pPr>
        <w:spacing w:before="75" w:after="0"/>
      </w:pPr>
      <w:r>
        <w:rPr/>
        <w:t xml:space="preserve">3、市场创新策略</w:t>
      </w:r>
    </w:p>
    <w:p>
      <w:pPr>
        <w:spacing w:before="75" w:after="0"/>
      </w:pPr>
      <w:r>
        <w:rPr>
          <w:b w:val="1"/>
          <w:bCs w:val="1"/>
        </w:rPr>
        <w:t xml:space="preserve">第七章 医疗家具行业领先企业经营形势分析</w:t>
      </w:r>
    </w:p>
    <w:p>
      <w:pPr>
        <w:spacing w:before="75" w:after="0"/>
      </w:pPr>
      <w:r>
        <w:rPr/>
        <w:t xml:space="preserve">第一节 广东省佛山市雅加固医疗家具有限公司</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第二节 广州瀚宇实验室设备有限公司</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第三节 上海诗烨集团</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第四节 广州华燊家具有限公司</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第五节 广州市中屹医用家具有限公司</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第六节 广州市仪美医用家具科技有限公司</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第七节 北京麦迪科医用家具有限公司</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第八节 上海纵横家具有限公司</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第九节 山东育达医疗设备有限公司</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第十节 河北普康医疗设备有限公司</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b w:val="1"/>
          <w:bCs w:val="1"/>
        </w:rPr>
        <w:t xml:space="preserve">第四部分 行业前景展望</w:t>
      </w:r>
    </w:p>
    <w:p>
      <w:pPr>
        <w:spacing w:before="75" w:after="0"/>
      </w:pPr>
      <w:r>
        <w:rPr>
          <w:b w:val="1"/>
          <w:bCs w:val="1"/>
        </w:rPr>
        <w:t xml:space="preserve">第八章 2026-2031年医疗家具行业投资前景</w:t>
      </w:r>
    </w:p>
    <w:p>
      <w:pPr>
        <w:spacing w:before="75" w:after="0"/>
      </w:pPr>
      <w:r>
        <w:rPr/>
        <w:t xml:space="preserve">第一节 2026-2031年医疗家具市场发展前景</w:t>
      </w:r>
    </w:p>
    <w:p>
      <w:pPr>
        <w:spacing w:before="75" w:after="0"/>
      </w:pPr>
      <w:r>
        <w:rPr/>
        <w:t xml:space="preserve">一、2026-2031年医疗家具市场发展潜力</w:t>
      </w:r>
    </w:p>
    <w:p>
      <w:pPr>
        <w:spacing w:before="75" w:after="0"/>
      </w:pPr>
      <w:r>
        <w:rPr/>
        <w:t xml:space="preserve">二、2026-2031年医疗家具市场发展前景展望</w:t>
      </w:r>
    </w:p>
    <w:p>
      <w:pPr>
        <w:spacing w:before="75" w:after="0"/>
      </w:pPr>
      <w:r>
        <w:rPr/>
        <w:t xml:space="preserve">三、2026-2031年医疗家具细分行业发展前景分析</w:t>
      </w:r>
    </w:p>
    <w:p>
      <w:pPr>
        <w:spacing w:before="75" w:after="0"/>
      </w:pPr>
      <w:r>
        <w:rPr/>
        <w:t xml:space="preserve">第二节 2026-2031年医疗家具市场发展趋势预测</w:t>
      </w:r>
    </w:p>
    <w:p>
      <w:pPr>
        <w:spacing w:before="75" w:after="0"/>
      </w:pPr>
      <w:r>
        <w:rPr/>
        <w:t xml:space="preserve">一、2026-2031年医疗家具行业发展趋势</w:t>
      </w:r>
    </w:p>
    <w:p>
      <w:pPr>
        <w:spacing w:before="75" w:after="0"/>
      </w:pPr>
      <w:r>
        <w:rPr/>
        <w:t xml:space="preserve">二、2026-2031年医疗家具市场规模预测</w:t>
      </w:r>
    </w:p>
    <w:p>
      <w:pPr>
        <w:spacing w:before="75" w:after="0"/>
      </w:pPr>
      <w:r>
        <w:rPr/>
        <w:t xml:space="preserve">三、2026-2031年细分市场发展趋势预测</w:t>
      </w:r>
    </w:p>
    <w:p>
      <w:pPr>
        <w:spacing w:before="75" w:after="0"/>
      </w:pPr>
      <w:r>
        <w:rPr/>
        <w:t xml:space="preserve">第三节 2026-2031年中国医疗家具行业供需预测</w:t>
      </w:r>
    </w:p>
    <w:p>
      <w:pPr>
        <w:spacing w:before="75" w:after="0"/>
      </w:pPr>
      <w:r>
        <w:rPr/>
        <w:t xml:space="preserve">一、2026-2031年中国医疗家具行业供给预测</w:t>
      </w:r>
    </w:p>
    <w:p>
      <w:pPr>
        <w:spacing w:before="75" w:after="0"/>
      </w:pPr>
      <w:r>
        <w:rPr/>
        <w:t xml:space="preserve">二、2026-2031年中国医疗家具行业需求预测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b w:val="1"/>
          <w:bCs w:val="1"/>
        </w:rPr>
        <w:t xml:space="preserve">第九章 2026-2031年医疗家具行业投资环境分析</w:t>
      </w:r>
    </w:p>
    <w:p>
      <w:pPr>
        <w:spacing w:before="75" w:after="0"/>
      </w:pPr>
      <w:r>
        <w:rPr/>
        <w:t xml:space="preserve">第一节 医疗家具行业政治法律环境分析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医疗家具行业经济环境分析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1、中国GDP分析</w:t>
      </w:r>
    </w:p>
    <w:p>
      <w:pPr>
        <w:spacing w:before="75" w:after="0"/>
      </w:pPr>
      <w:r>
        <w:rPr/>
        <w:t xml:space="preserve">2、全社会固定资产投资分析</w:t>
      </w:r>
    </w:p>
    <w:p>
      <w:pPr>
        <w:spacing w:before="75" w:after="0"/>
      </w:pPr>
      <w:r>
        <w:rPr/>
        <w:t xml:space="preserve">3、消费价格指数分析</w:t>
      </w:r>
    </w:p>
    <w:p>
      <w:pPr>
        <w:spacing w:before="75" w:after="0"/>
      </w:pPr>
      <w:r>
        <w:rPr/>
        <w:t xml:space="preserve">4、城乡居民收入分析</w:t>
      </w:r>
    </w:p>
    <w:p>
      <w:pPr>
        <w:spacing w:before="75" w:after="0"/>
      </w:pPr>
      <w:r>
        <w:rPr/>
        <w:t xml:space="preserve">5、社会消费品零售总额</w:t>
      </w:r>
    </w:p>
    <w:p>
      <w:pPr>
        <w:spacing w:before="75" w:after="0"/>
      </w:pPr>
      <w:r>
        <w:rPr/>
        <w:t xml:space="preserve">6、进出口总额及增长率分析</w:t>
      </w:r>
    </w:p>
    <w:p>
      <w:pPr>
        <w:spacing w:before="75" w:after="0"/>
      </w:pPr>
      <w:r>
        <w:rPr/>
        <w:t xml:space="preserve">三、产业宏观经济环境分析</w:t>
      </w:r>
    </w:p>
    <w:p>
      <w:pPr>
        <w:spacing w:before="75" w:after="0"/>
      </w:pPr>
      <w:r>
        <w:rPr/>
        <w:t xml:space="preserve">第三节 医疗家具行业社会环境分析</w:t>
      </w:r>
    </w:p>
    <w:p>
      <w:pPr>
        <w:spacing w:before="75" w:after="0"/>
      </w:pPr>
      <w:r>
        <w:rPr/>
        <w:t xml:space="preserve">一、医疗家具产业社会环境</w:t>
      </w:r>
    </w:p>
    <w:p>
      <w:pPr>
        <w:spacing w:before="75" w:after="0"/>
      </w:pPr>
      <w:r>
        <w:rPr/>
        <w:t xml:space="preserve">1、2021-2026年中国人口环境</w:t>
      </w:r>
    </w:p>
    <w:p>
      <w:pPr>
        <w:spacing w:before="75" w:after="0"/>
      </w:pPr>
      <w:r>
        <w:rPr/>
        <w:t xml:space="preserve">2、2021-2026年中国教育环境</w:t>
      </w:r>
    </w:p>
    <w:p>
      <w:pPr>
        <w:spacing w:before="75" w:after="0"/>
      </w:pPr>
      <w:r>
        <w:rPr/>
        <w:t xml:space="preserve">3、2021-2026年中国文化发展环境</w:t>
      </w:r>
    </w:p>
    <w:p>
      <w:pPr>
        <w:spacing w:before="75" w:after="0"/>
      </w:pPr>
      <w:r>
        <w:rPr/>
        <w:t xml:space="preserve">4、2021-2026年中国城镇化建设</w:t>
      </w:r>
    </w:p>
    <w:p>
      <w:pPr>
        <w:spacing w:before="75" w:after="0"/>
      </w:pPr>
      <w:r>
        <w:rPr/>
        <w:t xml:space="preserve">二、社会环境对行业的影响</w:t>
      </w:r>
    </w:p>
    <w:p>
      <w:pPr>
        <w:spacing w:before="75" w:after="0"/>
      </w:pPr>
      <w:r>
        <w:rPr/>
        <w:t xml:space="preserve">三、医疗家具产业发展对社会发展的影响</w:t>
      </w:r>
    </w:p>
    <w:p>
      <w:pPr>
        <w:spacing w:before="75" w:after="0"/>
      </w:pPr>
      <w:r>
        <w:rPr>
          <w:b w:val="1"/>
          <w:bCs w:val="1"/>
        </w:rPr>
        <w:t xml:space="preserve">第十章 2026-2031年医疗家具行业投资机会与风险</w:t>
      </w:r>
    </w:p>
    <w:p>
      <w:pPr>
        <w:spacing w:before="75" w:after="0"/>
      </w:pPr>
      <w:r>
        <w:rPr/>
        <w:t xml:space="preserve">第一节 医疗家具行业投融资情况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2026-2031年医疗家具行业投资机会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2026-2031年医疗家具行业投资风险及防范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t xml:space="preserve">五、其他风险及防范</w:t>
      </w:r>
    </w:p>
    <w:p>
      <w:pPr>
        <w:spacing w:before="75" w:after="0"/>
      </w:pPr>
      <w:r>
        <w:rPr>
          <w:b w:val="1"/>
          <w:bCs w:val="1"/>
        </w:rPr>
        <w:t xml:space="preserve">第五部分 市场投资前景</w:t>
      </w:r>
    </w:p>
    <w:p>
      <w:pPr>
        <w:spacing w:before="75" w:after="0"/>
      </w:pPr>
      <w:r>
        <w:rPr>
          <w:b w:val="1"/>
          <w:bCs w:val="1"/>
        </w:rPr>
        <w:t xml:space="preserve">第十一章 医疗家具行业投资战略研究</w:t>
      </w:r>
    </w:p>
    <w:p>
      <w:pPr>
        <w:spacing w:before="75" w:after="0"/>
      </w:pPr>
      <w:r>
        <w:rPr/>
        <w:t xml:space="preserve">第一节 医疗家具行业发展战略研究</w:t>
      </w:r>
    </w:p>
    <w:p>
      <w:pPr>
        <w:spacing w:before="75" w:after="0"/>
      </w:pPr>
      <w:r>
        <w:rPr/>
        <w:t xml:space="preserve">一、战略综合规划</w:t>
      </w:r>
    </w:p>
    <w:p>
      <w:pPr>
        <w:spacing w:before="75" w:after="0"/>
      </w:pPr>
      <w:r>
        <w:rPr/>
        <w:t xml:space="preserve">二、业务组合战略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六、营销品牌战略</w:t>
      </w:r>
    </w:p>
    <w:p>
      <w:pPr>
        <w:spacing w:before="75" w:after="0"/>
      </w:pPr>
      <w:r>
        <w:rPr/>
        <w:t xml:space="preserve">六、竞争战略规划</w:t>
      </w:r>
    </w:p>
    <w:p>
      <w:pPr>
        <w:spacing w:before="75" w:after="0"/>
      </w:pPr>
      <w:r>
        <w:rPr/>
        <w:t xml:space="preserve">第二节 对我国医疗家具品牌的战略思考</w:t>
      </w:r>
    </w:p>
    <w:p>
      <w:pPr>
        <w:spacing w:before="75" w:after="0"/>
      </w:pPr>
      <w:r>
        <w:rPr/>
        <w:t xml:space="preserve">一、医疗家具品牌的重要性</w:t>
      </w:r>
    </w:p>
    <w:p>
      <w:pPr>
        <w:spacing w:before="75" w:after="0"/>
      </w:pPr>
      <w:r>
        <w:rPr/>
        <w:t xml:space="preserve">二、医疗家具实施品牌战略的意义</w:t>
      </w:r>
    </w:p>
    <w:p>
      <w:pPr>
        <w:spacing w:before="75" w:after="0"/>
      </w:pPr>
      <w:r>
        <w:rPr/>
        <w:t xml:space="preserve">三、医疗家具企业品牌的现状分析</w:t>
      </w:r>
    </w:p>
    <w:p>
      <w:pPr>
        <w:spacing w:before="75" w:after="0"/>
      </w:pPr>
      <w:r>
        <w:rPr/>
        <w:t xml:space="preserve">四、我国医疗家具企业的品牌战略</w:t>
      </w:r>
    </w:p>
    <w:p>
      <w:pPr>
        <w:spacing w:before="75" w:after="0"/>
      </w:pPr>
      <w:r>
        <w:rPr/>
        <w:t xml:space="preserve">五、医疗家具品牌战略管理的策略</w:t>
      </w:r>
    </w:p>
    <w:p>
      <w:pPr>
        <w:spacing w:before="75" w:after="0"/>
      </w:pPr>
      <w:r>
        <w:rPr/>
        <w:t xml:space="preserve">第三节 医疗家具经营策略分析</w:t>
      </w:r>
    </w:p>
    <w:p>
      <w:pPr>
        <w:spacing w:before="75" w:after="0"/>
      </w:pPr>
      <w:r>
        <w:rPr/>
        <w:t xml:space="preserve">一、医疗家具市场细分策略</w:t>
      </w:r>
    </w:p>
    <w:p>
      <w:pPr>
        <w:spacing w:before="75" w:after="0"/>
      </w:pPr>
      <w:r>
        <w:rPr/>
        <w:t xml:space="preserve">二、医疗家具市场创新策略</w:t>
      </w:r>
    </w:p>
    <w:p>
      <w:pPr>
        <w:spacing w:before="75" w:after="0"/>
      </w:pPr>
      <w:r>
        <w:rPr/>
        <w:t xml:space="preserve">三、品牌定位与品类规划</w:t>
      </w:r>
    </w:p>
    <w:p>
      <w:pPr>
        <w:spacing w:before="75" w:after="0"/>
      </w:pPr>
      <w:r>
        <w:rPr/>
        <w:t xml:space="preserve">四、医疗家具新产品差异化战略</w:t>
      </w:r>
    </w:p>
    <w:p>
      <w:pPr>
        <w:spacing w:before="75" w:after="0"/>
      </w:pPr>
      <w:r>
        <w:rPr/>
        <w:t xml:space="preserve">第四节 医疗家具行业投资战略研究</w:t>
      </w:r>
    </w:p>
    <w:p>
      <w:pPr>
        <w:spacing w:before="75" w:after="0"/>
      </w:pPr>
      <w:r>
        <w:rPr/>
        <w:t xml:space="preserve">一、2021-2026年医疗家具行业投资战略</w:t>
      </w:r>
    </w:p>
    <w:p>
      <w:pPr>
        <w:spacing w:before="75" w:after="0"/>
      </w:pPr>
      <w:r>
        <w:rPr/>
        <w:t xml:space="preserve">二、2026-2031年医疗家具行业投资战略</w:t>
      </w:r>
    </w:p>
    <w:p>
      <w:pPr>
        <w:spacing w:before="75" w:after="0"/>
      </w:pPr>
      <w:r>
        <w:rPr/>
        <w:t xml:space="preserve">三、2026-2031年细分行业投资战略</w:t>
      </w:r>
    </w:p>
    <w:p>
      <w:pPr>
        <w:spacing w:before="75" w:after="0"/>
      </w:pPr>
      <w:r>
        <w:rPr>
          <w:b w:val="1"/>
          <w:bCs w:val="1"/>
        </w:rPr>
        <w:t xml:space="preserve">第十二章 研究结论及投资建议</w:t>
      </w:r>
    </w:p>
    <w:p>
      <w:pPr>
        <w:spacing w:before="75" w:after="0"/>
      </w:pPr>
      <w:r>
        <w:rPr/>
        <w:t xml:space="preserve">第一节 医疗家具行业研究结论</w:t>
      </w:r>
    </w:p>
    <w:p>
      <w:pPr>
        <w:spacing w:before="75" w:after="0"/>
      </w:pPr>
      <w:r>
        <w:rPr/>
        <w:t xml:space="preserve">第二节 医疗家具行业投资价值评估</w:t>
      </w:r>
    </w:p>
    <w:p>
      <w:pPr>
        <w:spacing w:before="75" w:after="0"/>
      </w:pPr>
      <w:r>
        <w:rPr/>
        <w:t xml:space="preserve">第三节 中道泰和医疗家具行业投资建议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图表：医疗家具行业产业链</w:t>
      </w:r>
    </w:p>
    <w:p>
      <w:pPr>
        <w:spacing w:before="75" w:after="0"/>
      </w:pPr>
      <w:r>
        <w:rPr/>
        <w:t xml:space="preserve">图表：医疗家具行业生命周期</w:t>
      </w:r>
    </w:p>
    <w:p>
      <w:pPr>
        <w:spacing w:before="75" w:after="0"/>
      </w:pPr>
      <w:r>
        <w:rPr/>
        <w:t xml:space="preserve">图表：2021-2026年中国医疗家具行业市场规模</w:t>
      </w:r>
    </w:p>
    <w:p>
      <w:pPr>
        <w:spacing w:before="75" w:after="0"/>
      </w:pPr>
      <w:r>
        <w:rPr/>
        <w:t xml:space="preserve">图表：2021-2026年医疗家具市场区域分布</w:t>
      </w:r>
    </w:p>
    <w:p>
      <w:pPr>
        <w:spacing w:before="75" w:after="0"/>
      </w:pPr>
      <w:r>
        <w:rPr/>
        <w:t xml:space="preserve">图表：2021-2026年医疗家具市场省市分布</w:t>
      </w:r>
    </w:p>
    <w:p>
      <w:pPr>
        <w:spacing w:before="75" w:after="0"/>
      </w:pPr>
      <w:r>
        <w:rPr/>
        <w:t xml:space="preserve">图表：2021-2026年木制医疗家具市场规模</w:t>
      </w:r>
    </w:p>
    <w:p>
      <w:pPr>
        <w:spacing w:before="75" w:after="0"/>
      </w:pPr>
      <w:r>
        <w:rPr/>
        <w:t xml:space="preserve">图表：2021-2026年金属医疗家具市场规模</w:t>
      </w:r>
    </w:p>
    <w:p>
      <w:pPr>
        <w:spacing w:before="75" w:after="0"/>
      </w:pPr>
      <w:r>
        <w:rPr/>
        <w:t xml:space="preserve">图表：2021-2026年其它类别医疗家具市场规模</w:t>
      </w:r>
    </w:p>
    <w:p>
      <w:pPr>
        <w:spacing w:before="75" w:after="0"/>
      </w:pPr>
      <w:r>
        <w:rPr/>
        <w:t xml:space="preserve">图表：2021-2026年中国医疗家具市场需求规模</w:t>
      </w:r>
    </w:p>
    <w:p>
      <w:pPr>
        <w:spacing w:before="75" w:after="0"/>
      </w:pPr>
      <w:r>
        <w:rPr/>
        <w:t xml:space="preserve">图表：2021-2026年中国医疗家具市场需求结构</w:t>
      </w:r>
    </w:p>
    <w:p>
      <w:pPr>
        <w:spacing w:before="75" w:after="0"/>
      </w:pPr>
      <w:r>
        <w:rPr/>
        <w:t xml:space="preserve">图表：2021-2026年医疗家具市场区域分布</w:t>
      </w:r>
    </w:p>
    <w:p>
      <w:pPr>
        <w:spacing w:before="75" w:after="0"/>
      </w:pPr>
      <w:r>
        <w:rPr/>
        <w:t xml:space="preserve">图表：2021-2026年中国医疗家具供给规模</w:t>
      </w:r>
    </w:p>
    <w:p>
      <w:pPr>
        <w:spacing w:before="75" w:after="0"/>
      </w:pPr>
      <w:r>
        <w:rPr/>
        <w:t xml:space="preserve">图表：2021-2026年中国医疗家具供给结构</w:t>
      </w:r>
    </w:p>
    <w:p>
      <w:pPr>
        <w:spacing w:before="75" w:after="0"/>
      </w:pPr>
      <w:r>
        <w:rPr/>
        <w:t xml:space="preserve">图表：2021-2026年中国医疗家具供给区域分布</w:t>
      </w:r>
    </w:p>
    <w:p>
      <w:pPr>
        <w:spacing w:before="75" w:after="0"/>
      </w:pPr>
      <w:r>
        <w:rPr/>
        <w:t xml:space="preserve">图表：市场领先企业排名</w:t>
      </w:r>
    </w:p>
    <w:p>
      <w:pPr>
        <w:spacing w:before="75" w:after="0"/>
      </w:pPr>
      <w:r>
        <w:rPr/>
        <w:t xml:space="preserve">图表：细分市场结构</w:t>
      </w:r>
    </w:p>
    <w:p>
      <w:pPr>
        <w:spacing w:before="75" w:after="0"/>
      </w:pPr>
      <w:r>
        <w:rPr/>
        <w:t xml:space="preserve">图表：企业结构分析</w:t>
      </w:r>
    </w:p>
    <w:p>
      <w:pPr>
        <w:spacing w:before="75" w:after="0"/>
      </w:pPr>
      <w:r>
        <w:rPr/>
        <w:t xml:space="preserve">图表：医疗家具行业产业链 3</w:t>
      </w:r>
    </w:p>
    <w:p>
      <w:pPr>
        <w:spacing w:before="75" w:after="0"/>
      </w:pPr>
      <w:r>
        <w:rPr/>
        <w:t xml:space="preserve">图表：医疗家具产业SWOT分析</w:t>
      </w:r>
    </w:p>
    <w:p>
      <w:pPr>
        <w:spacing w:before="75" w:after="0"/>
      </w:pPr>
      <w:r>
        <w:rPr/>
        <w:t xml:space="preserve">图表：广州市中屹医用家具有限公司销售收入分析</w:t>
      </w:r>
    </w:p>
    <w:p>
      <w:pPr>
        <w:spacing w:before="75" w:after="0"/>
      </w:pPr>
      <w:r>
        <w:rPr/>
        <w:t xml:space="preserve">图表：山东育达医疗设备有限公司销售收入分析</w:t>
      </w:r>
    </w:p>
    <w:p>
      <w:pPr>
        <w:spacing w:before="75" w:after="0"/>
      </w:pPr>
      <w:r>
        <w:rPr/>
        <w:t xml:space="preserve">图表：河北普康医疗设备有限公司组织结构</w:t>
      </w:r>
    </w:p>
    <w:p>
      <w:pPr>
        <w:spacing w:before="75" w:after="0"/>
      </w:pPr>
      <w:r>
        <w:rPr/>
        <w:t xml:space="preserve">图表：河北普康医疗设备有限公司销售网络</w:t>
      </w:r>
    </w:p>
    <w:p>
      <w:pPr>
        <w:spacing w:before="75" w:after="0"/>
      </w:pPr>
      <w:r>
        <w:rPr/>
        <w:t xml:space="preserve">图表：2026-2031年医疗家具市场规模预测</w:t>
      </w:r>
    </w:p>
    <w:p>
      <w:pPr>
        <w:spacing w:before="75" w:after="0"/>
      </w:pPr>
      <w:r>
        <w:rPr/>
        <w:t xml:space="preserve">图表：2026-2031年医疗家具供给规模预测</w:t>
      </w:r>
    </w:p>
    <w:p>
      <w:pPr>
        <w:spacing w:before="75" w:after="0"/>
      </w:pPr>
      <w:r>
        <w:rPr/>
        <w:t xml:space="preserve">图表：2026-2031年医疗家具需求规模预测</w:t>
      </w:r>
    </w:p>
    <w:p>
      <w:pPr>
        <w:spacing w:before="75" w:after="0"/>
      </w:pPr>
      <w:r>
        <w:rPr/>
        <w:t xml:space="preserve">图表：2021-2026年前国内生产总值分析</w:t>
      </w:r>
    </w:p>
    <w:p>
      <w:pPr>
        <w:spacing w:before="75" w:after="0"/>
      </w:pPr>
      <w:r>
        <w:rPr/>
        <w:t xml:space="preserve">图表：2021-2026年规模以上国内生产总值增速</w:t>
      </w:r>
    </w:p>
    <w:p>
      <w:pPr>
        <w:spacing w:before="75" w:after="0"/>
      </w:pPr>
      <w:r>
        <w:rPr/>
        <w:t xml:space="preserve">图表：2021-2026年规模以上工业增加值增速</w:t>
      </w:r>
    </w:p>
    <w:p>
      <w:pPr>
        <w:spacing w:before="75" w:after="0"/>
      </w:pPr>
      <w:r>
        <w:rPr/>
        <w:t xml:space="preserve">图表：2021-2026年居民消费价格上涨情况</w:t>
      </w:r>
    </w:p>
    <w:p>
      <w:pPr>
        <w:spacing w:before="75" w:after="0"/>
      </w:pPr>
      <w:r>
        <w:rPr/>
        <w:t xml:space="preserve">图表：2021-2026年我国固定资产投资(不含农户)名义增速(累计同比)</w:t>
      </w:r>
    </w:p>
    <w:p>
      <w:pPr>
        <w:spacing w:before="75" w:after="0"/>
      </w:pPr>
      <w:r>
        <w:rPr/>
        <w:t xml:space="preserve">图表：2021-2026年我国其他指标环比数据分析</w:t>
      </w:r>
    </w:p>
    <w:p>
      <w:pPr>
        <w:spacing w:before="75" w:after="0"/>
      </w:pPr>
      <w:r>
        <w:rPr/>
        <w:t xml:space="preserve">图表：2021-2026年固定资产投资到位资金情况</w:t>
      </w:r>
    </w:p>
    <w:p>
      <w:pPr>
        <w:spacing w:before="75" w:after="0"/>
      </w:pPr>
      <w:r>
        <w:rPr/>
        <w:t xml:space="preserve">图表：2021-2026年中国固定资产投资及增长</w:t>
      </w:r>
    </w:p>
    <w:p>
      <w:pPr>
        <w:spacing w:before="75" w:after="0"/>
      </w:pPr>
      <w:r>
        <w:rPr/>
        <w:t xml:space="preserve">图表：2021-2026年社会消费品零售总额名义增速</w:t>
      </w:r>
    </w:p>
    <w:p>
      <w:pPr>
        <w:spacing w:before="75" w:after="0"/>
      </w:pPr>
      <w:r>
        <w:rPr/>
        <w:t xml:space="preserve">图表：历年中国大学毕业生数量</w:t>
      </w:r>
    </w:p>
    <w:p>
      <w:pPr>
        <w:spacing w:before="75" w:after="0"/>
      </w:pPr>
      <w:r>
        <w:rPr/>
        <w:t xml:space="preserve">图表：四种基本的品牌战略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本文地址：https://www.51baogao.cn/bg/20170807/89372.shtml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807/893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2026-2031年医疗家具行业竞争格局分析及发展前景预测报告</dc:title>
  <dc:description>2026-2031年医疗家具行业竞争格局分析及发展前景预测报告</dc:description>
  <dc:subject>2026-2031年医疗家具行业竞争格局分析及发展前景预测报告</dc:subject>
  <cp:keywords>研究报告</cp:keywords>
  <cp:category>研究报告</cp:category>
  <cp:lastModifiedBy>北京中道泰和信息咨询有限公司</cp:lastModifiedBy>
  <dcterms:created xsi:type="dcterms:W3CDTF">2026-03-28T16:54:16+08:00</dcterms:created>
  <dcterms:modified xsi:type="dcterms:W3CDTF">2026-03-28T16:54:16+08:00</dcterms:modified>
</cp:coreProperties>
</file>

<file path=docProps/custom.xml><?xml version="1.0" encoding="utf-8"?>
<Properties xmlns="http://schemas.openxmlformats.org/officeDocument/2006/custom-properties" xmlns:vt="http://schemas.openxmlformats.org/officeDocument/2006/docPropsVTypes"/>
</file>