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2024-2029年中国人造血管行业调查分析及发展规划建议报告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造血管行业研究报告就是为了解行情、分析环境提供依据，是企业了解市场和把握发展方向的重要手段，是辅助企业决策的重要工具。报告根据人造血管行业监测统计数据指标体系，研究一定时期内中国人造血管行业生产消费的现状、变化及趋势。人造血管报告有助于企业及投资者洞察中国人造血管行业市场供需行为，评估中国人造血管行业投资价值，为相关企业提供第三方的决策支持。报告内容有助于人造血管行业企业、投资者了解市场供需情况，并可以为企业市场推广计划的制定提供第三方决策支持。该报告第一时间为客户提供中国人造血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造血管行业市场发展状况、关联行业发展状况、行业竞争状况、优势企业发展状况、消费现状以及行业营销进行了深入的分析，在总结中国人造血管行业发展历程的基础上，结合新时期的各方面因素，对中国人造血管行业的发展趋势给予了细致和审慎的预测论证。本报告是人造血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人造血管产业概述</w:t>
      </w:r>
    </w:p>
    <w:p>
      <w:pPr>
        <w:spacing w:after="150"/>
      </w:pPr>
      <w:r>
        <w:rPr/>
        <w:t xml:space="preserve">1.1 人造血管定义</w:t>
      </w:r>
    </w:p>
    <w:p>
      <w:pPr>
        <w:spacing w:after="150"/>
      </w:pPr>
      <w:r>
        <w:rPr/>
        <w:t xml:space="preserve">1.2 人造血管分类及应用</w:t>
      </w:r>
    </w:p>
    <w:p>
      <w:pPr>
        <w:spacing w:after="150"/>
      </w:pPr>
      <w:r>
        <w:rPr/>
        <w:t xml:space="preserve">1.3 人造血管产业链结构</w:t>
      </w:r>
    </w:p>
    <w:p>
      <w:pPr>
        <w:spacing w:after="150"/>
      </w:pPr>
      <w:r>
        <w:rPr/>
        <w:t xml:space="preserve">1.4 人造血管产业概述</w:t>
      </w:r>
    </w:p>
    <w:p>
      <w:pPr>
        <w:spacing w:after="150"/>
      </w:pPr>
      <w:r>
        <w:rPr>
          <w:b w:val="1"/>
          <w:bCs w:val="1"/>
        </w:rPr>
        <w:t xml:space="preserve">第二章 人造血管市场情况分析</w:t>
      </w:r>
    </w:p>
    <w:p>
      <w:pPr>
        <w:spacing w:after="150"/>
      </w:pPr>
      <w:r>
        <w:rPr/>
        <w:t xml:space="preserve">2.1 2019-2023年全球及中国主要生产企业人造血管产品价格一览</w:t>
      </w:r>
    </w:p>
    <w:p>
      <w:pPr>
        <w:spacing w:after="150"/>
      </w:pPr>
      <w:r>
        <w:rPr/>
        <w:t xml:space="preserve">2.2 2019-2023年全球及中国主要生产企业人造血管产品利润率一览</w:t>
      </w:r>
    </w:p>
    <w:p>
      <w:pPr>
        <w:spacing w:after="150"/>
      </w:pPr>
      <w:r>
        <w:rPr/>
        <w:t xml:space="preserve">2.3 2019-2023年全球及中国主要生产企业人造血管产品产能及产能份额一览</w:t>
      </w:r>
    </w:p>
    <w:p>
      <w:pPr>
        <w:spacing w:after="150"/>
      </w:pPr>
      <w:r>
        <w:rPr/>
        <w:t xml:space="preserve">2.4 2019-2023年全球及中国主要生产企业人造血管产品产量及产量份额一览</w:t>
      </w:r>
    </w:p>
    <w:p>
      <w:pPr>
        <w:spacing w:after="150"/>
      </w:pPr>
      <w:r>
        <w:rPr/>
        <w:t xml:space="preserve">2.5 2019-2023年全球及中国主要生产企业人造血管产品产值及产值份额一览</w:t>
      </w:r>
    </w:p>
    <w:p>
      <w:pPr>
        <w:spacing w:after="150"/>
      </w:pPr>
      <w:r>
        <w:rPr>
          <w:b w:val="1"/>
          <w:bCs w:val="1"/>
        </w:rPr>
        <w:t xml:space="preserve">第三章 人造血管生产技术情况概述</w:t>
      </w:r>
    </w:p>
    <w:p>
      <w:pPr>
        <w:spacing w:after="150"/>
      </w:pPr>
      <w:r>
        <w:rPr/>
        <w:t xml:space="preserve">3.1 2019-2023年全球及中国主要生产企业人造血管产品优势对比</w:t>
      </w:r>
    </w:p>
    <w:p>
      <w:pPr>
        <w:spacing w:after="150"/>
      </w:pPr>
      <w:r>
        <w:rPr/>
        <w:t xml:space="preserve">3.2 2019-2023年全球及中国主要生产企业人造血管产品生产线概述</w:t>
      </w:r>
    </w:p>
    <w:p>
      <w:pPr>
        <w:spacing w:after="150"/>
      </w:pPr>
      <w:r>
        <w:rPr/>
        <w:t xml:space="preserve">3.3 2019-2023年全球及中国主要生产企业人造血管产品产地描述</w:t>
      </w:r>
    </w:p>
    <w:p>
      <w:pPr>
        <w:spacing w:after="150"/>
      </w:pPr>
      <w:r>
        <w:rPr/>
        <w:t xml:space="preserve">3.4 2019-2023年全球及中国主要生产企业人造血管产品技术研发分析</w:t>
      </w:r>
    </w:p>
    <w:p>
      <w:pPr>
        <w:spacing w:after="150"/>
      </w:pPr>
      <w:r>
        <w:rPr/>
        <w:t xml:space="preserve">3.5 2019-2023年全球及中国主要生产企业人造血管产品设备情况一览</w:t>
      </w:r>
    </w:p>
    <w:p>
      <w:pPr>
        <w:spacing w:after="150"/>
      </w:pPr>
      <w:r>
        <w:rPr/>
        <w:t xml:space="preserve">3.6 2019-2023年全球及中国主要生产企业人造血管产品原材料分析</w:t>
      </w:r>
    </w:p>
    <w:p>
      <w:pPr>
        <w:spacing w:after="150"/>
      </w:pPr>
      <w:r>
        <w:rPr>
          <w:b w:val="1"/>
          <w:bCs w:val="1"/>
        </w:rPr>
        <w:t xml:space="preserve">第四章 人造血管行业政策及动态</w:t>
      </w:r>
    </w:p>
    <w:p>
      <w:pPr>
        <w:spacing w:after="150"/>
      </w:pPr>
      <w:r>
        <w:rPr/>
        <w:t xml:space="preserve">4.1 行业政策分析</w:t>
      </w:r>
    </w:p>
    <w:p>
      <w:pPr>
        <w:spacing w:after="150"/>
      </w:pPr>
      <w:r>
        <w:rPr/>
        <w:t xml:space="preserve">4.2 行业动态一览</w:t>
      </w:r>
    </w:p>
    <w:p>
      <w:pPr>
        <w:spacing w:after="150"/>
      </w:pPr>
      <w:r>
        <w:rPr/>
        <w:t xml:space="preserve">4.3 行业发展趋势</w:t>
      </w:r>
    </w:p>
    <w:p>
      <w:pPr>
        <w:spacing w:after="150"/>
      </w:pPr>
      <w:r>
        <w:rPr>
          <w:b w:val="1"/>
          <w:bCs w:val="1"/>
        </w:rPr>
        <w:t xml:space="preserve">第五章 人造血管技术工艺及成本结构</w:t>
      </w:r>
    </w:p>
    <w:p>
      <w:pPr>
        <w:spacing w:after="150"/>
      </w:pPr>
      <w:r>
        <w:rPr/>
        <w:t xml:space="preserve">5.1 人造血管产品技术参数</w:t>
      </w:r>
    </w:p>
    <w:p>
      <w:pPr>
        <w:spacing w:after="150"/>
      </w:pPr>
      <w:r>
        <w:rPr/>
        <w:t xml:space="preserve">5.2 人造血管技术工艺分析</w:t>
      </w:r>
    </w:p>
    <w:p>
      <w:pPr>
        <w:spacing w:after="150"/>
      </w:pPr>
      <w:r>
        <w:rPr/>
        <w:t xml:space="preserve">5.3 人造血管成本结构分析</w:t>
      </w:r>
    </w:p>
    <w:p>
      <w:pPr>
        <w:spacing w:after="150"/>
      </w:pPr>
      <w:r>
        <w:rPr>
          <w:b w:val="1"/>
          <w:bCs w:val="1"/>
        </w:rPr>
        <w:t xml:space="preserve">第六章 2024-2029年人造血管产 供 销 需市场现状和预测分析</w:t>
      </w:r>
    </w:p>
    <w:p>
      <w:pPr>
        <w:spacing w:after="150"/>
      </w:pPr>
      <w:r>
        <w:rPr/>
        <w:t xml:space="preserve">6.1 2024-2029年人造血管产能 产量统计</w:t>
      </w:r>
    </w:p>
    <w:p>
      <w:pPr>
        <w:spacing w:after="150"/>
      </w:pPr>
      <w:r>
        <w:rPr/>
        <w:t xml:space="preserve">6.2 2024-2029年人造血管产能 产量市场份额一览</w:t>
      </w:r>
    </w:p>
    <w:p>
      <w:pPr>
        <w:spacing w:after="150"/>
      </w:pPr>
      <w:r>
        <w:rPr/>
        <w:t xml:space="preserve">6.3 2024-2029年人造血管产量产能利用率</w:t>
      </w:r>
    </w:p>
    <w:p>
      <w:pPr>
        <w:spacing w:after="150"/>
      </w:pPr>
      <w:r>
        <w:rPr/>
        <w:t xml:space="preserve">6.4 2024-2029年人造血管价格(万美元/根)、利润率一览</w:t>
      </w:r>
    </w:p>
    <w:p>
      <w:pPr>
        <w:spacing w:after="150"/>
      </w:pPr>
      <w:r>
        <w:rPr/>
        <w:t xml:space="preserve">6.5 2024-2029年人造血管产值综述</w:t>
      </w:r>
    </w:p>
    <w:p>
      <w:pPr>
        <w:spacing w:after="150"/>
      </w:pPr>
      <w:r>
        <w:rPr/>
        <w:t xml:space="preserve">6.6 2019-2023年年人造血管产品类型统计</w:t>
      </w:r>
    </w:p>
    <w:p>
      <w:pPr>
        <w:spacing w:after="150"/>
      </w:pPr>
      <w:r>
        <w:rPr/>
        <w:t xml:space="preserve">6.7 2019-2023年年人造血管产品应用统计</w:t>
      </w:r>
    </w:p>
    <w:p>
      <w:pPr>
        <w:spacing w:after="150"/>
      </w:pPr>
      <w:r>
        <w:rPr/>
        <w:t xml:space="preserve">6.8 2024-2029年人造血管产品地区统计</w:t>
      </w:r>
    </w:p>
    <w:p>
      <w:pPr>
        <w:spacing w:after="150"/>
      </w:pPr>
      <w:r>
        <w:rPr/>
        <w:t xml:space="preserve">6.9 2024-2029年人造血管需求量综述</w:t>
      </w:r>
    </w:p>
    <w:p>
      <w:pPr>
        <w:spacing w:after="150"/>
      </w:pPr>
      <w:r>
        <w:rPr/>
        <w:t xml:space="preserve">6.10 2024-2029年人造血管供应量 需求量 缺口量</w:t>
      </w:r>
    </w:p>
    <w:p>
      <w:pPr>
        <w:spacing w:after="150"/>
      </w:pPr>
      <w:r>
        <w:rPr/>
        <w:t xml:space="preserve">6.11 2024-2029年人造血管进口量 出口量 消费量</w:t>
      </w:r>
    </w:p>
    <w:p>
      <w:pPr>
        <w:spacing w:after="150"/>
      </w:pPr>
      <w:r>
        <w:rPr/>
        <w:t xml:space="preserve">6.12 2024-2029年人造血管平均成本、价格、产值、利润率</w:t>
      </w:r>
    </w:p>
    <w:p>
      <w:pPr>
        <w:spacing w:after="150"/>
      </w:pPr>
      <w:r>
        <w:rPr>
          <w:b w:val="1"/>
          <w:bCs w:val="1"/>
        </w:rPr>
        <w:t xml:space="preserve">第七章 人造血管核心企业研究</w:t>
      </w:r>
    </w:p>
    <w:p>
      <w:pPr>
        <w:spacing w:after="150"/>
      </w:pPr>
      <w:r>
        <w:rPr/>
        <w:t xml:space="preserve">7.1 ATRIUM Medical Corporation</w:t>
      </w:r>
    </w:p>
    <w:p>
      <w:pPr>
        <w:spacing w:after="150"/>
      </w:pPr>
      <w:r>
        <w:rPr/>
        <w:t xml:space="preserve">7.1.1 企业介绍</w:t>
      </w:r>
    </w:p>
    <w:p>
      <w:pPr>
        <w:spacing w:after="150"/>
      </w:pPr>
      <w:r>
        <w:rPr/>
        <w:t xml:space="preserve">7.1.2 产品参数</w:t>
      </w:r>
    </w:p>
    <w:p>
      <w:pPr>
        <w:spacing w:after="150"/>
      </w:pPr>
      <w:r>
        <w:rPr/>
        <w:t xml:space="preserve">7.1.3 产能产量、价格成本统计</w:t>
      </w:r>
    </w:p>
    <w:p>
      <w:pPr>
        <w:spacing w:after="150"/>
      </w:pPr>
      <w:r>
        <w:rPr/>
        <w:t xml:space="preserve">7.1.4 联系信息</w:t>
      </w:r>
    </w:p>
    <w:p>
      <w:pPr>
        <w:spacing w:after="150"/>
      </w:pPr>
      <w:r>
        <w:rPr/>
        <w:t xml:space="preserve">7.2 Bard Peripheral vascular,Inc</w:t>
      </w:r>
    </w:p>
    <w:p>
      <w:pPr>
        <w:spacing w:after="150"/>
      </w:pPr>
      <w:r>
        <w:rPr/>
        <w:t xml:space="preserve">7.2.1 企业介绍</w:t>
      </w:r>
    </w:p>
    <w:p>
      <w:pPr>
        <w:spacing w:after="150"/>
      </w:pPr>
      <w:r>
        <w:rPr/>
        <w:t xml:space="preserve">7.2.2 产品参数</w:t>
      </w:r>
    </w:p>
    <w:p>
      <w:pPr>
        <w:spacing w:after="150"/>
      </w:pPr>
      <w:r>
        <w:rPr/>
        <w:t xml:space="preserve">7.2.3 产能产量、价格成本统计</w:t>
      </w:r>
    </w:p>
    <w:p>
      <w:pPr>
        <w:spacing w:after="150"/>
      </w:pPr>
      <w:r>
        <w:rPr/>
        <w:t xml:space="preserve">7.2.4 联系信息</w:t>
      </w:r>
    </w:p>
    <w:p>
      <w:pPr>
        <w:spacing w:after="150"/>
      </w:pPr>
      <w:r>
        <w:rPr/>
        <w:t xml:space="preserve">7.3 Vascutek Limited</w:t>
      </w:r>
    </w:p>
    <w:p>
      <w:pPr>
        <w:spacing w:after="150"/>
      </w:pPr>
      <w:r>
        <w:rPr/>
        <w:t xml:space="preserve">7.3.1 企业介绍</w:t>
      </w:r>
    </w:p>
    <w:p>
      <w:pPr>
        <w:spacing w:after="150"/>
      </w:pPr>
      <w:r>
        <w:rPr/>
        <w:t xml:space="preserve">7.3.2 产品参数</w:t>
      </w:r>
    </w:p>
    <w:p>
      <w:pPr>
        <w:spacing w:after="150"/>
      </w:pPr>
      <w:r>
        <w:rPr/>
        <w:t xml:space="preserve">7.3.3 产能产量、价格成本统计</w:t>
      </w:r>
    </w:p>
    <w:p>
      <w:pPr>
        <w:spacing w:after="150"/>
      </w:pPr>
      <w:r>
        <w:rPr/>
        <w:t xml:space="preserve">7.3.4 联系信息</w:t>
      </w:r>
    </w:p>
    <w:p>
      <w:pPr>
        <w:spacing w:after="150"/>
      </w:pPr>
      <w:r>
        <w:rPr/>
        <w:t xml:space="preserve">7.4 戈尔</w:t>
      </w:r>
    </w:p>
    <w:p>
      <w:pPr>
        <w:spacing w:after="150"/>
      </w:pPr>
      <w:r>
        <w:rPr/>
        <w:t xml:space="preserve">7.4.1 企业介绍</w:t>
      </w:r>
    </w:p>
    <w:p>
      <w:pPr>
        <w:spacing w:after="150"/>
      </w:pPr>
      <w:r>
        <w:rPr/>
        <w:t xml:space="preserve">7.4.2 产品参数</w:t>
      </w:r>
    </w:p>
    <w:p>
      <w:pPr>
        <w:spacing w:after="150"/>
      </w:pPr>
      <w:r>
        <w:rPr/>
        <w:t xml:space="preserve">7.4.3 产能产量、价格成本统计</w:t>
      </w:r>
    </w:p>
    <w:p>
      <w:pPr>
        <w:spacing w:after="150"/>
      </w:pPr>
      <w:r>
        <w:rPr/>
        <w:t xml:space="preserve">7.4.4 联系信息</w:t>
      </w:r>
    </w:p>
    <w:p>
      <w:pPr>
        <w:spacing w:after="150"/>
      </w:pPr>
      <w:r>
        <w:rPr/>
        <w:t xml:space="preserve">7.5 泰尔茂</w:t>
      </w:r>
    </w:p>
    <w:p>
      <w:pPr>
        <w:spacing w:after="150"/>
      </w:pPr>
      <w:r>
        <w:rPr/>
        <w:t xml:space="preserve">7.5.1 企业介绍</w:t>
      </w:r>
    </w:p>
    <w:p>
      <w:pPr>
        <w:spacing w:after="150"/>
      </w:pPr>
      <w:r>
        <w:rPr/>
        <w:t xml:space="preserve">7.5.2 产品参数</w:t>
      </w:r>
    </w:p>
    <w:p>
      <w:pPr>
        <w:spacing w:after="150"/>
      </w:pPr>
      <w:r>
        <w:rPr/>
        <w:t xml:space="preserve">7.5.3 产能产量、价格成本统计</w:t>
      </w:r>
    </w:p>
    <w:p>
      <w:pPr>
        <w:spacing w:after="150"/>
      </w:pPr>
      <w:r>
        <w:rPr/>
        <w:t xml:space="preserve">7.5.4 联系信息</w:t>
      </w:r>
    </w:p>
    <w:p>
      <w:pPr>
        <w:spacing w:after="150"/>
      </w:pPr>
      <w:r>
        <w:rPr/>
        <w:t xml:space="preserve">7.6 MAQUET</w:t>
      </w:r>
    </w:p>
    <w:p>
      <w:pPr>
        <w:spacing w:after="150"/>
      </w:pPr>
      <w:r>
        <w:rPr/>
        <w:t xml:space="preserve">7.6.1 企业介绍</w:t>
      </w:r>
    </w:p>
    <w:p>
      <w:pPr>
        <w:spacing w:after="150"/>
      </w:pPr>
      <w:r>
        <w:rPr/>
        <w:t xml:space="preserve">7.6.2 产品参数</w:t>
      </w:r>
    </w:p>
    <w:p>
      <w:pPr>
        <w:spacing w:after="150"/>
      </w:pPr>
      <w:r>
        <w:rPr/>
        <w:t xml:space="preserve">7.6.3 产能产量、价格成本统计</w:t>
      </w:r>
    </w:p>
    <w:p>
      <w:pPr>
        <w:spacing w:after="150"/>
      </w:pPr>
      <w:r>
        <w:rPr/>
        <w:t xml:space="preserve">7.6.4 联系信息</w:t>
      </w:r>
    </w:p>
    <w:p>
      <w:pPr>
        <w:spacing w:after="150"/>
      </w:pPr>
      <w:r>
        <w:rPr/>
        <w:t xml:space="preserve">7.7 宇部循研</w:t>
      </w:r>
    </w:p>
    <w:p>
      <w:pPr>
        <w:spacing w:after="150"/>
      </w:pPr>
      <w:r>
        <w:rPr/>
        <w:t xml:space="preserve">7.7.1 企业介绍</w:t>
      </w:r>
    </w:p>
    <w:p>
      <w:pPr>
        <w:spacing w:after="150"/>
      </w:pPr>
      <w:r>
        <w:rPr/>
        <w:t xml:space="preserve">7.7.2 产品参数</w:t>
      </w:r>
    </w:p>
    <w:p>
      <w:pPr>
        <w:spacing w:after="150"/>
      </w:pPr>
      <w:r>
        <w:rPr/>
        <w:t xml:space="preserve">7.7.3 产能产量、价格成本统计</w:t>
      </w:r>
    </w:p>
    <w:p>
      <w:pPr>
        <w:spacing w:after="150"/>
      </w:pPr>
      <w:r>
        <w:rPr/>
        <w:t xml:space="preserve">7.7.4 联系信息</w:t>
      </w:r>
    </w:p>
    <w:p>
      <w:pPr>
        <w:spacing w:after="150"/>
      </w:pPr>
      <w:r>
        <w:rPr/>
        <w:t xml:space="preserve">7.8 上海索康</w:t>
      </w:r>
    </w:p>
    <w:p>
      <w:pPr>
        <w:spacing w:after="150"/>
      </w:pPr>
      <w:r>
        <w:rPr/>
        <w:t xml:space="preserve">7.8.1 企业介绍</w:t>
      </w:r>
    </w:p>
    <w:p>
      <w:pPr>
        <w:spacing w:after="150"/>
      </w:pPr>
      <w:r>
        <w:rPr/>
        <w:t xml:space="preserve">7.8.2 产品参数</w:t>
      </w:r>
    </w:p>
    <w:p>
      <w:pPr>
        <w:spacing w:after="150"/>
      </w:pPr>
      <w:r>
        <w:rPr/>
        <w:t xml:space="preserve">7.8.3 产能产量、价格成本统计</w:t>
      </w:r>
    </w:p>
    <w:p>
      <w:pPr>
        <w:spacing w:after="150"/>
      </w:pPr>
      <w:r>
        <w:rPr/>
        <w:t xml:space="preserve">7.8.4 联系信息</w:t>
      </w:r>
    </w:p>
    <w:p>
      <w:pPr>
        <w:spacing w:after="150"/>
      </w:pPr>
      <w:r>
        <w:rPr>
          <w:b w:val="1"/>
          <w:bCs w:val="1"/>
        </w:rPr>
        <w:t xml:space="preserve">第八章 上下游产业分析及影响</w:t>
      </w:r>
    </w:p>
    <w:p>
      <w:pPr>
        <w:spacing w:after="150"/>
      </w:pPr>
      <w:r>
        <w:rPr/>
        <w:t xml:space="preserve">8.1 2024-2029年上游原料情况概述</w:t>
      </w:r>
    </w:p>
    <w:p>
      <w:pPr>
        <w:spacing w:after="150"/>
      </w:pPr>
      <w:r>
        <w:rPr/>
        <w:t xml:space="preserve">8.2 2019-2023年年生产线投资分析</w:t>
      </w:r>
    </w:p>
    <w:p>
      <w:pPr>
        <w:spacing w:after="150"/>
      </w:pPr>
      <w:r>
        <w:rPr/>
        <w:t xml:space="preserve">8.3 2024-2029年下游需求应用预测</w:t>
      </w:r>
    </w:p>
    <w:p>
      <w:pPr>
        <w:spacing w:after="150"/>
      </w:pPr>
      <w:r>
        <w:rPr>
          <w:b w:val="1"/>
          <w:bCs w:val="1"/>
        </w:rPr>
        <w:t xml:space="preserve">第九章 人造血管营销策略分析</w:t>
      </w:r>
    </w:p>
    <w:p>
      <w:pPr>
        <w:spacing w:after="150"/>
      </w:pPr>
      <w:r>
        <w:rPr/>
        <w:t xml:space="preserve">9.1 人造血管营销渠道分析</w:t>
      </w:r>
    </w:p>
    <w:p>
      <w:pPr>
        <w:spacing w:after="150"/>
      </w:pPr>
      <w:r>
        <w:rPr/>
        <w:t xml:space="preserve">9.2 新项目营销渠道策略发展建议</w:t>
      </w:r>
    </w:p>
    <w:p>
      <w:pPr>
        <w:spacing w:after="150"/>
      </w:pPr>
      <w:r>
        <w:rPr>
          <w:b w:val="1"/>
          <w:bCs w:val="1"/>
        </w:rPr>
        <w:t xml:space="preserve">第十章 2024-2029人造血管行业发展趋势</w:t>
      </w:r>
    </w:p>
    <w:p>
      <w:pPr>
        <w:spacing w:after="150"/>
      </w:pPr>
      <w:r>
        <w:rPr/>
        <w:t xml:space="preserve">10.1 2024-2029年生产发展趋势</w:t>
      </w:r>
    </w:p>
    <w:p>
      <w:pPr>
        <w:spacing w:after="150"/>
      </w:pPr>
      <w:r>
        <w:rPr/>
        <w:t xml:space="preserve">10.2 2024-2029年市场需求预测</w:t>
      </w:r>
    </w:p>
    <w:p>
      <w:pPr>
        <w:spacing w:after="150"/>
      </w:pPr>
      <w:r>
        <w:rPr/>
        <w:t xml:space="preserve">10.3 2024-2029年进口量 出口量 消费量趋势</w:t>
      </w:r>
    </w:p>
    <w:p>
      <w:pPr>
        <w:spacing w:after="150"/>
      </w:pPr>
      <w:r>
        <w:rPr>
          <w:b w:val="1"/>
          <w:bCs w:val="1"/>
        </w:rPr>
        <w:t xml:space="preserve">第十一章 人造血管行业发展建议</w:t>
      </w:r>
    </w:p>
    <w:p>
      <w:pPr>
        <w:spacing w:after="150"/>
      </w:pPr>
      <w:r>
        <w:rPr/>
        <w:t xml:space="preserve">11.1 宏观经济发展对策</w:t>
      </w:r>
    </w:p>
    <w:p>
      <w:pPr>
        <w:spacing w:after="150"/>
      </w:pPr>
      <w:r>
        <w:rPr/>
        <w:t xml:space="preserve">11.1.1 宏观政策方面</w:t>
      </w:r>
    </w:p>
    <w:p>
      <w:pPr>
        <w:spacing w:after="150"/>
      </w:pPr>
      <w:r>
        <w:rPr/>
        <w:t xml:space="preserve">11.1.2 具体调控措施</w:t>
      </w:r>
    </w:p>
    <w:p>
      <w:pPr>
        <w:spacing w:after="150"/>
      </w:pPr>
      <w:r>
        <w:rPr/>
        <w:t xml:space="preserve">11.2 新企业进入市场的策略</w:t>
      </w:r>
    </w:p>
    <w:p>
      <w:pPr>
        <w:spacing w:after="150"/>
      </w:pPr>
      <w:r>
        <w:rPr/>
        <w:t xml:space="preserve">11.3 新项目投资建议</w:t>
      </w:r>
    </w:p>
    <w:p>
      <w:pPr>
        <w:spacing w:after="150"/>
      </w:pPr>
      <w:r>
        <w:rPr/>
        <w:t xml:space="preserve">11.4 营销渠道策略建议</w:t>
      </w:r>
    </w:p>
    <w:p>
      <w:pPr>
        <w:spacing w:after="150"/>
      </w:pPr>
      <w:r>
        <w:rPr/>
        <w:t xml:space="preserve">11.5 竞争环境策略建议</w:t>
      </w:r>
    </w:p>
    <w:p>
      <w:pPr>
        <w:spacing w:after="150"/>
      </w:pPr>
      <w:r>
        <w:rPr>
          <w:b w:val="1"/>
          <w:bCs w:val="1"/>
        </w:rPr>
        <w:t xml:space="preserve">第十二章 人造血管新项目投资可行性分析</w:t>
      </w:r>
    </w:p>
    <w:p>
      <w:pPr>
        <w:spacing w:after="150"/>
      </w:pPr>
      <w:r>
        <w:rPr/>
        <w:t xml:space="preserve">12.1 人造血管项目SWOT分析</w:t>
      </w:r>
    </w:p>
    <w:p>
      <w:pPr>
        <w:spacing w:after="150"/>
      </w:pPr>
      <w:r>
        <w:rPr/>
        <w:t xml:space="preserve">12.2 人造血管新项目可行性分析</w:t>
      </w:r>
    </w:p>
    <w:p>
      <w:pPr>
        <w:spacing w:after="150"/>
      </w:pPr>
      <w:r>
        <w:rPr>
          <w:b w:val="1"/>
          <w:bCs w:val="1"/>
        </w:rPr>
        <w:t xml:space="preserve">第十三章 全球及中国人造血管产业研究总结</w:t>
      </w:r>
    </w:p>
    <w:p>
      <w:pPr>
        <w:spacing w:after="150"/>
      </w:pPr>
      <w:r>
        <w:rPr>
          <w:b w:val="1"/>
          <w:bCs w:val="1"/>
        </w:rPr>
        <w:t xml:space="preserve">图表目录：</w:t>
      </w:r>
    </w:p>
    <w:p>
      <w:pPr>
        <w:spacing w:after="150"/>
      </w:pPr>
      <w:r>
        <w:rPr/>
        <w:t xml:space="preserve">图表：人造血管产品图表片</w:t>
      </w:r>
    </w:p>
    <w:p>
      <w:pPr>
        <w:spacing w:after="150"/>
      </w:pPr>
      <w:r>
        <w:rPr/>
        <w:t xml:space="preserve">图表：人造血管替代人体病变血管</w:t>
      </w:r>
    </w:p>
    <w:p>
      <w:pPr>
        <w:spacing w:after="150"/>
      </w:pPr>
      <w:r>
        <w:rPr/>
        <w:t xml:space="preserve">图表：人造血管产业链结构</w:t>
      </w:r>
    </w:p>
    <w:p>
      <w:pPr>
        <w:spacing w:after="150"/>
      </w:pPr>
      <w:r>
        <w:rPr/>
        <w:t xml:space="preserve">图表：2019-2023年全球及中国主要生产企业人造血管产品价格(万美元/根)一览</w:t>
      </w:r>
    </w:p>
    <w:p>
      <w:pPr>
        <w:spacing w:after="150"/>
      </w:pPr>
      <w:r>
        <w:rPr/>
        <w:t xml:space="preserve">图表：2019-2023年全球及中国主要生产企业人造血管产品利润率一览</w:t>
      </w:r>
    </w:p>
    <w:p>
      <w:pPr>
        <w:spacing w:after="150"/>
      </w:pPr>
      <w:r>
        <w:rPr/>
        <w:t xml:space="preserve">图表：2019-2023年全球及中国主要生产企业人造血管产品产能(万根)及产能份额一览</w:t>
      </w:r>
    </w:p>
    <w:p>
      <w:pPr>
        <w:spacing w:after="150"/>
      </w:pPr>
      <w:r>
        <w:rPr/>
        <w:t xml:space="preserve">图表：2019-2023年全球及中国主要生产企业人造血管产品产量(万根)及产量份额一览</w:t>
      </w:r>
    </w:p>
    <w:p>
      <w:pPr>
        <w:spacing w:after="150"/>
      </w:pPr>
      <w:r>
        <w:rPr/>
        <w:t xml:space="preserve">图表：2019-2023年全球及中国主要生产企业人造血管产品产值($100Million)及产值份额一览</w:t>
      </w:r>
    </w:p>
    <w:p>
      <w:pPr>
        <w:spacing w:after="150"/>
      </w:pPr>
      <w:r>
        <w:rPr/>
        <w:t xml:space="preserve">图表：2019-2023年年全球及中国主要生产企业人造血管产品优势对比</w:t>
      </w:r>
    </w:p>
    <w:p>
      <w:pPr>
        <w:spacing w:after="150"/>
      </w:pPr>
      <w:r>
        <w:rPr/>
        <w:t xml:space="preserve">图表：2019-2023年全球及中国主要生产企业人造血管产品生产线概述</w:t>
      </w:r>
    </w:p>
    <w:p>
      <w:pPr>
        <w:spacing w:after="150"/>
      </w:pPr>
      <w:r>
        <w:rPr/>
        <w:t xml:space="preserve">图表：2019-2023年全球及中国主要生产企业人造血管产品产地描述</w:t>
      </w:r>
    </w:p>
    <w:p>
      <w:pPr>
        <w:spacing w:after="150"/>
      </w:pPr>
      <w:r>
        <w:rPr/>
        <w:t xml:space="preserve">图表：2019-2023年全球及中国主要生产企业人造血管产品技术研发分析</w:t>
      </w:r>
    </w:p>
    <w:p>
      <w:pPr>
        <w:spacing w:after="150"/>
      </w:pPr>
      <w:r>
        <w:rPr/>
        <w:t xml:space="preserve">图表2019-2023年全球及中国主要生产企业人造血管产品设备情况一览</w:t>
      </w:r>
    </w:p>
    <w:p>
      <w:pPr>
        <w:spacing w:after="150"/>
      </w:pPr>
      <w:r>
        <w:rPr/>
        <w:t xml:space="preserve">图表：2019-2023年全球及中国主要生产企业人造血管产品原材料分析</w:t>
      </w:r>
    </w:p>
    <w:p>
      <w:pPr>
        <w:spacing w:after="150"/>
      </w:pPr>
      <w:r>
        <w:rPr/>
        <w:t xml:space="preserve">图表：赫通Hemothes 人造血管产品技术参数</w:t>
      </w:r>
    </w:p>
    <w:p>
      <w:pPr>
        <w:spacing w:after="150"/>
      </w:pPr>
      <w:r>
        <w:rPr/>
        <w:t xml:space="preserve">图表：人造血管生产工艺流程</w:t>
      </w:r>
    </w:p>
    <w:p>
      <w:pPr>
        <w:spacing w:after="150"/>
      </w:pPr>
      <w:r>
        <w:rPr/>
        <w:t xml:space="preserve">图表：人造血管生产成本结构</w:t>
      </w:r>
    </w:p>
    <w:p>
      <w:pPr>
        <w:spacing w:after="150"/>
      </w:pPr>
      <w:r>
        <w:rPr/>
        <w:t xml:space="preserve">图表：人造血管生产成本结构图表：</w:t>
      </w:r>
    </w:p>
    <w:p>
      <w:pPr>
        <w:spacing w:after="150"/>
      </w:pPr>
      <w:r>
        <w:rPr/>
        <w:t xml:space="preserve">图表：2024-2029年全球主流企业人造血管产能及总产能(万根)一览图表：</w:t>
      </w:r>
    </w:p>
    <w:p>
      <w:pPr>
        <w:spacing w:after="150"/>
      </w:pPr>
      <w:r>
        <w:rPr/>
        <w:t xml:space="preserve">图表：2024-2029年全球主流企业人造血管产能市场份额一览图表：</w:t>
      </w:r>
    </w:p>
    <w:p>
      <w:pPr>
        <w:spacing w:after="150"/>
      </w:pPr>
      <w:r>
        <w:rPr/>
        <w:t xml:space="preserve">图表：2024-2029年中国主流企业人造血管产能及总产能(万根)一览图表：</w:t>
      </w:r>
    </w:p>
    <w:p>
      <w:pPr>
        <w:spacing w:after="150"/>
      </w:pPr>
      <w:r>
        <w:rPr/>
        <w:t xml:space="preserve">图表：2024-2029年中国主流企业人造血管产能市场份额一览图表：</w:t>
      </w:r>
    </w:p>
    <w:p>
      <w:pPr>
        <w:spacing w:after="150"/>
      </w:pPr>
      <w:r>
        <w:rPr/>
        <w:t xml:space="preserve">图表：2024-2029年全球主流企业人造血管产量及总产量(万根)一览图表：</w:t>
      </w:r>
    </w:p>
    <w:p>
      <w:pPr>
        <w:spacing w:after="150"/>
      </w:pPr>
      <w:r>
        <w:rPr/>
        <w:t xml:space="preserve">图表：2024-2029年全球主流企业人造血管产量市场份额一览图表：</w:t>
      </w:r>
    </w:p>
    <w:p>
      <w:pPr>
        <w:spacing w:after="150"/>
      </w:pPr>
      <w:r>
        <w:rPr/>
        <w:t xml:space="preserve">图表：2024-2029年全球人造血管产能产量及增长率</w:t>
      </w:r>
    </w:p>
    <w:p>
      <w:pPr>
        <w:spacing w:after="150"/>
      </w:pPr>
      <w:r>
        <w:rPr/>
        <w:t xml:space="preserve">图表：2024-2029年中国主流企业人造血管产量及总产量(万根)一览图表：</w:t>
      </w:r>
    </w:p>
    <w:p>
      <w:pPr>
        <w:spacing w:after="150"/>
      </w:pPr>
      <w:r>
        <w:rPr/>
        <w:t xml:space="preserve">图表：2024-2029年中国主流企业人造血管产量市场份额一览图表：</w:t>
      </w:r>
    </w:p>
    <w:p>
      <w:pPr>
        <w:spacing w:after="150"/>
      </w:pPr>
      <w:r>
        <w:rPr/>
        <w:t xml:space="preserve">图表：2024-2029年中国人造血管产能产量及增长率</w:t>
      </w:r>
    </w:p>
    <w:p>
      <w:pPr>
        <w:spacing w:after="150"/>
      </w:pPr>
      <w:r>
        <w:rPr/>
        <w:t xml:space="preserve">图表：2024-2029年全球人造血管产量产能利用率</w:t>
      </w:r>
    </w:p>
    <w:p>
      <w:pPr>
        <w:spacing w:after="150"/>
      </w:pPr>
      <w:r>
        <w:rPr/>
        <w:t xml:space="preserve">图表：2024-2029年全球主流企业人造血管价格(万美元/根)一览图表：</w:t>
      </w:r>
    </w:p>
    <w:p>
      <w:pPr>
        <w:spacing w:after="150"/>
      </w:pPr>
      <w:r>
        <w:rPr/>
        <w:t xml:space="preserve">图表：2024-2029年全球主流企业人造血管利润率一览图表：</w:t>
      </w:r>
    </w:p>
    <w:p>
      <w:pPr>
        <w:spacing w:after="150"/>
      </w:pPr>
      <w:r>
        <w:rPr/>
        <w:t xml:space="preserve">图表：2024-2029年全球主流企业人造血管产值及总产值(亿美元)一览图表：</w:t>
      </w:r>
    </w:p>
    <w:p>
      <w:pPr>
        <w:spacing w:after="150"/>
      </w:pPr>
      <w:r>
        <w:rPr/>
        <w:t xml:space="preserve">图表：2019-2023年年全球不同类型人造血管产量及产量市场份额</w:t>
      </w:r>
    </w:p>
    <w:p>
      <w:pPr>
        <w:spacing w:after="150"/>
      </w:pPr>
      <w:r>
        <w:rPr/>
        <w:t xml:space="preserve">图表：2019-2023年年中国不同类型人造血管产量及产量市场份额</w:t>
      </w:r>
    </w:p>
    <w:p>
      <w:pPr>
        <w:spacing w:after="150"/>
      </w:pPr>
      <w:r>
        <w:rPr/>
        <w:t xml:space="preserve">图表：2019-2023年年全球不同应用人造血管消费量及市场份额</w:t>
      </w:r>
    </w:p>
    <w:p>
      <w:pPr>
        <w:spacing w:after="150"/>
      </w:pPr>
      <w:r>
        <w:rPr/>
        <w:t xml:space="preserve">图表：2019-2023年年中国不同应用人造血管消费量及市场份额</w:t>
      </w:r>
    </w:p>
    <w:p>
      <w:pPr>
        <w:spacing w:after="150"/>
      </w:pPr>
      <w:r>
        <w:rPr/>
        <w:t xml:space="preserve">图表：2024-2029年美国、欧洲、中国、日本等地区人造血管产量及总产量(万根)一览图表：23</w:t>
      </w:r>
    </w:p>
    <w:p>
      <w:pPr>
        <w:spacing w:after="150"/>
      </w:pPr>
      <w:r>
        <w:rPr/>
        <w:t xml:space="preserve">图表：2024-2029年美国、欧洲、中国、日本等地区人造血管产量市场份额一览图表：</w:t>
      </w:r>
    </w:p>
    <w:p>
      <w:pPr>
        <w:spacing w:after="150"/>
      </w:pPr>
      <w:r>
        <w:rPr/>
        <w:t xml:space="preserve">图表：2024-2029年全球人造血管需求量(万根)及增长率</w:t>
      </w:r>
    </w:p>
    <w:p>
      <w:pPr>
        <w:spacing w:after="150"/>
      </w:pPr>
      <w:r>
        <w:rPr/>
        <w:t xml:space="preserve">图表：2024-2029年中国人造血管需求量(万根)及增长率</w:t>
      </w:r>
    </w:p>
    <w:p>
      <w:pPr>
        <w:spacing w:after="150"/>
      </w:pPr>
      <w:r>
        <w:rPr/>
        <w:t xml:space="preserve">图表：2024-2029年全球人造血管供应量 需求量 缺口量(万根)一览图表：</w:t>
      </w:r>
    </w:p>
    <w:p>
      <w:pPr>
        <w:spacing w:after="150"/>
      </w:pPr>
      <w:r>
        <w:rPr/>
        <w:t xml:space="preserve">图表：2024-2029年中国人造血管供应量 需求量 缺口量(万根)一览图表：</w:t>
      </w:r>
    </w:p>
    <w:p>
      <w:pPr>
        <w:spacing w:after="150"/>
      </w:pPr>
      <w:r>
        <w:rPr/>
        <w:t xml:space="preserve">图表：2024-2029年中国人造血管产量 进口量 出口量 消费量(万根)一览图表：</w:t>
      </w:r>
    </w:p>
    <w:p>
      <w:pPr>
        <w:spacing w:after="150"/>
      </w:pPr>
      <w:r>
        <w:rPr/>
        <w:t xml:space="preserve">图表：2024-2029年全球及中国主流企业人造血管价格(万美元/根)一览图表：</w:t>
      </w:r>
    </w:p>
    <w:p>
      <w:pPr>
        <w:spacing w:after="150"/>
      </w:pPr>
      <w:r>
        <w:rPr/>
        <w:t xml:space="preserve">图表：2024-2029年全球及中国主流企业人造血管利润率数据一览图表：</w:t>
      </w:r>
    </w:p>
    <w:p>
      <w:pPr>
        <w:spacing w:after="150"/>
      </w:pPr>
      <w:r>
        <w:rPr/>
        <w:t xml:space="preserve">图表：2024-2029年全球人造血管产能、产量(万根)、成本、价格、毛利(万美元/根)、产值(亿美元)、毛利率信息一览图表：</w:t>
      </w:r>
    </w:p>
    <w:p>
      <w:pPr>
        <w:spacing w:after="150"/>
      </w:pPr>
      <w:r>
        <w:rPr/>
        <w:t xml:space="preserve">图表：2024-2029年中国人造血管产能、产量(万根)、成本、价格、毛利(万美元/根)、产值(亿美元)、毛利率信息一览图表：</w:t>
      </w:r>
    </w:p>
    <w:p>
      <w:pPr>
        <w:spacing w:after="150"/>
      </w:pPr>
      <w:r>
        <w:rPr/>
        <w:t xml:space="preserve">图表：ATRIUM Medical Corporation人造血管产品及参数一览图表：</w:t>
      </w:r>
    </w:p>
    <w:p>
      <w:pPr>
        <w:spacing w:after="150"/>
      </w:pPr>
      <w:r>
        <w:rPr/>
        <w:t xml:space="preserve">图表：2024-2029年ATRIUM Medical Corporation人造血管产能、产量(万根)、成本、价格、毛利(万美元/根)、产值(亿美元)、毛利率信息一览图表：</w:t>
      </w:r>
    </w:p>
    <w:p>
      <w:pPr>
        <w:spacing w:after="150"/>
      </w:pPr>
      <w:r>
        <w:rPr/>
        <w:t xml:space="preserve">图表：2024-2029年ATRIUM Medical Corporation人造血管产能产量及增长率</w:t>
      </w:r>
    </w:p>
    <w:p>
      <w:pPr>
        <w:spacing w:after="150"/>
      </w:pPr>
      <w:r>
        <w:rPr/>
        <w:t xml:space="preserve">图表：2024-2029年ATRIUM Medical Corporation人造血管产量份额图表：</w:t>
      </w:r>
    </w:p>
    <w:p>
      <w:pPr>
        <w:spacing w:after="150"/>
      </w:pPr>
      <w:r>
        <w:rPr/>
        <w:t xml:space="preserve">图表：Bard Peripheral vascular,Inc.人造血管产品及参数一览图表：</w:t>
      </w:r>
    </w:p>
    <w:p>
      <w:pPr>
        <w:spacing w:after="150"/>
      </w:pPr>
      <w:r>
        <w:rPr/>
        <w:t xml:space="preserve">图表：2024-2029年Bard Peripheral vascular,Inc人造血管产能、产量(万根)、成本、价格、毛利(万美元/根)、产值(亿美元)、毛利率信息一览图表：</w:t>
      </w:r>
    </w:p>
    <w:p>
      <w:pPr>
        <w:spacing w:after="150"/>
      </w:pPr>
      <w:r>
        <w:rPr/>
        <w:t xml:space="preserve">图表：2024-2029年Bard Peripheral vascular,Inc.人造血管产能产量及增长率</w:t>
      </w:r>
    </w:p>
    <w:p>
      <w:pPr>
        <w:spacing w:after="150"/>
      </w:pPr>
      <w:r>
        <w:rPr/>
        <w:t xml:space="preserve">图表：2024-2029年Bard Peripheral vascular,Inc.人造血管产量份额图表：</w:t>
      </w:r>
    </w:p>
    <w:p>
      <w:pPr>
        <w:spacing w:after="150"/>
      </w:pPr>
      <w:r>
        <w:rPr/>
        <w:t xml:space="preserve">图表：Vascutek Limited人造血管产品及参数一览图表：</w:t>
      </w:r>
    </w:p>
    <w:p>
      <w:pPr>
        <w:spacing w:after="150"/>
      </w:pPr>
      <w:r>
        <w:rPr/>
        <w:t xml:space="preserve">图表：Vascutek Limited SEALPTFE? 人造血管产品及参数一览图表：</w:t>
      </w:r>
    </w:p>
    <w:p>
      <w:pPr>
        <w:spacing w:after="150"/>
      </w:pPr>
      <w:r>
        <w:rPr/>
        <w:t xml:space="preserve">图表：Vascutek Limited SEALPTFE? 人造血管产品及参数一览图表：</w:t>
      </w:r>
    </w:p>
    <w:p>
      <w:pPr>
        <w:spacing w:after="150"/>
      </w:pPr>
      <w:r>
        <w:rPr/>
        <w:t xml:space="preserve">图表：Vascutek Limited Gelsoft? Plus 人造血管产品及参数一览图表：</w:t>
      </w:r>
    </w:p>
    <w:p>
      <w:pPr>
        <w:spacing w:after="150"/>
      </w:pPr>
      <w:r>
        <w:rPr/>
        <w:t xml:space="preserve">图表：Vascutek Limited BioValsalva? 人造血管产品及参数一览图表：</w:t>
      </w:r>
    </w:p>
    <w:p>
      <w:pPr>
        <w:spacing w:after="150"/>
      </w:pPr>
      <w:r>
        <w:rPr/>
        <w:t xml:space="preserve">图表：Vascutek Limited Anaconda? AAA Stent Graft System 人造血管产品及参数一览图表：</w:t>
      </w:r>
    </w:p>
    <w:p>
      <w:pPr>
        <w:spacing w:after="150"/>
      </w:pPr>
      <w:r>
        <w:rPr/>
        <w:t xml:space="preserve">图表：Vascutek Limited Gelweave? Arch Designs 人造血管产品及参数一览图表：</w:t>
      </w:r>
    </w:p>
    <w:p>
      <w:pPr>
        <w:spacing w:after="150"/>
      </w:pPr>
      <w:r>
        <w:rPr/>
        <w:t xml:space="preserve">图表：2024-2029年Vascutek Limited人造血管产能、产量(万根)、成本、价格、毛利(万美元/根)、产值(亿美元)、毛利率信息一览图表：</w:t>
      </w:r>
    </w:p>
    <w:p>
      <w:pPr>
        <w:spacing w:after="150"/>
      </w:pPr>
      <w:r>
        <w:rPr/>
        <w:t xml:space="preserve">图表：2024-2029年Vascutek Limited人造血管产能产量及增长率</w:t>
      </w:r>
    </w:p>
    <w:p>
      <w:pPr>
        <w:spacing w:after="150"/>
      </w:pPr>
      <w:r>
        <w:rPr/>
        <w:t xml:space="preserve">图表：2024-2029年Vascutek Limited人造血管产量份额图表：</w:t>
      </w:r>
    </w:p>
    <w:p>
      <w:pPr>
        <w:spacing w:after="150"/>
      </w:pPr>
      <w:r>
        <w:rPr/>
        <w:t xml:space="preserve">图表：戈尔人造血管产品及参数一览图表：</w:t>
      </w:r>
    </w:p>
    <w:p>
      <w:pPr>
        <w:spacing w:after="150"/>
      </w:pPr>
      <w:r>
        <w:rPr/>
        <w:t xml:space="preserve">图表：2024-2029年戈尔人造血管产能、产量(万根)、成本、价格、毛利(万美元/根)、产值(亿美元)、毛利率信息一览图表：</w:t>
      </w:r>
    </w:p>
    <w:p>
      <w:pPr>
        <w:spacing w:after="150"/>
      </w:pPr>
      <w:r>
        <w:rPr/>
        <w:t xml:space="preserve">图表：2024-2029年戈尔人造血管产能产量及增长率</w:t>
      </w:r>
    </w:p>
    <w:p>
      <w:pPr>
        <w:spacing w:after="150"/>
      </w:pPr>
      <w:r>
        <w:rPr/>
        <w:t xml:space="preserve">图表：2024-2029年戈尔人造血管产量份额图表</w:t>
      </w:r>
    </w:p>
    <w:p>
      <w:pPr>
        <w:spacing w:after="150"/>
      </w:pPr>
      <w:r>
        <w:rPr/>
        <w:t xml:space="preserve">图表：泰尔茂人造血管产品及参数一览图表：</w:t>
      </w:r>
    </w:p>
    <w:p>
      <w:pPr>
        <w:spacing w:after="150"/>
      </w:pPr>
      <w:r>
        <w:rPr/>
        <w:t xml:space="preserve">图表：2024-2029年泰尔茂人造血管产能、产量(万根)、成本、价格、毛利(万美元/根)、产值(亿美元)、毛利率信息一览图表：</w:t>
      </w:r>
    </w:p>
    <w:p>
      <w:pPr>
        <w:spacing w:after="150"/>
      </w:pPr>
      <w:r>
        <w:rPr/>
        <w:t xml:space="preserve">图表：2024-2029年泰尔茂人造血管产能产量及增长率</w:t>
      </w:r>
    </w:p>
    <w:p>
      <w:pPr>
        <w:spacing w:after="150"/>
      </w:pPr>
      <w:r>
        <w:rPr/>
        <w:t xml:space="preserve">图表：2024-2029年泰尔茂人造血管产量份额图表：</w:t>
      </w:r>
    </w:p>
    <w:p>
      <w:pPr>
        <w:spacing w:after="150"/>
      </w:pPr>
      <w:r>
        <w:rPr/>
        <w:t xml:space="preserve">图表：MAQUET人造血管产品及参数一览图表：</w:t>
      </w:r>
    </w:p>
    <w:p>
      <w:pPr>
        <w:spacing w:after="150"/>
      </w:pPr>
      <w:r>
        <w:rPr/>
        <w:t xml:space="preserve">图表：2024-2029年MAQUET人造血管产能、产量(万根)、成本、价格、毛利(万美元/根)、产值(亿美元)、毛利率信息一览图表：</w:t>
      </w:r>
    </w:p>
    <w:p>
      <w:pPr>
        <w:spacing w:after="150"/>
      </w:pPr>
      <w:r>
        <w:rPr/>
        <w:t xml:space="preserve">图表：2024-2029年MAQUET人造血管产能产量及增长率</w:t>
      </w:r>
    </w:p>
    <w:p>
      <w:pPr>
        <w:spacing w:after="150"/>
      </w:pPr>
      <w:r>
        <w:rPr/>
        <w:t xml:space="preserve">图表：2024-2029年MAQUET人造血管产量份额图表：</w:t>
      </w:r>
    </w:p>
    <w:p>
      <w:pPr>
        <w:spacing w:after="150"/>
      </w:pPr>
      <w:r>
        <w:rPr/>
        <w:t xml:space="preserve">图表：宇部循研人造血管产品及参数一览图表：</w:t>
      </w:r>
    </w:p>
    <w:p>
      <w:pPr>
        <w:spacing w:after="150"/>
      </w:pPr>
      <w:r>
        <w:rPr/>
        <w:t xml:space="preserve">图表：2024-2029年宇部循研人造血管产能、产量(万根)、成本、价格、毛利(万美元/根)、产值(亿美元)、毛利率信息一览图表：</w:t>
      </w:r>
    </w:p>
    <w:p>
      <w:pPr>
        <w:spacing w:after="150"/>
      </w:pPr>
      <w:r>
        <w:rPr/>
        <w:t xml:space="preserve">图表：2024-2029年宇部循研人造血管产能产量及增长率</w:t>
      </w:r>
    </w:p>
    <w:p>
      <w:pPr>
        <w:spacing w:after="150"/>
      </w:pPr>
      <w:r>
        <w:rPr/>
        <w:t xml:space="preserve">图表：2024-2029年宇部循研人造血管产量份额图表：</w:t>
      </w:r>
    </w:p>
    <w:p>
      <w:pPr>
        <w:spacing w:after="150"/>
      </w:pPr>
      <w:r>
        <w:rPr/>
        <w:t xml:space="preserve">图表：上海索康人造血管产品及参数一览图表：</w:t>
      </w:r>
    </w:p>
    <w:p>
      <w:pPr>
        <w:spacing w:after="150"/>
      </w:pPr>
      <w:r>
        <w:rPr/>
        <w:t xml:space="preserve">图表：2024-2029年上海索康人造血管产能、产量(万根)、成本、价格、毛利(万美元/根)、产值(亿美元)、毛利率信息一览图表：</w:t>
      </w:r>
    </w:p>
    <w:p>
      <w:pPr>
        <w:spacing w:after="150"/>
      </w:pPr>
      <w:r>
        <w:rPr/>
        <w:t xml:space="preserve">图表：2024-2029年上海索康人造血管产能产量及增长率</w:t>
      </w:r>
    </w:p>
    <w:p>
      <w:pPr>
        <w:spacing w:after="150"/>
      </w:pPr>
      <w:r>
        <w:rPr/>
        <w:t xml:space="preserve">图表：2024-2029年上海索康人造血管产量份额图表：</w:t>
      </w:r>
    </w:p>
    <w:p>
      <w:pPr>
        <w:spacing w:after="150"/>
      </w:pPr>
      <w:r>
        <w:rPr/>
        <w:t xml:space="preserve">图表：2019-2023年全球 PTFE树脂产能产量(千吨)和增长率</w:t>
      </w:r>
    </w:p>
    <w:p>
      <w:pPr>
        <w:spacing w:after="150"/>
      </w:pPr>
      <w:r>
        <w:rPr/>
        <w:t xml:space="preserve">图表：2019-2023年 中国PTFE树脂产能产量(千吨)和增长率</w:t>
      </w:r>
    </w:p>
    <w:p>
      <w:pPr>
        <w:spacing w:after="150"/>
      </w:pPr>
      <w:r>
        <w:rPr/>
        <w:t xml:space="preserve">图表：2019-2023年 全球膨体PTFE需求量(吨)及增长率</w:t>
      </w:r>
    </w:p>
    <w:p>
      <w:pPr>
        <w:spacing w:after="150"/>
      </w:pPr>
      <w:r>
        <w:rPr/>
        <w:t xml:space="preserve">图表：2019-2023年 中国膨体PTFE需求量(吨)及增长率</w:t>
      </w:r>
    </w:p>
    <w:p>
      <w:pPr>
        <w:spacing w:after="150"/>
      </w:pPr>
      <w:r>
        <w:rPr/>
        <w:t xml:space="preserve">图表：2024-2029年全球及中国人造血管需求量(万根)预测</w:t>
      </w:r>
    </w:p>
    <w:p>
      <w:pPr>
        <w:spacing w:after="150"/>
      </w:pPr>
      <w:r>
        <w:rPr/>
        <w:t xml:space="preserve">图表：人造血管营销渠道结构图表：</w:t>
      </w:r>
    </w:p>
    <w:p>
      <w:pPr>
        <w:spacing w:after="150"/>
      </w:pPr>
      <w:r>
        <w:rPr/>
        <w:t xml:space="preserve">图表：2024-2029年全球人造血管产能、产量(万根)成本、价格、毛利(万美元/根)、产值(亿美元)、毛利率信息一览图表：</w:t>
      </w:r>
    </w:p>
    <w:p>
      <w:pPr>
        <w:spacing w:after="150"/>
      </w:pPr>
      <w:r>
        <w:rPr/>
        <w:t xml:space="preserve">图表：2024-2029年中国人造血管产能产、产量(万根)成本、价格、毛利(万美元/根)、产值(亿美元)、毛利率信息一览图表：</w:t>
      </w:r>
    </w:p>
    <w:p>
      <w:pPr>
        <w:spacing w:after="150"/>
      </w:pPr>
      <w:r>
        <w:rPr/>
        <w:t xml:space="preserve">图表：2024-2029年全球人造血管产能、产量(万根)及增长率</w:t>
      </w:r>
    </w:p>
    <w:p>
      <w:pPr>
        <w:spacing w:after="150"/>
      </w:pPr>
      <w:r>
        <w:rPr/>
        <w:t xml:space="preserve">图表：2024-2029年中国人造血管产能、产量(万根)及增长率</w:t>
      </w:r>
    </w:p>
    <w:p>
      <w:pPr>
        <w:spacing w:after="150"/>
      </w:pPr>
      <w:r>
        <w:rPr/>
        <w:t xml:space="preserve">图表：2024-2029年全球及中国人造血管需求量(万根)趋势</w:t>
      </w:r>
    </w:p>
    <w:p>
      <w:pPr>
        <w:spacing w:after="150"/>
      </w:pPr>
      <w:r>
        <w:rPr/>
        <w:t xml:space="preserve">图表：2024-2029年中国人造血管产量、进口量、出口量、消费量(万根)一览图表</w:t>
      </w:r>
    </w:p>
    <w:p>
      <w:pPr>
        <w:spacing w:after="150"/>
      </w:pPr>
      <w:r>
        <w:rPr/>
        <w:t xml:space="preserve">图表：人造血管新项目投资建议</w:t>
      </w:r>
    </w:p>
    <w:p>
      <w:pPr>
        <w:spacing w:after="150"/>
      </w:pPr>
      <w:r>
        <w:rPr/>
        <w:t xml:space="preserve">图表：人造血管竞争环境策略建议一览</w:t>
      </w:r>
    </w:p>
    <w:p>
      <w:pPr>
        <w:spacing w:after="150"/>
      </w:pPr>
      <w:r>
        <w:rPr/>
        <w:t xml:space="preserve">图表：人造血管内外销变化趋势</w:t>
      </w:r>
    </w:p>
    <w:p>
      <w:pPr>
        <w:spacing w:after="150"/>
      </w:pPr>
      <w:r>
        <w:rPr/>
        <w:t xml:space="preserve">图表：人造血管项目SWOT分析</w:t>
      </w:r>
    </w:p>
    <w:p>
      <w:pPr>
        <w:spacing w:after="150"/>
      </w:pPr>
      <w:r>
        <w:rPr/>
        <w:t xml:space="preserve">图表：年产5000根人造血管新项目投资回报率分析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2024-2029年中国人造血管行业调查分析及发展规划建议报告</dc:title>
  <dc:description>2024-2029年中国人造血管行业调查分析及发展规划建议报告</dc:description>
  <dc:subject>2024-2029年中国人造血管行业调查分析及发展规划建议报告</dc:subject>
  <cp:keywords>研究报告</cp:keywords>
  <cp:category>研究报告</cp:category>
  <cp:lastModifiedBy>北京中道泰和信息咨询有限公司</cp:lastModifiedBy>
  <dcterms:created xsi:type="dcterms:W3CDTF">2024-01-23T03:34:07+08:00</dcterms:created>
  <dcterms:modified xsi:type="dcterms:W3CDTF">2024-01-23T03:34:07+08:00</dcterms:modified>
</cp:coreProperties>
</file>

<file path=docProps/custom.xml><?xml version="1.0" encoding="utf-8"?>
<Properties xmlns="http://schemas.openxmlformats.org/officeDocument/2006/custom-properties" xmlns:vt="http://schemas.openxmlformats.org/officeDocument/2006/docPropsVTypes"/>
</file>