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2024-2029年影视基地产业市场竞争格局分析与投资风险预测报告</w:t>
      </w:r>
    </w:p>
    <w:p>
      <w:pPr>
        <w:spacing w:after="150"/>
      </w:pPr>
      <w:r>
        <w:rPr>
          <w:b w:val="1"/>
          <w:bCs w:val="1"/>
        </w:rPr>
        <w:t xml:space="preserve">报告简介</w:t>
      </w:r>
    </w:p>
    <w:p>
      <w:pPr>
        <w:spacing w:after="150"/>
      </w:pPr>
      <w:r>
        <w:rPr/>
        <w:t xml:space="preserve">影视旅游是一种新型的专项旅游形式，是旅游发展到一定阶段与影视产业相结合的产物。影视旅游最早产生于二十世纪二、三十年代的美国，随后发展到世界各地，世界各地的影视拍摄地旅游、以影视内容为题材的主题公园旅游渐渐兴起并发展到今天。纵观国内外影视城，影视旅游已经成为影视城的不可缺少的一部分。借用影视城的影视拍摄资源发展旅游业逐渐盛行。现在影视基地每个省都有，但成型的不多，能够正常运作的只有十四五家，还有十几家不成规模，然而，在国内众多地区的文化产业规划中，“影视城”“影视基地”仍然被列为龙头项目，投资额动辄数亿甚至上百亿。盲目的投资导致了目前国内已建成的影视城80%亏损，15%收支持平，仅有5%能够赚取微利，我国影视基地行业整体偿债能力较弱，抵抗市场风险能力较弱。</w:t>
      </w:r>
    </w:p>
    <w:p>
      <w:pPr>
        <w:spacing w:after="150"/>
      </w:pPr>
      <w:r>
        <w:rPr/>
        <w:t xml:space="preserve">影视产业与旅游产业一直以来都是在相互依存、相互促进中不断发展的，影视基地的生存与发展更是如此。旅游产业可以借影视产品的传播而得到推广，影视产业也可以借旅游产品而得到延续和发展。好莱坞是世界上最早也是最成功的影视基地，每年从好莱坞制作并发行到全世界的影片近干部，许多影片也成为了人们心中的经典被流传下来，根据这些经典作品而开发的主题公园以及基地片场内随处可见的明星每年也吸引了全世界近三千万的游客，旅游收入上百亿美元。而这也促进了基地内各项设施的建设，同时也为在此拍摄的新片积累了人气，为新片的宣传打下了基础，使得更多的剧组到此进行拍摄，从而成为影视基地运营的经典模式。</w:t>
      </w:r>
    </w:p>
    <w:p>
      <w:pPr>
        <w:spacing w:after="150"/>
      </w:pPr>
      <w:r>
        <w:rPr/>
        <w:t xml:space="preserve">因此，从政府到企业都应表现得更加理性，不要盲目追求扩大再扩大，而是整理现有资源，加强横向协作，实事求是地把一些在地域上相对接近的现有基地或资源联合起来，在信息和资源上互通有无，各自发挥自身优势。并形成良性竞争，最终形成影视基地产业良好的市场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基地行业研究单位等公布和提供的大量资料。报告对我国影视基地行业的供需状况、发展现状、子行业发展变化等进行了分析，重点分析了国内外影视基地行业的发展现状、如何面对行业的发展挑战、行业的发展建议、行业竞争力，以及行业的投资分析和趋势预测等等。报告还综合了影视基地行业的整体发展动态，对行业在产品方面提供了参考建议和具体解决办法。报告对于影视基地产品生产企业、经销商、行业管理部门以及拟进入该行业的投资者具有重要的参考价值，对于研究我国影视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世界影视基地行业发展情况分析</w:t>
      </w:r>
    </w:p>
    <w:p>
      <w:pPr>
        <w:spacing w:after="150"/>
      </w:pPr>
      <w:r>
        <w:rPr/>
        <w:t xml:space="preserve">第一节 世界影视基地行业分析</w:t>
      </w:r>
    </w:p>
    <w:p>
      <w:pPr>
        <w:spacing w:after="150"/>
      </w:pPr>
      <w:r>
        <w:rPr/>
        <w:t xml:space="preserve">一、世界影视基地行业特点</w:t>
      </w:r>
    </w:p>
    <w:p>
      <w:pPr>
        <w:spacing w:after="150"/>
      </w:pPr>
      <w:r>
        <w:rPr/>
        <w:t xml:space="preserve">二、世界影视基地行业动态</w:t>
      </w:r>
    </w:p>
    <w:p>
      <w:pPr>
        <w:spacing w:after="150"/>
      </w:pPr>
      <w:r>
        <w:rPr/>
        <w:t xml:space="preserve">第二节 世界影视基地市场分析</w:t>
      </w:r>
    </w:p>
    <w:p>
      <w:pPr>
        <w:spacing w:after="150"/>
      </w:pPr>
      <w:r>
        <w:rPr/>
        <w:t xml:space="preserve">一、世界影视基地消费情况</w:t>
      </w:r>
    </w:p>
    <w:p>
      <w:pPr>
        <w:spacing w:after="150"/>
      </w:pPr>
      <w:r>
        <w:rPr/>
        <w:t xml:space="preserve">二、世界影视基地消费结构</w:t>
      </w:r>
    </w:p>
    <w:p>
      <w:pPr>
        <w:spacing w:after="150"/>
      </w:pPr>
      <w:r>
        <w:rPr/>
        <w:t xml:space="preserve">三、世界影视基地价格分析</w:t>
      </w:r>
    </w:p>
    <w:p>
      <w:pPr>
        <w:spacing w:after="150"/>
      </w:pPr>
      <w:r>
        <w:rPr/>
        <w:t xml:space="preserve">第三节 2019-2023年中外影视基地市场对比</w:t>
      </w:r>
    </w:p>
    <w:p>
      <w:pPr>
        <w:spacing w:after="150"/>
      </w:pPr>
      <w:r>
        <w:rPr>
          <w:b w:val="1"/>
          <w:bCs w:val="1"/>
        </w:rPr>
        <w:t xml:space="preserve">第二章 中国影视基地行业供给情况分析及趋势</w:t>
      </w:r>
    </w:p>
    <w:p>
      <w:pPr>
        <w:spacing w:after="150"/>
      </w:pPr>
      <w:r>
        <w:rPr/>
        <w:t xml:space="preserve">第一节 2019-2023年中国影视基地行业市场供给分析</w:t>
      </w:r>
    </w:p>
    <w:p>
      <w:pPr>
        <w:spacing w:after="150"/>
      </w:pPr>
      <w:r>
        <w:rPr/>
        <w:t xml:space="preserve">一、影视基地整体供给情况分析</w:t>
      </w:r>
    </w:p>
    <w:p>
      <w:pPr>
        <w:spacing w:after="150"/>
      </w:pPr>
      <w:r>
        <w:rPr/>
        <w:t xml:space="preserve">二、影视基地重点区域供给分析</w:t>
      </w:r>
    </w:p>
    <w:p>
      <w:pPr>
        <w:spacing w:after="150"/>
      </w:pPr>
      <w:r>
        <w:rPr/>
        <w:t xml:space="preserve">第二节 影视基地行业供给关系因素分析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2024-2029年中国影视基地行业市场供给趋势</w:t>
      </w:r>
    </w:p>
    <w:p>
      <w:pPr>
        <w:spacing w:after="150"/>
      </w:pPr>
      <w:r>
        <w:rPr/>
        <w:t xml:space="preserve">一、影视基地整体供给情况趋势分析</w:t>
      </w:r>
    </w:p>
    <w:p>
      <w:pPr>
        <w:spacing w:after="150"/>
      </w:pPr>
      <w:r>
        <w:rPr/>
        <w:t xml:space="preserve">二、影视基地重点区域供给趋势分析</w:t>
      </w:r>
    </w:p>
    <w:p>
      <w:pPr>
        <w:spacing w:after="150"/>
      </w:pPr>
      <w:r>
        <w:rPr/>
        <w:t xml:space="preserve">三、影响未来影视基地供给的因素分析</w:t>
      </w:r>
    </w:p>
    <w:p>
      <w:pPr>
        <w:spacing w:after="150"/>
      </w:pPr>
      <w:r>
        <w:rPr>
          <w:b w:val="1"/>
          <w:bCs w:val="1"/>
        </w:rPr>
        <w:t xml:space="preserve">第三章 新冠疫情下影视基地行业宏观经济环境分析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2019-2023年中国影视基地行业发展概况</w:t>
      </w:r>
    </w:p>
    <w:p>
      <w:pPr>
        <w:spacing w:after="150"/>
      </w:pPr>
      <w:r>
        <w:rPr/>
        <w:t xml:space="preserve">第一节 2019-2023年中国影视基地行业发展态势分析</w:t>
      </w:r>
    </w:p>
    <w:p>
      <w:pPr>
        <w:spacing w:after="150"/>
      </w:pPr>
      <w:r>
        <w:rPr/>
        <w:t xml:space="preserve">第二节 2019-2023年中国影视基地行业发展特点分析</w:t>
      </w:r>
    </w:p>
    <w:p>
      <w:pPr>
        <w:spacing w:after="150"/>
      </w:pPr>
      <w:r>
        <w:rPr/>
        <w:t xml:space="preserve">第三节 2019-2023年中国影视基地行业市场供需分析</w:t>
      </w:r>
    </w:p>
    <w:p>
      <w:pPr>
        <w:spacing w:after="150"/>
      </w:pPr>
      <w:r>
        <w:rPr/>
        <w:t xml:space="preserve">第四节 2019-2023年中国影视基地行业价格分析</w:t>
      </w:r>
    </w:p>
    <w:p>
      <w:pPr>
        <w:spacing w:after="150"/>
      </w:pPr>
      <w:r>
        <w:rPr>
          <w:b w:val="1"/>
          <w:bCs w:val="1"/>
        </w:rPr>
        <w:t xml:space="preserve">第五章 2019-2023年中国影视基地行业整体运行状况</w:t>
      </w:r>
    </w:p>
    <w:p>
      <w:pPr>
        <w:spacing w:after="150"/>
      </w:pPr>
      <w:r>
        <w:rPr/>
        <w:t xml:space="preserve">第一节 2019-2023年影视基地行业产销分析</w:t>
      </w:r>
    </w:p>
    <w:p>
      <w:pPr>
        <w:spacing w:after="150"/>
      </w:pPr>
      <w:r>
        <w:rPr/>
        <w:t xml:space="preserve">第二节 2019-2023年影视基地行业盈利能力分析</w:t>
      </w:r>
    </w:p>
    <w:p>
      <w:pPr>
        <w:spacing w:after="150"/>
      </w:pPr>
      <w:r>
        <w:rPr/>
        <w:t xml:space="preserve">第三节 2019-2023年影视基地行业偿债能力分析</w:t>
      </w:r>
    </w:p>
    <w:p>
      <w:pPr>
        <w:spacing w:after="150"/>
      </w:pPr>
      <w:r>
        <w:rPr/>
        <w:t xml:space="preserve">第四节 2019-2023年影视基地行业营运能力分析</w:t>
      </w:r>
    </w:p>
    <w:p>
      <w:pPr>
        <w:spacing w:after="150"/>
      </w:pPr>
      <w:r>
        <w:rPr>
          <w:b w:val="1"/>
          <w:bCs w:val="1"/>
        </w:rPr>
        <w:t xml:space="preserve">第六章 2024-2029年影视基地行业投资价值及行业发展预测</w:t>
      </w:r>
    </w:p>
    <w:p>
      <w:pPr>
        <w:spacing w:after="150"/>
      </w:pPr>
      <w:r>
        <w:rPr/>
        <w:t xml:space="preserve">第一节 2024-2029年影视基地行业成长性分析</w:t>
      </w:r>
    </w:p>
    <w:p>
      <w:pPr>
        <w:spacing w:after="150"/>
      </w:pPr>
      <w:r>
        <w:rPr/>
        <w:t xml:space="preserve">第二节 2024-2029年影视基地行业经营能力分析</w:t>
      </w:r>
    </w:p>
    <w:p>
      <w:pPr>
        <w:spacing w:after="150"/>
      </w:pPr>
      <w:r>
        <w:rPr/>
        <w:t xml:space="preserve">第三节 2024-2029年影视基地行业盈利能力分析</w:t>
      </w:r>
    </w:p>
    <w:p>
      <w:pPr>
        <w:spacing w:after="150"/>
      </w:pPr>
      <w:r>
        <w:rPr/>
        <w:t xml:space="preserve">第四节 2024-2029年影视基地行业偿债能力分析</w:t>
      </w:r>
    </w:p>
    <w:p>
      <w:pPr>
        <w:spacing w:after="150"/>
      </w:pPr>
      <w:r>
        <w:rPr/>
        <w:t xml:space="preserve">第五节 2024-2029年我国影视基地行业产值预测</w:t>
      </w:r>
    </w:p>
    <w:p>
      <w:pPr>
        <w:spacing w:after="150"/>
      </w:pPr>
      <w:r>
        <w:rPr/>
        <w:t xml:space="preserve">第六节 2024-2029年我国影视基地行业销售收入预测</w:t>
      </w:r>
    </w:p>
    <w:p>
      <w:pPr>
        <w:spacing w:after="150"/>
      </w:pPr>
      <w:r>
        <w:rPr/>
        <w:t xml:space="preserve">第七节 2024-2029年我国影视基地行业总资产预测</w:t>
      </w:r>
    </w:p>
    <w:p>
      <w:pPr>
        <w:spacing w:after="150"/>
      </w:pPr>
      <w:r>
        <w:rPr>
          <w:b w:val="1"/>
          <w:bCs w:val="1"/>
        </w:rPr>
        <w:t xml:space="preserve">第七章 2019-2023年中国影视基地产业行业重点区域运行分析</w:t>
      </w:r>
    </w:p>
    <w:p>
      <w:pPr>
        <w:spacing w:after="150"/>
      </w:pPr>
      <w:r>
        <w:rPr/>
        <w:t xml:space="preserve">第一节 2019-2023年华东地区影视基地产业行业运行情况</w:t>
      </w:r>
    </w:p>
    <w:p>
      <w:pPr>
        <w:spacing w:after="150"/>
      </w:pPr>
      <w:r>
        <w:rPr/>
        <w:t xml:space="preserve">第二节 2019-2023年华南地区影视基地产业行业运行情况</w:t>
      </w:r>
    </w:p>
    <w:p>
      <w:pPr>
        <w:spacing w:after="150"/>
      </w:pPr>
      <w:r>
        <w:rPr/>
        <w:t xml:space="preserve">第三节 2019-2023年华中地区影视基地产业行业运行情况</w:t>
      </w:r>
    </w:p>
    <w:p>
      <w:pPr>
        <w:spacing w:after="150"/>
      </w:pPr>
      <w:r>
        <w:rPr/>
        <w:t xml:space="preserve">第四节 2019-2023年华北地区影视基地产业行业运行情况</w:t>
      </w:r>
    </w:p>
    <w:p>
      <w:pPr>
        <w:spacing w:after="150"/>
      </w:pPr>
      <w:r>
        <w:rPr/>
        <w:t xml:space="preserve">第五节 2019-2023年西部地区影视基地产业行业运行情况</w:t>
      </w:r>
    </w:p>
    <w:p>
      <w:pPr>
        <w:spacing w:after="150"/>
      </w:pPr>
      <w:r>
        <w:rPr/>
        <w:t xml:space="preserve">第六节 2019-2023年东北地区影视基地产业行业运行情况</w:t>
      </w:r>
    </w:p>
    <w:p>
      <w:pPr>
        <w:spacing w:after="150"/>
      </w:pPr>
      <w:r>
        <w:rPr/>
        <w:t xml:space="preserve">第七节 主要省市集中度及竞争力分析</w:t>
      </w:r>
    </w:p>
    <w:p>
      <w:pPr>
        <w:spacing w:after="150"/>
      </w:pPr>
      <w:r>
        <w:rPr>
          <w:b w:val="1"/>
          <w:bCs w:val="1"/>
        </w:rPr>
        <w:t xml:space="preserve">第八章 2019-2023年中国影视基地行业重点企业竞争力分析</w:t>
      </w:r>
    </w:p>
    <w:p>
      <w:pPr>
        <w:spacing w:after="150"/>
      </w:pPr>
      <w:r>
        <w:rPr/>
        <w:t xml:space="preserve">第一节 横店集团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上海影视(集团)公司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长影集团有限责任公司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华谊兄弟传媒股份有限公司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华策影视集团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2024-2029年中国影视基地行业消费者偏好调查</w:t>
      </w:r>
    </w:p>
    <w:p>
      <w:pPr>
        <w:spacing w:after="150"/>
      </w:pPr>
      <w:r>
        <w:rPr/>
        <w:t xml:space="preserve">第一节 影视基地的品牌市场调查</w:t>
      </w:r>
    </w:p>
    <w:p>
      <w:pPr>
        <w:spacing w:after="150"/>
      </w:pPr>
      <w:r>
        <w:rPr/>
        <w:t xml:space="preserve">一、消费者对影视基地品牌认知度宏观调查</w:t>
      </w:r>
    </w:p>
    <w:p>
      <w:pPr>
        <w:spacing w:after="150"/>
      </w:pPr>
      <w:r>
        <w:rPr/>
        <w:t xml:space="preserve">二、消费者对影视基地的品牌偏好调查</w:t>
      </w:r>
    </w:p>
    <w:p>
      <w:pPr>
        <w:spacing w:after="150"/>
      </w:pPr>
      <w:r>
        <w:rPr/>
        <w:t xml:space="preserve">三、消费者对影视基地品牌的首要认知渠道</w:t>
      </w:r>
    </w:p>
    <w:p>
      <w:pPr>
        <w:spacing w:after="150"/>
      </w:pPr>
      <w:r>
        <w:rPr/>
        <w:t xml:space="preserve">四、消费者经常购买的品牌调查</w:t>
      </w:r>
    </w:p>
    <w:p>
      <w:pPr>
        <w:spacing w:after="150"/>
      </w:pPr>
      <w:r>
        <w:rPr/>
        <w:t xml:space="preserve">五、影视基地品牌忠诚度调查</w:t>
      </w:r>
    </w:p>
    <w:p>
      <w:pPr>
        <w:spacing w:after="150"/>
      </w:pPr>
      <w:r>
        <w:rPr/>
        <w:t xml:space="preserve">六、影视基地品牌市场占有率调查</w:t>
      </w:r>
    </w:p>
    <w:p>
      <w:pPr>
        <w:spacing w:after="150"/>
      </w:pPr>
      <w:r>
        <w:rPr/>
        <w:t xml:space="preserve">七、消费者的消费理念调研</w:t>
      </w:r>
    </w:p>
    <w:p>
      <w:pPr>
        <w:spacing w:after="150"/>
      </w:pPr>
      <w:r>
        <w:rPr>
          <w:b w:val="1"/>
          <w:bCs w:val="1"/>
        </w:rPr>
        <w:t xml:space="preserve">第十章 中国影视基地行业投资策略分析</w:t>
      </w:r>
    </w:p>
    <w:p>
      <w:pPr>
        <w:spacing w:after="150"/>
      </w:pPr>
      <w:r>
        <w:rPr/>
        <w:t xml:space="preserve">第一节 2019-2023年中国影视基地行业投资环境分析</w:t>
      </w:r>
    </w:p>
    <w:p>
      <w:pPr>
        <w:spacing w:after="150"/>
      </w:pPr>
      <w:r>
        <w:rPr/>
        <w:t xml:space="preserve">第二节 2019-2023年中国影视基地行业投资收益分析</w:t>
      </w:r>
    </w:p>
    <w:p>
      <w:pPr>
        <w:spacing w:after="150"/>
      </w:pPr>
      <w:r>
        <w:rPr/>
        <w:t xml:space="preserve">第三节 2019-2023年中国影视基地行业产品投资方向</w:t>
      </w:r>
    </w:p>
    <w:p>
      <w:pPr>
        <w:spacing w:after="150"/>
      </w:pPr>
      <w:r>
        <w:rPr/>
        <w:t xml:space="preserve">第四节 2024-2029年中国影视基地行业投资收益预测</w:t>
      </w:r>
    </w:p>
    <w:p>
      <w:pPr>
        <w:spacing w:after="150"/>
      </w:pPr>
      <w:r>
        <w:rPr/>
        <w:t xml:space="preserve">一、预测理论依据</w:t>
      </w:r>
    </w:p>
    <w:p>
      <w:pPr>
        <w:spacing w:after="150"/>
      </w:pPr>
      <w:r>
        <w:rPr/>
        <w:t xml:space="preserve">二、2024-2029年中国影视基地行业工业总产值预测</w:t>
      </w:r>
    </w:p>
    <w:p>
      <w:pPr>
        <w:spacing w:after="150"/>
      </w:pPr>
      <w:r>
        <w:rPr/>
        <w:t xml:space="preserve">三、2024-2029年中国影视基地行业销售收入预测</w:t>
      </w:r>
    </w:p>
    <w:p>
      <w:pPr>
        <w:spacing w:after="150"/>
      </w:pPr>
      <w:r>
        <w:rPr/>
        <w:t xml:space="preserve">四、2024-2029年中国影视基地行业利润总额预测</w:t>
      </w:r>
    </w:p>
    <w:p>
      <w:pPr>
        <w:spacing w:after="150"/>
      </w:pPr>
      <w:r>
        <w:rPr/>
        <w:t xml:space="preserve">五、2024-2029年中国影视基地行业总资产预测</w:t>
      </w:r>
    </w:p>
    <w:p>
      <w:pPr>
        <w:spacing w:after="150"/>
      </w:pPr>
      <w:r>
        <w:rPr>
          <w:b w:val="1"/>
          <w:bCs w:val="1"/>
        </w:rPr>
        <w:t xml:space="preserve">第十一章 中国影视基地行业投资风险分析</w:t>
      </w:r>
    </w:p>
    <w:p>
      <w:pPr>
        <w:spacing w:after="150"/>
      </w:pPr>
      <w:r>
        <w:rPr/>
        <w:t xml:space="preserve">第一节 中国影视基地行业内部风险分析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中国影视基地行业外部风险分析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影视基地行业发展趋势与投资战略研究</w:t>
      </w:r>
    </w:p>
    <w:p>
      <w:pPr>
        <w:spacing w:after="150"/>
      </w:pPr>
      <w:r>
        <w:rPr/>
        <w:t xml:space="preserve">第一节 影视基地市场发展潜力分析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行业国际化分析</w:t>
      </w:r>
    </w:p>
    <w:p>
      <w:pPr>
        <w:spacing w:after="150"/>
      </w:pPr>
      <w:r>
        <w:rPr/>
        <w:t xml:space="preserve">第三节 2024-2029年行业投资热点预测</w:t>
      </w:r>
    </w:p>
    <w:p>
      <w:pPr>
        <w:spacing w:after="150"/>
      </w:pPr>
      <w:r>
        <w:rPr/>
        <w:t xml:space="preserve">第四节 2024-2029年行业投资战略</w:t>
      </w:r>
    </w:p>
    <w:p>
      <w:pPr>
        <w:spacing w:after="150"/>
      </w:pPr>
      <w:r>
        <w:rPr/>
        <w:t xml:space="preserve">第五节 2024-2029年市场盈利模式预测</w:t>
      </w:r>
    </w:p>
    <w:p>
      <w:pPr>
        <w:spacing w:after="150"/>
      </w:pPr>
      <w:r>
        <w:rPr/>
        <w:t xml:space="preserve">第六节 项目投资建议</w:t>
      </w:r>
    </w:p>
    <w:p>
      <w:pPr>
        <w:spacing w:after="150"/>
      </w:pPr>
      <w:r>
        <w:rPr/>
        <w:t xml:space="preserve">一、应用注意事项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图表：世界影视基地经营模式</w:t>
      </w:r>
    </w:p>
    <w:p>
      <w:pPr>
        <w:spacing w:after="150"/>
      </w:pPr>
      <w:r>
        <w:rPr/>
        <w:t xml:space="preserve">图表：中国影视基地分布</w:t>
      </w:r>
    </w:p>
    <w:p>
      <w:pPr>
        <w:spacing w:after="150"/>
      </w:pPr>
      <w:r>
        <w:rPr/>
        <w:t xml:space="preserve">图表：2019-2023年中国十大影视基地经营情况</w:t>
      </w:r>
    </w:p>
    <w:p>
      <w:pPr>
        <w:spacing w:after="150"/>
      </w:pPr>
      <w:r>
        <w:rPr/>
        <w:t xml:space="preserve">图表：2019-2023年中国影视基地行业偿债能力分析</w:t>
      </w:r>
    </w:p>
    <w:p>
      <w:pPr>
        <w:spacing w:after="150"/>
      </w:pPr>
      <w:r>
        <w:rPr/>
        <w:t xml:space="preserve">图表：2024-2029年我国影视基地行业盈利能力预测</w:t>
      </w:r>
    </w:p>
    <w:p>
      <w:pPr>
        <w:spacing w:after="150"/>
      </w:pPr>
      <w:r>
        <w:rPr/>
        <w:t xml:space="preserve">图表：2024-2029年影视基地行业偿债能力分析</w:t>
      </w:r>
    </w:p>
    <w:p>
      <w:pPr>
        <w:spacing w:after="150"/>
      </w:pPr>
      <w:r>
        <w:rPr/>
        <w:t xml:space="preserve">图表：2024-2029年我国影视基地行业产值预测</w:t>
      </w:r>
    </w:p>
    <w:p>
      <w:pPr>
        <w:spacing w:after="150"/>
      </w:pPr>
      <w:r>
        <w:rPr/>
        <w:t xml:space="preserve">图表：2024-2029年我国影视基地行业销售收入预测</w:t>
      </w:r>
    </w:p>
    <w:p>
      <w:pPr>
        <w:spacing w:after="150"/>
      </w:pPr>
      <w:r>
        <w:rPr/>
        <w:t xml:space="preserve">图表：2024-2029年我国影视基地行业累计投资规模预测</w:t>
      </w:r>
    </w:p>
    <w:p>
      <w:pPr>
        <w:spacing w:after="150"/>
      </w:pPr>
      <w:r>
        <w:rPr/>
        <w:t xml:space="preserve">图表：2019-2023年中国影视园区集中区域示意图</w:t>
      </w:r>
    </w:p>
    <w:p>
      <w:pPr>
        <w:spacing w:after="150"/>
      </w:pPr>
      <w:r>
        <w:rPr/>
        <w:t xml:space="preserve">图表：2019-2023年1-6月上海电影(集团)有限营业收入</w:t>
      </w:r>
    </w:p>
    <w:p>
      <w:pPr>
        <w:spacing w:after="150"/>
      </w:pPr>
      <w:r>
        <w:rPr/>
        <w:t xml:space="preserve">图表：2019-2023年1-6月上海电影(集团)有限现金流量</w:t>
      </w:r>
    </w:p>
    <w:p>
      <w:pPr>
        <w:spacing w:after="150"/>
      </w:pPr>
      <w:r>
        <w:rPr/>
        <w:t xml:space="preserve">图表：2019-2023年1-6月上海电影(集团)有限资产负债</w:t>
      </w:r>
    </w:p>
    <w:p>
      <w:pPr>
        <w:spacing w:after="150"/>
      </w:pPr>
      <w:r>
        <w:rPr/>
        <w:t xml:space="preserve">图表：2019-2023年6月华谊兄弟传媒股份有限公司主营构成</w:t>
      </w:r>
    </w:p>
    <w:p>
      <w:pPr>
        <w:spacing w:after="150"/>
      </w:pPr>
      <w:r>
        <w:rPr/>
        <w:t xml:space="preserve">图表：2019-2023年6月华谊兄弟传媒股份有限公司各项指标一览表</w:t>
      </w:r>
    </w:p>
    <w:p>
      <w:pPr>
        <w:spacing w:after="150"/>
      </w:pPr>
      <w:r>
        <w:rPr/>
        <w:t xml:space="preserve">图表：2019-2023年6月华谊兄弟传媒股份有限公司资产负债</w:t>
      </w:r>
    </w:p>
    <w:p>
      <w:pPr>
        <w:spacing w:after="150"/>
      </w:pPr>
      <w:r>
        <w:rPr/>
        <w:t xml:space="preserve">图表：2019-2023年6月华谊兄弟传媒股份有限公司利润</w:t>
      </w:r>
    </w:p>
    <w:p>
      <w:pPr>
        <w:spacing w:after="150"/>
      </w:pPr>
      <w:r>
        <w:rPr/>
        <w:t xml:space="preserve">图表：2019-2023年6月华谊兄弟传媒股份有限公司现金流量</w:t>
      </w:r>
    </w:p>
    <w:p>
      <w:pPr>
        <w:spacing w:after="150"/>
      </w:pPr>
      <w:r>
        <w:rPr/>
        <w:t xml:space="preserve">图表：2019-2023年6月华策影视主营构成</w:t>
      </w:r>
    </w:p>
    <w:p>
      <w:pPr>
        <w:spacing w:after="150"/>
      </w:pPr>
      <w:r>
        <w:rPr/>
        <w:t xml:space="preserve">图表：2019-2023年6月华策影视各种指标一览表</w:t>
      </w:r>
    </w:p>
    <w:p>
      <w:pPr>
        <w:spacing w:after="150"/>
      </w:pPr>
      <w:r>
        <w:rPr/>
        <w:t xml:space="preserve">图表：2019-2023年6月华策影视资产负债</w:t>
      </w:r>
    </w:p>
    <w:p>
      <w:pPr>
        <w:spacing w:after="150"/>
      </w:pPr>
      <w:r>
        <w:rPr/>
        <w:t xml:space="preserve">图表：2019-2023年6月华策影视利润</w:t>
      </w:r>
    </w:p>
    <w:p>
      <w:pPr>
        <w:spacing w:after="150"/>
      </w:pPr>
      <w:r>
        <w:rPr/>
        <w:t xml:space="preserve">图表：2019-2023年6月华策影视现金流量</w:t>
      </w:r>
    </w:p>
    <w:p>
      <w:pPr>
        <w:spacing w:after="150"/>
      </w:pPr>
      <w:r>
        <w:rPr/>
        <w:t xml:space="preserve">图表：2019-2023年6月中视传媒股份有限公司主营构成</w:t>
      </w:r>
    </w:p>
    <w:p>
      <w:pPr>
        <w:spacing w:after="150"/>
      </w:pPr>
      <w:r>
        <w:rPr/>
        <w:t xml:space="preserve">图表：2019-2023年6月中视传媒股份有限公司各种指标一览表</w:t>
      </w:r>
    </w:p>
    <w:p>
      <w:pPr>
        <w:spacing w:after="150"/>
      </w:pPr>
      <w:r>
        <w:rPr/>
        <w:t xml:space="preserve">图表：2019-2023年6月中视传媒股份有限公司资产负债</w:t>
      </w:r>
    </w:p>
    <w:p>
      <w:pPr>
        <w:spacing w:after="150"/>
      </w:pPr>
      <w:r>
        <w:rPr/>
        <w:t xml:space="preserve">图表：2019-2023年6月中视传媒股份有限公司利润</w:t>
      </w:r>
    </w:p>
    <w:p>
      <w:pPr>
        <w:spacing w:after="150"/>
      </w:pPr>
      <w:r>
        <w:rPr/>
        <w:t xml:space="preserve">图表：2019-2023年6月中视传媒股份有限公司现金流量</w:t>
      </w:r>
    </w:p>
    <w:p>
      <w:pPr>
        <w:spacing w:after="150"/>
      </w:pPr>
      <w:r>
        <w:rPr/>
        <w:t xml:space="preserve">图表：横店影视基地消费者认知调查</w:t>
      </w:r>
    </w:p>
    <w:p>
      <w:pPr>
        <w:spacing w:after="150"/>
      </w:pPr>
      <w:r>
        <w:rPr/>
        <w:t xml:space="preserve">图表：影视基地消费者品牌偏好调查</w:t>
      </w:r>
    </w:p>
    <w:p>
      <w:pPr>
        <w:spacing w:after="150"/>
      </w:pPr>
      <w:r>
        <w:rPr/>
        <w:t xml:space="preserve">图表：影视基地消费者首要认知渠道调查</w:t>
      </w:r>
    </w:p>
    <w:p>
      <w:pPr>
        <w:spacing w:after="150"/>
      </w:pPr>
      <w:r>
        <w:rPr/>
        <w:t xml:space="preserve">图表：影视基地利润排名调查</w:t>
      </w:r>
    </w:p>
    <w:p>
      <w:pPr>
        <w:spacing w:after="150"/>
      </w:pPr>
      <w:r>
        <w:rPr/>
        <w:t xml:space="preserve">图表：影视基地消费者忠诚度调查</w:t>
      </w:r>
    </w:p>
    <w:p>
      <w:pPr>
        <w:spacing w:after="150"/>
      </w:pPr>
      <w:r>
        <w:rPr/>
        <w:t xml:space="preserve">图表：我国部分影视基地游客人数</w:t>
      </w:r>
    </w:p>
    <w:p>
      <w:pPr>
        <w:spacing w:after="150"/>
      </w:pPr>
      <w:r>
        <w:rPr/>
        <w:t xml:space="preserve">图表：2024-2029年我国影视基地行业工业总产值预测</w:t>
      </w:r>
    </w:p>
    <w:p>
      <w:pPr>
        <w:spacing w:after="150"/>
      </w:pPr>
      <w:r>
        <w:rPr/>
        <w:t xml:space="preserve">图表：2024-2029年我国影视基地行业销售收入预测</w:t>
      </w:r>
    </w:p>
    <w:p>
      <w:pPr>
        <w:spacing w:after="150"/>
      </w:pPr>
      <w:r>
        <w:rPr/>
        <w:t xml:space="preserve">图表：2024-2029年中国影视基地行业利润总额预测</w:t>
      </w:r>
    </w:p>
    <w:p>
      <w:pPr>
        <w:spacing w:after="150"/>
      </w:pPr>
      <w:r>
        <w:rPr/>
        <w:t xml:space="preserve">图表：2019-2023年我国各类影视园区投资规模分布</w:t>
      </w:r>
    </w:p>
    <w:p>
      <w:pPr>
        <w:spacing w:after="150"/>
      </w:pPr>
      <w:r>
        <w:rPr/>
        <w:t xml:space="preserve">图表：2024-2029年我国影视基地行业累计投资规模预测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2024-2029年影视基地产业市场竞争格局分析与投资风险预测报告</dc:title>
  <dc:description>2024-2029年影视基地产业市场竞争格局分析与投资风险预测报告</dc:description>
  <dc:subject>2024-2029年影视基地产业市场竞争格局分析与投资风险预测报告</dc:subject>
  <cp:keywords>研究报告</cp:keywords>
  <cp:category>研究报告</cp:category>
  <cp:lastModifiedBy>北京中道泰和信息咨询有限公司</cp:lastModifiedBy>
  <dcterms:created xsi:type="dcterms:W3CDTF">2024-01-23T03:33:39+08:00</dcterms:created>
  <dcterms:modified xsi:type="dcterms:W3CDTF">2024-01-23T03:33:39+08:00</dcterms:modified>
</cp:coreProperties>
</file>

<file path=docProps/custom.xml><?xml version="1.0" encoding="utf-8"?>
<Properties xmlns="http://schemas.openxmlformats.org/officeDocument/2006/custom-properties" xmlns:vt="http://schemas.openxmlformats.org/officeDocument/2006/docPropsVTypes"/>
</file>