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2024-2029年中国胆道用药行业深度分析与投资前景预测报告</w:t>
      </w:r>
    </w:p>
    <w:p>
      <w:pPr>
        <w:spacing w:after="150"/>
      </w:pPr>
      <w:r>
        <w:rPr>
          <w:b w:val="1"/>
          <w:bCs w:val="1"/>
        </w:rPr>
        <w:t xml:space="preserve">报告简介</w:t>
      </w:r>
    </w:p>
    <w:p>
      <w:pPr>
        <w:spacing w:after="150"/>
      </w:pPr>
      <w:r>
        <w:rPr/>
        <w:t xml:space="preserve">胆道用药行业研究报告旨在从国家经济和产业发展的战略入手，分析胆道用药未来的政策走向和监管体制的发展趋势，挖掘胆道用药行业的市场潜力，基于重点细分市场领域的深度研究，提供对产业规模、产业结构、区域结构、市场竞争、产业盈利水平等多个角度市场变化的生动描绘，清晰发展方向。预测未来胆道用药业务的市场前景，以帮助客户拨开政策迷雾，寻找胆道用药行业的投资商机。报告在大量的分析、预测的基础上，研究了胆道用药行业今后的发展与投资策略，为胆道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胆道用药相关企业和科研单位等的实地调查，对国内外胆道用药行业的供给与需求状况、相关行业的发展状况、市场消费变化等进行了分析。重点研究了主要胆道用药品牌的发展状况，以及未来中国胆道用药行业将面临的机遇以及企业的应对策略。报告还分析了胆道用药市场的竞争格局，行业的发展动向，并对行业相关政策进行了介绍和政策趋向研判，是胆道用药生产企业、科研单位、零售企业等单位准确了解目前胆道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胆道用药行业发展综述</w:t>
      </w:r>
    </w:p>
    <w:p>
      <w:pPr>
        <w:spacing w:after="150"/>
      </w:pPr>
      <w:r>
        <w:rPr/>
        <w:t xml:space="preserve">第一节 胆道用药行业相关概念概述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最近3-5年中国胆道用药行业经济指标分析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胆道用药行业产业链分析</w:t>
      </w:r>
    </w:p>
    <w:p>
      <w:pPr>
        <w:spacing w:after="150"/>
      </w:pPr>
      <w:r>
        <w:rPr/>
        <w:t xml:space="preserve">一、胆道用药行业产业链</w:t>
      </w:r>
    </w:p>
    <w:p>
      <w:pPr>
        <w:spacing w:after="150"/>
      </w:pPr>
      <w:r>
        <w:rPr/>
        <w:t xml:space="preserve">二、胆道用药行业下游需求市场分析</w:t>
      </w:r>
    </w:p>
    <w:p>
      <w:pPr>
        <w:spacing w:after="150"/>
      </w:pPr>
      <w:r>
        <w:rPr>
          <w:b w:val="1"/>
          <w:bCs w:val="1"/>
        </w:rPr>
        <w:t xml:space="preserve">第二章 胆道用药行业市场环境及影响分析（PEST）</w:t>
      </w:r>
    </w:p>
    <w:p>
      <w:pPr>
        <w:spacing w:after="150"/>
      </w:pPr>
      <w:r>
        <w:rPr/>
        <w:t xml:space="preserve">第一节 胆道用药行业政治法律环境(P)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三、胆道用药行业相关标准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一、胆道用药产业社会环境</w:t>
      </w:r>
    </w:p>
    <w:p>
      <w:pPr>
        <w:spacing w:after="150"/>
      </w:pPr>
      <w:r>
        <w:rPr/>
        <w:t xml:space="preserve">二、社会环境对行业的影响</w:t>
      </w:r>
    </w:p>
    <w:p>
      <w:pPr>
        <w:spacing w:after="150"/>
      </w:pPr>
      <w:r>
        <w:rPr/>
        <w:t xml:space="preserve">三、胆道用药产业发展对社会发展的影响</w:t>
      </w:r>
    </w:p>
    <w:p>
      <w:pPr>
        <w:spacing w:after="150"/>
      </w:pPr>
      <w:r>
        <w:rPr/>
        <w:t xml:space="preserve">第四节 行业技术环境分析(T)</w:t>
      </w:r>
    </w:p>
    <w:p>
      <w:pPr>
        <w:spacing w:after="150"/>
      </w:pPr>
      <w:r>
        <w:rPr/>
        <w:t xml:space="preserve">一、胆道用药技术分析</w:t>
      </w:r>
    </w:p>
    <w:p>
      <w:pPr>
        <w:spacing w:after="150"/>
      </w:pPr>
      <w:r>
        <w:rPr/>
        <w:t xml:space="preserve">二、胆道用药技术发展水平</w:t>
      </w:r>
    </w:p>
    <w:p>
      <w:pPr>
        <w:spacing w:after="150"/>
      </w:pPr>
      <w:r>
        <w:rPr/>
        <w:t xml:space="preserve">三、2019-2023年胆道用药技术发展分析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我国胆道用药行业运行现状分析</w:t>
      </w:r>
    </w:p>
    <w:p>
      <w:pPr>
        <w:spacing w:after="150"/>
      </w:pPr>
      <w:r>
        <w:rPr/>
        <w:t xml:space="preserve">第一节 我国胆道用药行业发展状况分析</w:t>
      </w:r>
    </w:p>
    <w:p>
      <w:pPr>
        <w:spacing w:after="150"/>
      </w:pPr>
      <w:r>
        <w:rPr/>
        <w:t xml:space="preserve">一、我国胆道用药行业发展阶段</w:t>
      </w:r>
    </w:p>
    <w:p>
      <w:pPr>
        <w:spacing w:after="150"/>
      </w:pPr>
      <w:r>
        <w:rPr/>
        <w:t xml:space="preserve">二、我国胆道用药行业发展总体概况</w:t>
      </w:r>
    </w:p>
    <w:p>
      <w:pPr>
        <w:spacing w:after="150"/>
      </w:pPr>
      <w:r>
        <w:rPr/>
        <w:t xml:space="preserve">三、我国胆道用药行业发展特点分析</w:t>
      </w:r>
    </w:p>
    <w:p>
      <w:pPr>
        <w:spacing w:after="150"/>
      </w:pPr>
      <w:r>
        <w:rPr/>
        <w:t xml:space="preserve">四、胆道用药行业经营模式分析</w:t>
      </w:r>
    </w:p>
    <w:p>
      <w:pPr>
        <w:spacing w:after="150"/>
      </w:pPr>
      <w:r>
        <w:rPr/>
        <w:t xml:space="preserve">第二节 2019-2023年胆道用药行业发展现状</w:t>
      </w:r>
    </w:p>
    <w:p>
      <w:pPr>
        <w:spacing w:after="150"/>
      </w:pPr>
      <w:r>
        <w:rPr/>
        <w:t xml:space="preserve">一、2019-2023年我国胆道用药行业市场规模</w:t>
      </w:r>
    </w:p>
    <w:p>
      <w:pPr>
        <w:spacing w:after="150"/>
      </w:pPr>
      <w:r>
        <w:rPr/>
        <w:t xml:space="preserve">1、我国胆道用药营业规模分析</w:t>
      </w:r>
    </w:p>
    <w:p>
      <w:pPr>
        <w:spacing w:after="150"/>
      </w:pPr>
      <w:r>
        <w:rPr/>
        <w:t xml:space="preserve">2、我国胆道用药投资规模分析</w:t>
      </w:r>
    </w:p>
    <w:p>
      <w:pPr>
        <w:spacing w:after="150"/>
      </w:pPr>
      <w:r>
        <w:rPr/>
        <w:t xml:space="preserve">3、我国胆道用药产能规模分析</w:t>
      </w:r>
    </w:p>
    <w:p>
      <w:pPr>
        <w:spacing w:after="150"/>
      </w:pPr>
      <w:r>
        <w:rPr/>
        <w:t xml:space="preserve">二、2019-2023年我国胆道用药行业发展分析</w:t>
      </w:r>
    </w:p>
    <w:p>
      <w:pPr>
        <w:spacing w:after="150"/>
      </w:pPr>
      <w:r>
        <w:rPr/>
        <w:t xml:space="preserve">1、我国胆道用药行业发展情况分析</w:t>
      </w:r>
    </w:p>
    <w:p>
      <w:pPr>
        <w:spacing w:after="150"/>
      </w:pPr>
      <w:r>
        <w:rPr/>
        <w:t xml:space="preserve">2、我国胆道用药行业研发情况分析</w:t>
      </w:r>
    </w:p>
    <w:p>
      <w:pPr>
        <w:spacing w:after="150"/>
      </w:pPr>
      <w:r>
        <w:rPr/>
        <w:t xml:space="preserve">3、我国胆道用药行业各渠道用药情况</w:t>
      </w:r>
    </w:p>
    <w:p>
      <w:pPr>
        <w:spacing w:after="150"/>
      </w:pPr>
      <w:r>
        <w:rPr/>
        <w:t xml:space="preserve">三、2019-2023年中国胆道用药企业发展分析</w:t>
      </w:r>
    </w:p>
    <w:p>
      <w:pPr>
        <w:spacing w:after="150"/>
      </w:pPr>
      <w:r>
        <w:rPr/>
        <w:t xml:space="preserve">1、中外胆道用药企业对比分析</w:t>
      </w:r>
    </w:p>
    <w:p>
      <w:pPr>
        <w:spacing w:after="150"/>
      </w:pPr>
      <w:r>
        <w:rPr/>
        <w:t xml:space="preserve">2、我国胆道用药主要企业动态分析</w:t>
      </w:r>
    </w:p>
    <w:p>
      <w:pPr>
        <w:spacing w:after="150"/>
      </w:pPr>
      <w:r>
        <w:rPr/>
        <w:t xml:space="preserve">第三节 2019-2023年胆道用药市场情况分析</w:t>
      </w:r>
    </w:p>
    <w:p>
      <w:pPr>
        <w:spacing w:after="150"/>
      </w:pPr>
      <w:r>
        <w:rPr/>
        <w:t xml:space="preserve">一、2019-2023年中国胆道用药市场总体概况</w:t>
      </w:r>
    </w:p>
    <w:p>
      <w:pPr>
        <w:spacing w:after="150"/>
      </w:pPr>
      <w:r>
        <w:rPr/>
        <w:t xml:space="preserve">二、2019-2023年中国胆道用药产品市场发展分析</w:t>
      </w:r>
    </w:p>
    <w:p>
      <w:pPr>
        <w:spacing w:after="150"/>
      </w:pPr>
      <w:r>
        <w:rPr>
          <w:b w:val="1"/>
          <w:bCs w:val="1"/>
        </w:rPr>
        <w:t xml:space="preserve">第四章 我国胆道用药行业整体运行指标分析</w:t>
      </w:r>
    </w:p>
    <w:p>
      <w:pPr>
        <w:spacing w:after="150"/>
      </w:pPr>
      <w:r>
        <w:rPr/>
        <w:t xml:space="preserve">第一节 2019-2023年中国胆道用药行业总体规模分析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2019-2023年中国胆道用药行业财务指标总体分析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我国胆道用药市场供需分析</w:t>
      </w:r>
    </w:p>
    <w:p>
      <w:pPr>
        <w:spacing w:after="150"/>
      </w:pPr>
      <w:r>
        <w:rPr/>
        <w:t xml:space="preserve">一、2019-2023年我国胆道用药行业供给情况</w:t>
      </w:r>
    </w:p>
    <w:p>
      <w:pPr>
        <w:spacing w:after="150"/>
      </w:pPr>
      <w:r>
        <w:rPr/>
        <w:t xml:space="preserve">1、我国胆道用药行业供给分析</w:t>
      </w:r>
    </w:p>
    <w:p>
      <w:pPr>
        <w:spacing w:after="150"/>
      </w:pPr>
      <w:r>
        <w:rPr/>
        <w:t xml:space="preserve">2、我国胆道用药行业生产情况分析</w:t>
      </w:r>
    </w:p>
    <w:p>
      <w:pPr>
        <w:spacing w:after="150"/>
      </w:pPr>
      <w:r>
        <w:rPr/>
        <w:t xml:space="preserve">3、我国胆道用药产品数量</w:t>
      </w:r>
    </w:p>
    <w:p>
      <w:pPr>
        <w:spacing w:after="150"/>
      </w:pPr>
      <w:r>
        <w:rPr/>
        <w:t xml:space="preserve">二、2019-2023年我国胆道用药行业需求情况</w:t>
      </w:r>
    </w:p>
    <w:p>
      <w:pPr>
        <w:spacing w:after="150"/>
      </w:pPr>
      <w:r>
        <w:rPr/>
        <w:t xml:space="preserve">1、胆道用药行业需求市场</w:t>
      </w:r>
    </w:p>
    <w:p>
      <w:pPr>
        <w:spacing w:after="150"/>
      </w:pPr>
      <w:r>
        <w:rPr/>
        <w:t xml:space="preserve">2、胆道用药行业用药结构</w:t>
      </w:r>
    </w:p>
    <w:p>
      <w:pPr>
        <w:spacing w:after="150"/>
      </w:pPr>
      <w:r>
        <w:rPr/>
        <w:t xml:space="preserve">3、胆道用药行业需求的地区差异</w:t>
      </w:r>
    </w:p>
    <w:p>
      <w:pPr>
        <w:spacing w:after="150"/>
      </w:pPr>
      <w:r>
        <w:rPr/>
        <w:t xml:space="preserve">三、2019-2023年我国胆道用药行业供需平衡分析</w:t>
      </w:r>
    </w:p>
    <w:p>
      <w:pPr>
        <w:spacing w:after="150"/>
      </w:pPr>
      <w:r>
        <w:rPr/>
        <w:t xml:space="preserve">第四节 胆道用药行业进出口市场分析</w:t>
      </w:r>
    </w:p>
    <w:p>
      <w:pPr>
        <w:spacing w:after="150"/>
      </w:pPr>
      <w:r>
        <w:rPr/>
        <w:t xml:space="preserve">一、胆道用药行业进出口综述</w:t>
      </w:r>
    </w:p>
    <w:p>
      <w:pPr>
        <w:spacing w:after="150"/>
      </w:pPr>
      <w:r>
        <w:rPr/>
        <w:t xml:space="preserve">二、胆道用药行业出口市场分析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三、胆道用药行业进口市场分析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胆道用药行业主要产品市场现状与趋势分析</w:t>
      </w:r>
    </w:p>
    <w:p>
      <w:pPr>
        <w:spacing w:after="150"/>
      </w:pPr>
      <w:r>
        <w:rPr/>
        <w:t xml:space="preserve">第一节 胆道用药行业主要产品结构特征</w:t>
      </w:r>
    </w:p>
    <w:p>
      <w:pPr>
        <w:spacing w:after="150"/>
      </w:pPr>
      <w:r>
        <w:rPr/>
        <w:t xml:space="preserve">一、胆道用药行业产品结构特征分析</w:t>
      </w:r>
    </w:p>
    <w:p>
      <w:pPr>
        <w:spacing w:after="150"/>
      </w:pPr>
      <w:r>
        <w:rPr/>
        <w:t xml:space="preserve">二、胆道用药行业产品市场发展概况</w:t>
      </w:r>
    </w:p>
    <w:p>
      <w:pPr>
        <w:spacing w:after="150"/>
      </w:pPr>
      <w:r>
        <w:rPr/>
        <w:t xml:space="preserve">第二节 胆舒胶囊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十味蒂达胶囊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胆康胶囊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肝胆双清颗粒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胆胃康胶囊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胆宁片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茵黄合剂</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胆石利通片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消炎利胆片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第十一节 舒胆片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第四部分 竞争格局分析</w:t>
      </w:r>
    </w:p>
    <w:p>
      <w:pPr>
        <w:spacing w:after="150"/>
      </w:pPr>
      <w:r>
        <w:rPr>
          <w:b w:val="1"/>
          <w:bCs w:val="1"/>
        </w:rPr>
        <w:t xml:space="preserve">第六章 2019-2023年胆道用药行业竞争形势及策略</w:t>
      </w:r>
    </w:p>
    <w:p>
      <w:pPr>
        <w:spacing w:after="150"/>
      </w:pPr>
      <w:r>
        <w:rPr/>
        <w:t xml:space="preserve">第一节 行业总体市场竞争状况分析</w:t>
      </w:r>
    </w:p>
    <w:p>
      <w:pPr>
        <w:spacing w:after="150"/>
      </w:pPr>
      <w:r>
        <w:rPr/>
        <w:t xml:space="preserve">一、胆道用药行业竞争结构分析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二、胆道用药行业企业间竞争格局分析</w:t>
      </w:r>
    </w:p>
    <w:p>
      <w:pPr>
        <w:spacing w:after="150"/>
      </w:pPr>
      <w:r>
        <w:rPr/>
        <w:t xml:space="preserve">三、胆道用药行业集中度分析</w:t>
      </w:r>
    </w:p>
    <w:p>
      <w:pPr>
        <w:spacing w:after="150"/>
      </w:pPr>
      <w:r>
        <w:rPr/>
        <w:t xml:space="preserve">四、胆道用药行业SWOT分析</w:t>
      </w:r>
    </w:p>
    <w:p>
      <w:pPr>
        <w:spacing w:after="150"/>
      </w:pPr>
      <w:r>
        <w:rPr/>
        <w:t xml:space="preserve">第二节 中国胆道用药行业竞争格局综述</w:t>
      </w:r>
    </w:p>
    <w:p>
      <w:pPr>
        <w:spacing w:after="150"/>
      </w:pPr>
      <w:r>
        <w:rPr/>
        <w:t xml:space="preserve">一、胆道用药行业竞争概况</w:t>
      </w:r>
    </w:p>
    <w:p>
      <w:pPr>
        <w:spacing w:after="150"/>
      </w:pPr>
      <w:r>
        <w:rPr/>
        <w:t xml:space="preserve">二、中国胆道用药行业竞争力分析</w:t>
      </w:r>
    </w:p>
    <w:p>
      <w:pPr>
        <w:spacing w:after="150"/>
      </w:pPr>
      <w:r>
        <w:rPr/>
        <w:t xml:space="preserve">三、中国胆道用药竞争力优势分析</w:t>
      </w:r>
    </w:p>
    <w:p>
      <w:pPr>
        <w:spacing w:after="150"/>
      </w:pPr>
      <w:r>
        <w:rPr/>
        <w:t xml:space="preserve">四、胆道用药行业主要企业竞争力分析</w:t>
      </w:r>
    </w:p>
    <w:p>
      <w:pPr>
        <w:spacing w:after="150"/>
      </w:pPr>
      <w:r>
        <w:rPr/>
        <w:t xml:space="preserve">第三节 2019-2023年胆道用药行业竞争格局分析</w:t>
      </w:r>
    </w:p>
    <w:p>
      <w:pPr>
        <w:spacing w:after="150"/>
      </w:pPr>
      <w:r>
        <w:rPr/>
        <w:t xml:space="preserve">一、2019-2023年国内外胆道用药竞争分析</w:t>
      </w:r>
    </w:p>
    <w:p>
      <w:pPr>
        <w:spacing w:after="150"/>
      </w:pPr>
      <w:r>
        <w:rPr/>
        <w:t xml:space="preserve">二、2019-2023年我国胆道用药市场竞争分析</w:t>
      </w:r>
    </w:p>
    <w:p>
      <w:pPr>
        <w:spacing w:after="150"/>
      </w:pPr>
      <w:r>
        <w:rPr/>
        <w:t xml:space="preserve">三、2019-2023年我国胆道用药市场集中度分析</w:t>
      </w:r>
    </w:p>
    <w:p>
      <w:pPr>
        <w:spacing w:after="150"/>
      </w:pPr>
      <w:r>
        <w:rPr/>
        <w:t xml:space="preserve">四、2019-2023年国内主要胆道用药企业动向</w:t>
      </w:r>
    </w:p>
    <w:p>
      <w:pPr>
        <w:spacing w:after="150"/>
      </w:pPr>
      <w:r>
        <w:rPr/>
        <w:t xml:space="preserve">第四节 胆道用药市场竞争策略分析</w:t>
      </w:r>
    </w:p>
    <w:p>
      <w:pPr>
        <w:spacing w:after="150"/>
      </w:pPr>
      <w:r>
        <w:rPr>
          <w:b w:val="1"/>
          <w:bCs w:val="1"/>
        </w:rPr>
        <w:t xml:space="preserve">第七章 2019-2023年胆道用药行业领先企业经营形势分析</w:t>
      </w:r>
    </w:p>
    <w:p>
      <w:pPr>
        <w:spacing w:after="150"/>
      </w:pPr>
      <w:r>
        <w:rPr/>
        <w:t xml:space="preserve">第一节 四川济生堂药业有限公司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四、企业胆道用药市场分析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第二节 西藏诺迪康药业股份有限公司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四、企业胆道用药市场分析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第三节 四川金辉药业股份有限公司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四、企业胆道用药市场分析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第四节 山东步长制药有限公司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四、企业胆道用药市场分析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第五节 上海和黄药业有限公司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四、企业胆道用药市场分析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第六节 江苏南京妇幼保健院</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四、企业胆道用药市场分析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第七节 云南保元堂药业有限责任公司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四、企业胆道用药市场分析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第八节 陕西汉王药业股份有限公司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四、企业胆道用药市场分析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第九节 吉林延边大学草仙药业有限公司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四、企业胆道用药市场分析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第十节 安徽合肥神鹿双鹤药业有限责任公司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四、企业胆道用药市场分析</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第八章 2024-2029年胆道用药行业前景及趋势预测</w:t>
      </w:r>
    </w:p>
    <w:p>
      <w:pPr>
        <w:spacing w:after="150"/>
      </w:pPr>
      <w:r>
        <w:rPr/>
        <w:t xml:space="preserve">第一节 2024-2029年胆道用药市场发展前景</w:t>
      </w:r>
    </w:p>
    <w:p>
      <w:pPr>
        <w:spacing w:after="150"/>
      </w:pPr>
      <w:r>
        <w:rPr/>
        <w:t xml:space="preserve">一、2024-2029年胆道用药市场发展潜力</w:t>
      </w:r>
    </w:p>
    <w:p>
      <w:pPr>
        <w:spacing w:after="150"/>
      </w:pPr>
      <w:r>
        <w:rPr/>
        <w:t xml:space="preserve">二、2024-2029年胆道用药市场发展前景展望</w:t>
      </w:r>
    </w:p>
    <w:p>
      <w:pPr>
        <w:spacing w:after="150"/>
      </w:pPr>
      <w:r>
        <w:rPr/>
        <w:t xml:space="preserve">三、2024-2029年胆道用药细分行业发展前景分析</w:t>
      </w:r>
    </w:p>
    <w:p>
      <w:pPr>
        <w:spacing w:after="150"/>
      </w:pPr>
      <w:r>
        <w:rPr/>
        <w:t xml:space="preserve">第二节 2024-2029年胆道用药市场发展趋势预测</w:t>
      </w:r>
    </w:p>
    <w:p>
      <w:pPr>
        <w:spacing w:after="150"/>
      </w:pPr>
      <w:r>
        <w:rPr/>
        <w:t xml:space="preserve">一、2024-2029年胆道用药行业发展趋势</w:t>
      </w:r>
    </w:p>
    <w:p>
      <w:pPr>
        <w:spacing w:after="150"/>
      </w:pPr>
      <w:r>
        <w:rPr/>
        <w:t xml:space="preserve">二、2024-2029年胆道用药市场规模预测</w:t>
      </w:r>
    </w:p>
    <w:p>
      <w:pPr>
        <w:spacing w:after="150"/>
      </w:pPr>
      <w:r>
        <w:rPr/>
        <w:t xml:space="preserve">1、胆道用药行业市场规模预测</w:t>
      </w:r>
    </w:p>
    <w:p>
      <w:pPr>
        <w:spacing w:after="150"/>
      </w:pPr>
      <w:r>
        <w:rPr/>
        <w:t xml:space="preserve">2、胆道用药产品数量规模预测</w:t>
      </w:r>
    </w:p>
    <w:p>
      <w:pPr>
        <w:spacing w:after="150"/>
      </w:pPr>
      <w:r>
        <w:rPr/>
        <w:t xml:space="preserve">三、2024-2029年胆道用药行业应用趋势预测</w:t>
      </w:r>
    </w:p>
    <w:p>
      <w:pPr>
        <w:spacing w:after="150"/>
      </w:pPr>
      <w:r>
        <w:rPr/>
        <w:t xml:space="preserve">四、2024-2029年细分市场发展趋势预测</w:t>
      </w:r>
    </w:p>
    <w:p>
      <w:pPr>
        <w:spacing w:after="150"/>
      </w:pPr>
      <w:r>
        <w:rPr/>
        <w:t xml:space="preserve">第三节 2024-2029年中国胆道用药行业供需预测</w:t>
      </w:r>
    </w:p>
    <w:p>
      <w:pPr>
        <w:spacing w:after="150"/>
      </w:pPr>
      <w:r>
        <w:rPr/>
        <w:t xml:space="preserve">一、2024-2029年中国胆道用药行业供给预测</w:t>
      </w:r>
    </w:p>
    <w:p>
      <w:pPr>
        <w:spacing w:after="150"/>
      </w:pPr>
      <w:r>
        <w:rPr/>
        <w:t xml:space="preserve">二、2024-2029年中国胆道用药行业产销预测</w:t>
      </w:r>
    </w:p>
    <w:p>
      <w:pPr>
        <w:spacing w:after="150"/>
      </w:pPr>
      <w:r>
        <w:rPr/>
        <w:t xml:space="preserve">三、2024-2029年中国胆道用药行业投资预测</w:t>
      </w:r>
    </w:p>
    <w:p>
      <w:pPr>
        <w:spacing w:after="150"/>
      </w:pPr>
      <w:r>
        <w:rPr/>
        <w:t xml:space="preserve">四、2024-2029年中国胆道用药行业需求预测</w:t>
      </w:r>
    </w:p>
    <w:p>
      <w:pPr>
        <w:spacing w:after="150"/>
      </w:pPr>
      <w:r>
        <w:rPr/>
        <w:t xml:space="preserve">五、2024-2029年中国胆道用药行业供需平衡预测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2024-2029年胆道用药行业投资机会与风险防范</w:t>
      </w:r>
    </w:p>
    <w:p>
      <w:pPr>
        <w:spacing w:after="150"/>
      </w:pPr>
      <w:r>
        <w:rPr/>
        <w:t xml:space="preserve">第一节 胆道用药行业投融资情况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四、胆道用药行业投资现状分析</w:t>
      </w:r>
    </w:p>
    <w:p>
      <w:pPr>
        <w:spacing w:after="150"/>
      </w:pPr>
      <w:r>
        <w:rPr/>
        <w:t xml:space="preserve">第二节 2024-2029年胆道用药行业投资机会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四、胆道用药行业投资机遇</w:t>
      </w:r>
    </w:p>
    <w:p>
      <w:pPr>
        <w:spacing w:after="150"/>
      </w:pPr>
      <w:r>
        <w:rPr/>
        <w:t xml:space="preserve">第三节 2024-2029年胆道用药行业投资风险及防范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中国胆道用药行业投资建议</w:t>
      </w:r>
    </w:p>
    <w:p>
      <w:pPr>
        <w:spacing w:after="150"/>
      </w:pPr>
      <w:r>
        <w:rPr/>
        <w:t xml:space="preserve">一、胆道用药行业未来发展方向</w:t>
      </w:r>
    </w:p>
    <w:p>
      <w:pPr>
        <w:spacing w:after="150"/>
      </w:pPr>
      <w:r>
        <w:rPr/>
        <w:t xml:space="preserve">二、胆道用药行业主要投资建议</w:t>
      </w:r>
    </w:p>
    <w:p>
      <w:pPr>
        <w:spacing w:after="150"/>
      </w:pPr>
      <w:r>
        <w:rPr/>
        <w:t xml:space="preserve">三、中国胆道用药企业融资分析</w:t>
      </w:r>
    </w:p>
    <w:p>
      <w:pPr>
        <w:spacing w:after="150"/>
      </w:pPr>
      <w:r>
        <w:rPr>
          <w:b w:val="1"/>
          <w:bCs w:val="1"/>
        </w:rPr>
        <w:t xml:space="preserve">第六部分 发展战略研究</w:t>
      </w:r>
    </w:p>
    <w:p>
      <w:pPr>
        <w:spacing w:after="150"/>
      </w:pPr>
      <w:r>
        <w:rPr>
          <w:b w:val="1"/>
          <w:bCs w:val="1"/>
        </w:rPr>
        <w:t xml:space="preserve">第十章 2024-2029年胆道用药行业面临的困境及对策</w:t>
      </w:r>
    </w:p>
    <w:p>
      <w:pPr>
        <w:spacing w:after="150"/>
      </w:pPr>
      <w:r>
        <w:rPr/>
        <w:t xml:space="preserve">第一节 2019-2023年胆道用药行业面临的困境</w:t>
      </w:r>
    </w:p>
    <w:p>
      <w:pPr>
        <w:spacing w:after="150"/>
      </w:pPr>
      <w:r>
        <w:rPr/>
        <w:t xml:space="preserve">第二节 胆道用药企业面临的困境及对策</w:t>
      </w:r>
    </w:p>
    <w:p>
      <w:pPr>
        <w:spacing w:after="150"/>
      </w:pPr>
      <w:r>
        <w:rPr/>
        <w:t xml:space="preserve">一、重点胆道用药企业面临的困境及对策</w:t>
      </w:r>
    </w:p>
    <w:p>
      <w:pPr>
        <w:spacing w:after="150"/>
      </w:pPr>
      <w:r>
        <w:rPr/>
        <w:t xml:space="preserve">二、中小胆道用药企业发展困境及策略分析</w:t>
      </w:r>
    </w:p>
    <w:p>
      <w:pPr>
        <w:spacing w:after="150"/>
      </w:pPr>
      <w:r>
        <w:rPr/>
        <w:t xml:space="preserve">三、国内胆道用药企业的出路分析</w:t>
      </w:r>
    </w:p>
    <w:p>
      <w:pPr>
        <w:spacing w:after="150"/>
      </w:pPr>
      <w:r>
        <w:rPr/>
        <w:t xml:space="preserve">第三节 中国胆道用药行业存在的问题及对策</w:t>
      </w:r>
    </w:p>
    <w:p>
      <w:pPr>
        <w:spacing w:after="150"/>
      </w:pPr>
      <w:r>
        <w:rPr/>
        <w:t xml:space="preserve">一、中国胆道用药行业存在的问题</w:t>
      </w:r>
    </w:p>
    <w:p>
      <w:pPr>
        <w:spacing w:after="150"/>
      </w:pPr>
      <w:r>
        <w:rPr/>
        <w:t xml:space="preserve">二、胆道用药行业发展的建议对策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中国胆道用药市场发展面临的挑战与对策</w:t>
      </w:r>
    </w:p>
    <w:p>
      <w:pPr>
        <w:spacing w:after="150"/>
      </w:pPr>
      <w:r>
        <w:rPr/>
        <w:t xml:space="preserve">一、中国胆道用药市场发展面临的挑战</w:t>
      </w:r>
    </w:p>
    <w:p>
      <w:pPr>
        <w:spacing w:after="150"/>
      </w:pPr>
      <w:r>
        <w:rPr/>
        <w:t xml:space="preserve">二、中国胆道用药市场发展对策分析</w:t>
      </w:r>
    </w:p>
    <w:p>
      <w:pPr>
        <w:spacing w:after="150"/>
      </w:pPr>
      <w:r>
        <w:rPr>
          <w:b w:val="1"/>
          <w:bCs w:val="1"/>
        </w:rPr>
        <w:t xml:space="preserve">第十一章 胆道用药行业发展战略研究</w:t>
      </w:r>
    </w:p>
    <w:p>
      <w:pPr>
        <w:spacing w:after="150"/>
      </w:pPr>
      <w:r>
        <w:rPr/>
        <w:t xml:space="preserve">第一节 胆道用药行业发展战略研究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对我国胆道用药品牌的战略思考</w:t>
      </w:r>
    </w:p>
    <w:p>
      <w:pPr>
        <w:spacing w:after="150"/>
      </w:pPr>
      <w:r>
        <w:rPr/>
        <w:t xml:space="preserve">一、胆道用药品牌的重要性</w:t>
      </w:r>
    </w:p>
    <w:p>
      <w:pPr>
        <w:spacing w:after="150"/>
      </w:pPr>
      <w:r>
        <w:rPr/>
        <w:t xml:space="preserve">二、胆道用药实施品牌战略的意义</w:t>
      </w:r>
    </w:p>
    <w:p>
      <w:pPr>
        <w:spacing w:after="150"/>
      </w:pPr>
      <w:r>
        <w:rPr/>
        <w:t xml:space="preserve">三、胆道用药企业品牌的现状分析</w:t>
      </w:r>
    </w:p>
    <w:p>
      <w:pPr>
        <w:spacing w:after="150"/>
      </w:pPr>
      <w:r>
        <w:rPr/>
        <w:t xml:space="preserve">四、我国胆道用药企业的品牌战略</w:t>
      </w:r>
    </w:p>
    <w:p>
      <w:pPr>
        <w:spacing w:after="150"/>
      </w:pPr>
      <w:r>
        <w:rPr/>
        <w:t xml:space="preserve">五、胆道用药品牌战略管理的策略</w:t>
      </w:r>
    </w:p>
    <w:p>
      <w:pPr>
        <w:spacing w:after="150"/>
      </w:pPr>
      <w:r>
        <w:rPr/>
        <w:t xml:space="preserve">第三节 胆道用药经营策略分析</w:t>
      </w:r>
    </w:p>
    <w:p>
      <w:pPr>
        <w:spacing w:after="150"/>
      </w:pPr>
      <w:r>
        <w:rPr/>
        <w:t xml:space="preserve">一、胆道用药市场细分策略</w:t>
      </w:r>
    </w:p>
    <w:p>
      <w:pPr>
        <w:spacing w:after="150"/>
      </w:pPr>
      <w:r>
        <w:rPr/>
        <w:t xml:space="preserve">二、胆道用药市场创新策略</w:t>
      </w:r>
    </w:p>
    <w:p>
      <w:pPr>
        <w:spacing w:after="150"/>
      </w:pPr>
      <w:r>
        <w:rPr/>
        <w:t xml:space="preserve">三、品牌定位与品类规划</w:t>
      </w:r>
    </w:p>
    <w:p>
      <w:pPr>
        <w:spacing w:after="150"/>
      </w:pPr>
      <w:r>
        <w:rPr/>
        <w:t xml:space="preserve">四、胆道用药新产品差异化战略</w:t>
      </w:r>
    </w:p>
    <w:p>
      <w:pPr>
        <w:spacing w:after="150"/>
      </w:pPr>
      <w:r>
        <w:rPr/>
        <w:t xml:space="preserve">第四节 胆道用药行业投资战略研究</w:t>
      </w:r>
    </w:p>
    <w:p>
      <w:pPr>
        <w:spacing w:after="150"/>
      </w:pPr>
      <w:r>
        <w:rPr/>
        <w:t xml:space="preserve">一、2019-2023年胆道用药行业投资战略</w:t>
      </w:r>
    </w:p>
    <w:p>
      <w:pPr>
        <w:spacing w:after="150"/>
      </w:pPr>
      <w:r>
        <w:rPr/>
        <w:t xml:space="preserve">二、2024-2029年胆道用药行业投资战略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胆道用药行业研究结论及建议</w:t>
      </w:r>
    </w:p>
    <w:p>
      <w:pPr>
        <w:spacing w:after="150"/>
      </w:pPr>
      <w:r>
        <w:rPr/>
        <w:t xml:space="preserve">第二节 胆道用药子行业研究结论及建议</w:t>
      </w:r>
    </w:p>
    <w:p>
      <w:pPr>
        <w:spacing w:after="150"/>
      </w:pPr>
      <w:r>
        <w:rPr/>
        <w:t xml:space="preserve">第三节 中道泰和胆道用药行业发展建议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图表：2019-2023年胆道用药行业经营效益分析</w:t>
      </w:r>
    </w:p>
    <w:p>
      <w:pPr>
        <w:spacing w:after="150"/>
      </w:pPr>
      <w:r>
        <w:rPr/>
        <w:t xml:space="preserve">图表：2019-2023年中国胆道用药行业盈利能力分析</w:t>
      </w:r>
    </w:p>
    <w:p>
      <w:pPr>
        <w:spacing w:after="150"/>
      </w:pPr>
      <w:r>
        <w:rPr/>
        <w:t xml:space="preserve">图表：2019-2023年中国胆道用药行业运营能力分析</w:t>
      </w:r>
    </w:p>
    <w:p>
      <w:pPr>
        <w:spacing w:after="150"/>
      </w:pPr>
      <w:r>
        <w:rPr/>
        <w:t xml:space="preserve">图表：2019-2023年中国胆道用药行业偿债能力分析</w:t>
      </w:r>
    </w:p>
    <w:p>
      <w:pPr>
        <w:spacing w:after="150"/>
      </w:pPr>
      <w:r>
        <w:rPr/>
        <w:t xml:space="preserve">图表：2019-2023年中国胆道用药行业发展能力分析</w:t>
      </w:r>
    </w:p>
    <w:p>
      <w:pPr>
        <w:spacing w:after="150"/>
      </w:pPr>
      <w:r>
        <w:rPr/>
        <w:t xml:space="preserve">图表：2019-2023年中国胆道用药行业进出口状况表</w:t>
      </w:r>
    </w:p>
    <w:p>
      <w:pPr>
        <w:spacing w:after="150"/>
      </w:pPr>
      <w:r>
        <w:rPr/>
        <w:t xml:space="preserve">图表：2019-2023年中国胆道用药行业月度主要出口产品结构表</w:t>
      </w:r>
    </w:p>
    <w:p>
      <w:pPr>
        <w:spacing w:after="150"/>
      </w:pPr>
      <w:r>
        <w:rPr/>
        <w:t xml:space="preserve">图表：2019-2023年中国胆道用药行业出口产品结构</w:t>
      </w:r>
    </w:p>
    <w:p>
      <w:pPr>
        <w:spacing w:after="150"/>
      </w:pPr>
      <w:r>
        <w:rPr/>
        <w:t xml:space="preserve">图表：2019-2023年中国胆道用药行业月度主要进口产品结构表</w:t>
      </w:r>
    </w:p>
    <w:p>
      <w:pPr>
        <w:spacing w:after="150"/>
      </w:pPr>
      <w:r>
        <w:rPr/>
        <w:t xml:space="preserve">图表：2019-2023年中国胆道用药行业进口产品结构</w:t>
      </w:r>
    </w:p>
    <w:p>
      <w:pPr>
        <w:spacing w:after="150"/>
      </w:pPr>
      <w:r>
        <w:rPr/>
        <w:t xml:space="preserve">图表：2024-2029年胆道用药行业市场规模预测</w:t>
      </w:r>
    </w:p>
    <w:p>
      <w:pPr>
        <w:spacing w:after="150"/>
      </w:pPr>
      <w:r>
        <w:rPr/>
        <w:t xml:space="preserve">图表：2024-2029年胆道用药产品数量规模预测</w:t>
      </w:r>
    </w:p>
    <w:p>
      <w:pPr>
        <w:spacing w:after="150"/>
      </w:pPr>
      <w:r>
        <w:rPr/>
        <w:t xml:space="preserve">图表：2024-2029年中国胆道用药行业供给预测</w:t>
      </w:r>
    </w:p>
    <w:p>
      <w:pPr>
        <w:spacing w:after="150"/>
      </w:pPr>
      <w:r>
        <w:rPr/>
        <w:t xml:space="preserve">图表：2024-2029年中国胆道用药行业产销预测</w:t>
      </w:r>
    </w:p>
    <w:p>
      <w:pPr>
        <w:spacing w:after="150"/>
      </w:pPr>
      <w:r>
        <w:rPr/>
        <w:t xml:space="preserve">图表：2024-2029年中国胆道用药行业投资预测</w:t>
      </w:r>
    </w:p>
    <w:p>
      <w:pPr>
        <w:spacing w:after="150"/>
      </w:pPr>
      <w:r>
        <w:rPr/>
        <w:t xml:space="preserve">图表：2024-2029年中国胆道用药行业需求预测</w:t>
      </w:r>
    </w:p>
    <w:p>
      <w:pPr>
        <w:spacing w:after="150"/>
      </w:pPr>
      <w:r>
        <w:rPr/>
        <w:t xml:space="preserve">图表：2024-2029年中国胆道用药行业供需平衡预测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2024-2029年中国胆道用药行业深度分析与投资前景预测报告</dc:title>
  <dc:description>2024-2029年中国胆道用药行业深度分析与投资前景预测报告</dc:description>
  <dc:subject>2024-2029年中国胆道用药行业深度分析与投资前景预测报告</dc:subject>
  <cp:keywords>研究报告</cp:keywords>
  <cp:category>研究报告</cp:category>
  <cp:lastModifiedBy>北京中道泰和信息咨询有限公司</cp:lastModifiedBy>
  <dcterms:created xsi:type="dcterms:W3CDTF">2024-01-23T03:10:00+08:00</dcterms:created>
  <dcterms:modified xsi:type="dcterms:W3CDTF">2024-01-23T03:10:00+08:00</dcterms:modified>
</cp:coreProperties>
</file>

<file path=docProps/custom.xml><?xml version="1.0" encoding="utf-8"?>
<Properties xmlns="http://schemas.openxmlformats.org/officeDocument/2006/custom-properties" xmlns:vt="http://schemas.openxmlformats.org/officeDocument/2006/docPropsVTypes"/>
</file>