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2024-2029年中国除湿机行业深度分析与投资前景预测报告</w:t>
      </w:r>
    </w:p>
    <w:p>
      <w:pPr>
        <w:spacing w:after="150"/>
      </w:pPr>
      <w:r>
        <w:rPr>
          <w:b w:val="1"/>
          <w:bCs w:val="1"/>
        </w:rPr>
        <w:t xml:space="preserve">报告简介</w:t>
      </w:r>
    </w:p>
    <w:p>
      <w:pPr>
        <w:spacing w:after="150"/>
      </w:pPr>
      <w:r>
        <w:rPr/>
        <w:t xml:space="preserve">随着除湿机行业竞争的不断加剧，大型企业间并购整合与资本运作日趋频繁，国内外优秀的除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湿机行业的市场走向和发展趋势。</w:t>
      </w:r>
    </w:p>
    <w:p>
      <w:pPr>
        <w:spacing w:after="150"/>
      </w:pPr>
      <w:r>
        <w:rPr/>
        <w:t xml:space="preserve">报告对中国除湿机行业的内外部环境、行业发展现状、产业链发展状况、市场供需、竞争格局、标杆企业、发展趋势、机会风险、发展策略与投资建议等进行了分析，并重点分析了我国除湿机行业将面临的机遇与挑战。报告将帮助除湿机企业、学术科研单位、投资企业准确了解除湿机行业最新发展动向，及早发现除湿机行业市场的空白点，机会点，增长点和盈利点……准确把握除湿机行业未被满足的市场需求和趋势，有效规避除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除湿机产业相关概述</w:t>
      </w:r>
    </w:p>
    <w:p>
      <w:pPr>
        <w:spacing w:after="150"/>
      </w:pPr>
      <w:r>
        <w:rPr/>
        <w:t xml:space="preserve">第一节 除湿机阐述</w:t>
      </w:r>
    </w:p>
    <w:p>
      <w:pPr>
        <w:spacing w:after="150"/>
      </w:pPr>
      <w:r>
        <w:rPr/>
        <w:t xml:space="preserve">一、家用抽湿机</w:t>
      </w:r>
    </w:p>
    <w:p>
      <w:pPr>
        <w:spacing w:after="150"/>
      </w:pPr>
      <w:r>
        <w:rPr/>
        <w:t xml:space="preserve">二、商用除湿机</w:t>
      </w:r>
    </w:p>
    <w:p>
      <w:pPr>
        <w:spacing w:after="150"/>
      </w:pPr>
      <w:r>
        <w:rPr/>
        <w:t xml:space="preserve">第二节 除湿机主要类型</w:t>
      </w:r>
    </w:p>
    <w:p>
      <w:pPr>
        <w:spacing w:after="150"/>
      </w:pPr>
      <w:r>
        <w:rPr/>
        <w:t xml:space="preserve">一、冷却除湿机</w:t>
      </w:r>
    </w:p>
    <w:p>
      <w:pPr>
        <w:spacing w:after="150"/>
      </w:pPr>
      <w:r>
        <w:rPr/>
        <w:t xml:space="preserve">(一)按使用功能分</w:t>
      </w:r>
    </w:p>
    <w:p>
      <w:pPr>
        <w:spacing w:after="150"/>
      </w:pPr>
      <w:r>
        <w:rPr/>
        <w:t xml:space="preserve">(二)按有无带风机分</w:t>
      </w:r>
    </w:p>
    <w:p>
      <w:pPr>
        <w:spacing w:after="150"/>
      </w:pPr>
      <w:r>
        <w:rPr/>
        <w:t xml:space="preserve">(三)按结构形式分</w:t>
      </w:r>
    </w:p>
    <w:p>
      <w:pPr>
        <w:spacing w:after="150"/>
      </w:pPr>
      <w:r>
        <w:rPr/>
        <w:t xml:space="preserve">(四)按适用温度范围分</w:t>
      </w:r>
    </w:p>
    <w:p>
      <w:pPr>
        <w:spacing w:after="150"/>
      </w:pPr>
      <w:r>
        <w:rPr/>
        <w:t xml:space="preserve">(五)按送回风方式分</w:t>
      </w:r>
    </w:p>
    <w:p>
      <w:pPr>
        <w:spacing w:after="150"/>
      </w:pPr>
      <w:r>
        <w:rPr/>
        <w:t xml:space="preserve">(六)按控制形式分</w:t>
      </w:r>
    </w:p>
    <w:p>
      <w:pPr>
        <w:spacing w:after="150"/>
      </w:pPr>
      <w:r>
        <w:rPr/>
        <w:t xml:space="preserve">(七)按特殊使用情况分</w:t>
      </w:r>
    </w:p>
    <w:p>
      <w:pPr>
        <w:spacing w:after="150"/>
      </w:pPr>
      <w:r>
        <w:rPr/>
        <w:t xml:space="preserve">二、转轮除(吸)湿机</w:t>
      </w:r>
    </w:p>
    <w:p>
      <w:pPr>
        <w:spacing w:after="150"/>
      </w:pPr>
      <w:r>
        <w:rPr/>
        <w:t xml:space="preserve">三、溶液除(吸)湿机</w:t>
      </w:r>
    </w:p>
    <w:p>
      <w:pPr>
        <w:spacing w:after="150"/>
      </w:pPr>
      <w:r>
        <w:rPr/>
        <w:t xml:space="preserve">四、管道除(吸)湿机</w:t>
      </w:r>
    </w:p>
    <w:p>
      <w:pPr>
        <w:spacing w:after="150"/>
      </w:pPr>
      <w:r>
        <w:rPr>
          <w:b w:val="1"/>
          <w:bCs w:val="1"/>
        </w:rPr>
        <w:t xml:space="preserve">第二章 2019-2023年中国小家电市场发展现状分析</w:t>
      </w:r>
    </w:p>
    <w:p>
      <w:pPr>
        <w:spacing w:after="150"/>
      </w:pPr>
      <w:r>
        <w:rPr/>
        <w:t xml:space="preserve">第一节 2019-2023年中国小家电市场概况</w:t>
      </w:r>
    </w:p>
    <w:p>
      <w:pPr>
        <w:spacing w:after="150"/>
      </w:pPr>
      <w:r>
        <w:rPr/>
        <w:t xml:space="preserve">一、小家电市场现状分析</w:t>
      </w:r>
    </w:p>
    <w:p>
      <w:pPr>
        <w:spacing w:after="150"/>
      </w:pPr>
      <w:r>
        <w:rPr/>
        <w:t xml:space="preserve">二、小家电市场规模分析</w:t>
      </w:r>
    </w:p>
    <w:p>
      <w:pPr>
        <w:spacing w:after="150"/>
      </w:pPr>
      <w:r>
        <w:rPr/>
        <w:t xml:space="preserve">三、小家电市场利润分析</w:t>
      </w:r>
    </w:p>
    <w:p>
      <w:pPr>
        <w:spacing w:after="150"/>
      </w:pPr>
      <w:r>
        <w:rPr/>
        <w:t xml:space="preserve">四、小家电热销礼品市场</w:t>
      </w:r>
    </w:p>
    <w:p>
      <w:pPr>
        <w:spacing w:after="150"/>
      </w:pPr>
      <w:r>
        <w:rPr/>
        <w:t xml:space="preserve">第二节 国际小家电资本在中国市场的发展分析</w:t>
      </w:r>
    </w:p>
    <w:p>
      <w:pPr>
        <w:spacing w:after="150"/>
      </w:pPr>
      <w:r>
        <w:rPr/>
        <w:t xml:space="preserve">一、aca在中国发展现状</w:t>
      </w:r>
    </w:p>
    <w:p>
      <w:pPr>
        <w:spacing w:after="150"/>
      </w:pPr>
      <w:r>
        <w:rPr/>
        <w:t xml:space="preserve">二、德国西门子厨卫小家电在中国的发展</w:t>
      </w:r>
    </w:p>
    <w:p>
      <w:pPr>
        <w:spacing w:after="150"/>
      </w:pPr>
      <w:r>
        <w:rPr/>
        <w:t xml:space="preserve">三、法国赛博并购苏泊尔获批</w:t>
      </w:r>
    </w:p>
    <w:p>
      <w:pPr>
        <w:spacing w:after="150"/>
      </w:pPr>
      <w:r>
        <w:rPr/>
        <w:t xml:space="preserve">第三节 2019-2023年中国小家电市场的问题分析</w:t>
      </w:r>
    </w:p>
    <w:p>
      <w:pPr>
        <w:spacing w:after="150"/>
      </w:pPr>
      <w:r>
        <w:rPr/>
        <w:t xml:space="preserve">一、小家电市场成长中的问题</w:t>
      </w:r>
    </w:p>
    <w:p>
      <w:pPr>
        <w:spacing w:after="150"/>
      </w:pPr>
      <w:r>
        <w:rPr/>
        <w:t xml:space="preserve">二、中国小家电高端市场占有率低</w:t>
      </w:r>
    </w:p>
    <w:p>
      <w:pPr>
        <w:spacing w:after="150"/>
      </w:pPr>
      <w:r>
        <w:rPr/>
        <w:t xml:space="preserve">三、小家电销售促进中出现的问题分析</w:t>
      </w:r>
    </w:p>
    <w:p>
      <w:pPr>
        <w:spacing w:after="150"/>
      </w:pPr>
      <w:r>
        <w:rPr/>
        <w:t xml:space="preserve">第四节 2019-2023年中国小家电市场发展策略分析</w:t>
      </w:r>
    </w:p>
    <w:p>
      <w:pPr>
        <w:spacing w:after="150"/>
      </w:pPr>
      <w:r>
        <w:rPr/>
        <w:t xml:space="preserve">一、小家电市场成功策略</w:t>
      </w:r>
    </w:p>
    <w:p>
      <w:pPr>
        <w:spacing w:after="150"/>
      </w:pPr>
      <w:r>
        <w:rPr/>
        <w:t xml:space="preserve">二、中国小家电企业提升竞争力的措施</w:t>
      </w:r>
    </w:p>
    <w:p>
      <w:pPr>
        <w:spacing w:after="150"/>
      </w:pPr>
      <w:r>
        <w:rPr/>
        <w:t xml:space="preserve">三、小家电弱势品牌进入新市场的途径</w:t>
      </w:r>
    </w:p>
    <w:p>
      <w:pPr>
        <w:spacing w:after="150"/>
      </w:pPr>
      <w:r>
        <w:rPr>
          <w:b w:val="1"/>
          <w:bCs w:val="1"/>
        </w:rPr>
        <w:t xml:space="preserve">第三章 2019-2023年中国除湿机产业运行环境分析</w:t>
      </w:r>
    </w:p>
    <w:p>
      <w:pPr>
        <w:spacing w:after="150"/>
      </w:pPr>
      <w:r>
        <w:rPr/>
        <w:t xml:space="preserve">第一节 2019-2023年中国经济环境分析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2019-2023年中国除湿机产业政策环境分析</w:t>
      </w:r>
    </w:p>
    <w:p>
      <w:pPr>
        <w:spacing w:after="150"/>
      </w:pPr>
      <w:r>
        <w:rPr/>
        <w:t xml:space="preserve">一、小家电产业政策分析</w:t>
      </w:r>
    </w:p>
    <w:p>
      <w:pPr>
        <w:spacing w:after="150"/>
      </w:pPr>
      <w:r>
        <w:rPr/>
        <w:t xml:space="preserve">二、除湿机标准分析</w:t>
      </w:r>
    </w:p>
    <w:p>
      <w:pPr>
        <w:spacing w:after="150"/>
      </w:pPr>
      <w:r>
        <w:rPr/>
        <w:t xml:space="preserve">三、进出口政策分析</w:t>
      </w:r>
    </w:p>
    <w:p>
      <w:pPr>
        <w:spacing w:after="150"/>
      </w:pPr>
      <w:r>
        <w:rPr/>
        <w:t xml:space="preserve">第三节 2019-2023年中国除湿机产业社会环境分析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2019-2023年中国除湿机行业发展局势分析</w:t>
      </w:r>
    </w:p>
    <w:p>
      <w:pPr>
        <w:spacing w:after="150"/>
      </w:pPr>
      <w:r>
        <w:rPr/>
        <w:t xml:space="preserve">第一节 2019-2023年中国除湿机产业发展概况</w:t>
      </w:r>
    </w:p>
    <w:p>
      <w:pPr>
        <w:spacing w:after="150"/>
      </w:pPr>
      <w:r>
        <w:rPr/>
        <w:t xml:space="preserve">一、除湿机行业发展势头良好</w:t>
      </w:r>
    </w:p>
    <w:p>
      <w:pPr>
        <w:spacing w:after="150"/>
      </w:pPr>
      <w:r>
        <w:rPr/>
        <w:t xml:space="preserve">二、除湿机技术分析</w:t>
      </w:r>
    </w:p>
    <w:p>
      <w:pPr>
        <w:spacing w:after="150"/>
      </w:pPr>
      <w:r>
        <w:rPr/>
        <w:t xml:space="preserve">三、除湿机价格分析</w:t>
      </w:r>
    </w:p>
    <w:p>
      <w:pPr>
        <w:spacing w:after="150"/>
      </w:pPr>
      <w:r>
        <w:rPr/>
        <w:t xml:space="preserve">第二节 2019-2023年中国除湿机产业运行态势分析</w:t>
      </w:r>
    </w:p>
    <w:p>
      <w:pPr>
        <w:spacing w:after="150"/>
      </w:pPr>
      <w:r>
        <w:rPr/>
        <w:t xml:space="preserve">一、空调器与独立除湿器工作方式的区别简析</w:t>
      </w:r>
    </w:p>
    <w:p>
      <w:pPr>
        <w:spacing w:after="150"/>
      </w:pPr>
      <w:r>
        <w:rPr/>
        <w:t xml:space="preserve">二、工业除湿机市场现状及品牌格局</w:t>
      </w:r>
    </w:p>
    <w:p>
      <w:pPr>
        <w:spacing w:after="150"/>
      </w:pPr>
      <w:r>
        <w:rPr/>
        <w:t xml:space="preserve">三、家用除湿机企业困境及对策</w:t>
      </w:r>
    </w:p>
    <w:p>
      <w:pPr>
        <w:spacing w:after="150"/>
      </w:pPr>
      <w:r>
        <w:rPr/>
        <w:t xml:space="preserve">第三节 2019-2023年除湿机行业销售模式分析</w:t>
      </w:r>
    </w:p>
    <w:p>
      <w:pPr>
        <w:spacing w:after="150"/>
      </w:pPr>
      <w:r>
        <w:rPr>
          <w:b w:val="1"/>
          <w:bCs w:val="1"/>
        </w:rPr>
        <w:t xml:space="preserve">第五章 2019-2023年中国除湿机市场运行态势分析</w:t>
      </w:r>
    </w:p>
    <w:p>
      <w:pPr>
        <w:spacing w:after="150"/>
      </w:pPr>
      <w:r>
        <w:rPr/>
        <w:t xml:space="preserve">第一节 2019-2023年中国除湿机市场分析</w:t>
      </w:r>
    </w:p>
    <w:p>
      <w:pPr>
        <w:spacing w:after="150"/>
      </w:pPr>
      <w:r>
        <w:rPr/>
        <w:t xml:space="preserve">一、更加关注健康成就潜在市场</w:t>
      </w:r>
    </w:p>
    <w:p>
      <w:pPr>
        <w:spacing w:after="150"/>
      </w:pPr>
      <w:r>
        <w:rPr/>
        <w:t xml:space="preserve">二、强势品牌缺乏市场鱼龙混杂</w:t>
      </w:r>
    </w:p>
    <w:p>
      <w:pPr>
        <w:spacing w:after="150"/>
      </w:pPr>
      <w:r>
        <w:rPr/>
        <w:t xml:space="preserve">三、国内外转轮除湿机发展现状</w:t>
      </w:r>
    </w:p>
    <w:p>
      <w:pPr>
        <w:spacing w:after="150"/>
      </w:pPr>
      <w:r>
        <w:rPr/>
        <w:t xml:space="preserve">四、除湿机市场关注度逐渐增强</w:t>
      </w:r>
    </w:p>
    <w:p>
      <w:pPr>
        <w:spacing w:after="150"/>
      </w:pPr>
      <w:r>
        <w:rPr/>
        <w:t xml:space="preserve">第二节 2019-2023年中国除湿机市场产销情况分析</w:t>
      </w:r>
    </w:p>
    <w:p>
      <w:pPr>
        <w:spacing w:after="150"/>
      </w:pPr>
      <w:r>
        <w:rPr/>
        <w:t xml:space="preserve">一、中国除湿机市场需求结构分析</w:t>
      </w:r>
    </w:p>
    <w:p>
      <w:pPr>
        <w:spacing w:after="150"/>
      </w:pPr>
      <w:r>
        <w:rPr/>
        <w:t xml:space="preserve">二、中国除湿机市场生产情况分析</w:t>
      </w:r>
    </w:p>
    <w:p>
      <w:pPr>
        <w:spacing w:after="150"/>
      </w:pPr>
      <w:r>
        <w:rPr/>
        <w:t xml:space="preserve">三、中国除湿机市场销售情况分析</w:t>
      </w:r>
    </w:p>
    <w:p>
      <w:pPr>
        <w:spacing w:after="150"/>
      </w:pPr>
      <w:r>
        <w:rPr/>
        <w:t xml:space="preserve">四、除湿机行业市场需求量正逐渐扩大</w:t>
      </w:r>
    </w:p>
    <w:p>
      <w:pPr>
        <w:spacing w:after="150"/>
      </w:pPr>
      <w:r>
        <w:rPr/>
        <w:t xml:space="preserve">五、除湿机消费季节 及区域特征明显</w:t>
      </w:r>
    </w:p>
    <w:p>
      <w:pPr>
        <w:spacing w:after="150"/>
      </w:pPr>
      <w:r>
        <w:rPr/>
        <w:t xml:space="preserve">第三节 2019-2023年影响中国除湿机市场发展因素分析</w:t>
      </w:r>
    </w:p>
    <w:p>
      <w:pPr>
        <w:spacing w:after="150"/>
      </w:pPr>
      <w:r>
        <w:rPr>
          <w:b w:val="1"/>
          <w:bCs w:val="1"/>
        </w:rPr>
        <w:t xml:space="preserve">第六章 2019-2023年中国除湿机市场品牌以及消费者研究分析</w:t>
      </w:r>
    </w:p>
    <w:p>
      <w:pPr>
        <w:spacing w:after="150"/>
      </w:pPr>
      <w:r>
        <w:rPr/>
        <w:t xml:space="preserve">第一节 2019-2023年中国除湿机市场品牌发展概况</w:t>
      </w:r>
    </w:p>
    <w:p>
      <w:pPr>
        <w:spacing w:after="150"/>
      </w:pPr>
      <w:r>
        <w:rPr/>
        <w:t xml:space="preserve">一、中国除湿机品牌发展状况</w:t>
      </w:r>
    </w:p>
    <w:p>
      <w:pPr>
        <w:spacing w:after="150"/>
      </w:pPr>
      <w:r>
        <w:rPr/>
        <w:t xml:space="preserve">二、中国几大除湿机品牌点评</w:t>
      </w:r>
    </w:p>
    <w:p>
      <w:pPr>
        <w:spacing w:after="150"/>
      </w:pPr>
      <w:r>
        <w:rPr/>
        <w:t xml:space="preserve">三、中国除湿机市场品牌对比</w:t>
      </w:r>
    </w:p>
    <w:p>
      <w:pPr>
        <w:spacing w:after="150"/>
      </w:pPr>
      <w:r>
        <w:rPr/>
        <w:t xml:space="preserve">第二节 2019-2023年中国除湿机消费者研究</w:t>
      </w:r>
    </w:p>
    <w:p>
      <w:pPr>
        <w:spacing w:after="150"/>
      </w:pPr>
      <w:r>
        <w:rPr/>
        <w:t xml:space="preserve">一、除湿机品牌认知情况</w:t>
      </w:r>
    </w:p>
    <w:p>
      <w:pPr>
        <w:spacing w:after="150"/>
      </w:pPr>
      <w:r>
        <w:rPr/>
        <w:t xml:space="preserve">二、除湿机消费者最看重品牌口碑</w:t>
      </w:r>
    </w:p>
    <w:p>
      <w:pPr>
        <w:spacing w:after="150"/>
      </w:pPr>
      <w:r>
        <w:rPr/>
        <w:t xml:space="preserve">三、除湿机产品购买时间分布情况</w:t>
      </w:r>
    </w:p>
    <w:p>
      <w:pPr>
        <w:spacing w:after="150"/>
      </w:pPr>
      <w:r>
        <w:rPr/>
        <w:t xml:space="preserve">四、消费者对除湿机品牌评价</w:t>
      </w:r>
    </w:p>
    <w:p>
      <w:pPr>
        <w:spacing w:after="150"/>
      </w:pPr>
      <w:r>
        <w:rPr/>
        <w:t xml:space="preserve">五、除湿机现实消费者特征</w:t>
      </w:r>
    </w:p>
    <w:p>
      <w:pPr>
        <w:spacing w:after="150"/>
      </w:pPr>
      <w:r>
        <w:rPr/>
        <w:t xml:space="preserve">六、除湿机产品购买考虑因素及重视程度</w:t>
      </w:r>
    </w:p>
    <w:p>
      <w:pPr>
        <w:spacing w:after="150"/>
      </w:pPr>
      <w:r>
        <w:rPr/>
        <w:t xml:space="preserve">七、除湿机趋向高智商高价格低能耗</w:t>
      </w:r>
    </w:p>
    <w:p>
      <w:pPr>
        <w:spacing w:after="150"/>
      </w:pPr>
      <w:r>
        <w:rPr/>
        <w:t xml:space="preserve">八、需要改进的功能</w:t>
      </w:r>
    </w:p>
    <w:p>
      <w:pPr>
        <w:spacing w:after="150"/>
      </w:pPr>
      <w:r>
        <w:rPr>
          <w:b w:val="1"/>
          <w:bCs w:val="1"/>
        </w:rPr>
        <w:t xml:space="preserve">第七章 2019-2023年中国家用空气调节 器制造行业数据监测分析</w:t>
      </w:r>
    </w:p>
    <w:p>
      <w:pPr>
        <w:spacing w:after="150"/>
      </w:pPr>
      <w:r>
        <w:rPr/>
        <w:t xml:space="preserve">第一节 2019-2023年中国家用空气调节 器制造行业发展分析</w:t>
      </w:r>
    </w:p>
    <w:p>
      <w:pPr>
        <w:spacing w:after="150"/>
      </w:pPr>
      <w:r>
        <w:rPr/>
        <w:t xml:space="preserve">一、2019-2023年中国家用空气调节 器制造行业发展概况</w:t>
      </w:r>
    </w:p>
    <w:p>
      <w:pPr>
        <w:spacing w:after="150"/>
      </w:pPr>
      <w:r>
        <w:rPr/>
        <w:t xml:space="preserve">二、2019-2023年中国家用空气调节 器制造行业发展概况</w:t>
      </w:r>
    </w:p>
    <w:p>
      <w:pPr>
        <w:spacing w:after="150"/>
      </w:pPr>
      <w:r>
        <w:rPr/>
        <w:t xml:space="preserve">三、2019-2023年中国家用空气调节 器制造行业发展概况</w:t>
      </w:r>
    </w:p>
    <w:p>
      <w:pPr>
        <w:spacing w:after="150"/>
      </w:pPr>
      <w:r>
        <w:rPr/>
        <w:t xml:space="preserve">第二节 2019-2023年中国家用空气调节 器制造行业不同规模企业数据分析</w:t>
      </w:r>
    </w:p>
    <w:p>
      <w:pPr>
        <w:spacing w:after="150"/>
      </w:pPr>
      <w:r>
        <w:rPr/>
        <w:t xml:space="preserve">一、2019-2023年中国家用空气调节 器制造行业不同规模企业数据分析</w:t>
      </w:r>
    </w:p>
    <w:p>
      <w:pPr>
        <w:spacing w:after="150"/>
      </w:pPr>
      <w:r>
        <w:rPr/>
        <w:t xml:space="preserve">二、2019-2023年中国家用空气调节 器制造行业不同规模企业数据分析</w:t>
      </w:r>
    </w:p>
    <w:p>
      <w:pPr>
        <w:spacing w:after="150"/>
      </w:pPr>
      <w:r>
        <w:rPr/>
        <w:t xml:space="preserve">三、2019-2023年中国家用空气调节 器制造行业不同规模企业数据分析</w:t>
      </w:r>
    </w:p>
    <w:p>
      <w:pPr>
        <w:spacing w:after="150"/>
      </w:pPr>
      <w:r>
        <w:rPr/>
        <w:t xml:space="preserve">第三节 2019-2023年中国家用空气调节 器制造行业不同所有制企业数据分析</w:t>
      </w:r>
    </w:p>
    <w:p>
      <w:pPr>
        <w:spacing w:after="150"/>
      </w:pPr>
      <w:r>
        <w:rPr/>
        <w:t xml:space="preserve">一、2019-2023年中国家用空气调节 器制造行业不同所有制企业数据分析</w:t>
      </w:r>
    </w:p>
    <w:p>
      <w:pPr>
        <w:spacing w:after="150"/>
      </w:pPr>
      <w:r>
        <w:rPr/>
        <w:t xml:space="preserve">二、2019-2023年中国家用空气调节 器制造行业不同所有制企业数据分析</w:t>
      </w:r>
    </w:p>
    <w:p>
      <w:pPr>
        <w:spacing w:after="150"/>
      </w:pPr>
      <w:r>
        <w:rPr/>
        <w:t xml:space="preserve">三、2019-2023年中国家用空气调节 器制造行业不同所有制企业数据分析</w:t>
      </w:r>
    </w:p>
    <w:p>
      <w:pPr>
        <w:spacing w:after="150"/>
      </w:pPr>
      <w:r>
        <w:rPr>
          <w:b w:val="1"/>
          <w:bCs w:val="1"/>
        </w:rPr>
        <w:t xml:space="preserve">第八章 2019-2023年中国空气增湿器及减湿器进出口数据监测分析</w:t>
      </w:r>
    </w:p>
    <w:p>
      <w:pPr>
        <w:spacing w:after="150"/>
      </w:pPr>
      <w:r>
        <w:rPr/>
        <w:t xml:space="preserve">第一节 2019-2023年中国空气增湿器及减湿器进口数据分析</w:t>
      </w:r>
    </w:p>
    <w:p>
      <w:pPr>
        <w:spacing w:after="150"/>
      </w:pPr>
      <w:r>
        <w:rPr/>
        <w:t xml:space="preserve">一、进口数量分析</w:t>
      </w:r>
    </w:p>
    <w:p>
      <w:pPr>
        <w:spacing w:after="150"/>
      </w:pPr>
      <w:r>
        <w:rPr/>
        <w:t xml:space="preserve">二、进口金额分析</w:t>
      </w:r>
    </w:p>
    <w:p>
      <w:pPr>
        <w:spacing w:after="150"/>
      </w:pPr>
      <w:r>
        <w:rPr/>
        <w:t xml:space="preserve">三、进口来源分析</w:t>
      </w:r>
    </w:p>
    <w:p>
      <w:pPr>
        <w:spacing w:after="150"/>
      </w:pPr>
      <w:r>
        <w:rPr/>
        <w:t xml:space="preserve">四、进口均价分析</w:t>
      </w:r>
    </w:p>
    <w:p>
      <w:pPr>
        <w:spacing w:after="150"/>
      </w:pPr>
      <w:r>
        <w:rPr/>
        <w:t xml:space="preserve">第二节 2019-2023年中国空气增湿器及减湿器出口数据分析</w:t>
      </w:r>
    </w:p>
    <w:p>
      <w:pPr>
        <w:spacing w:after="150"/>
      </w:pPr>
      <w:r>
        <w:rPr/>
        <w:t xml:space="preserve">一、出口数量分析</w:t>
      </w:r>
    </w:p>
    <w:p>
      <w:pPr>
        <w:spacing w:after="150"/>
      </w:pPr>
      <w:r>
        <w:rPr/>
        <w:t xml:space="preserve">二、出口金额分析</w:t>
      </w:r>
    </w:p>
    <w:p>
      <w:pPr>
        <w:spacing w:after="150"/>
      </w:pPr>
      <w:r>
        <w:rPr/>
        <w:t xml:space="preserve">三、出口流向分析</w:t>
      </w:r>
    </w:p>
    <w:p>
      <w:pPr>
        <w:spacing w:after="150"/>
      </w:pPr>
      <w:r>
        <w:rPr/>
        <w:t xml:space="preserve">四、出口均价分析</w:t>
      </w:r>
    </w:p>
    <w:p>
      <w:pPr>
        <w:spacing w:after="150"/>
      </w:pPr>
      <w:r>
        <w:rPr>
          <w:b w:val="1"/>
          <w:bCs w:val="1"/>
        </w:rPr>
        <w:t xml:space="preserve">第九章 2019-2023年中国空气增湿器及减湿器零件进出口数据监测分析</w:t>
      </w:r>
    </w:p>
    <w:p>
      <w:pPr>
        <w:spacing w:after="150"/>
      </w:pPr>
      <w:r>
        <w:rPr/>
        <w:t xml:space="preserve">第一节 2019-2023年中国空气增湿器及减湿器零件进口数据分析</w:t>
      </w:r>
    </w:p>
    <w:p>
      <w:pPr>
        <w:spacing w:after="150"/>
      </w:pPr>
      <w:r>
        <w:rPr/>
        <w:t xml:space="preserve">一、进口数量分析</w:t>
      </w:r>
    </w:p>
    <w:p>
      <w:pPr>
        <w:spacing w:after="150"/>
      </w:pPr>
      <w:r>
        <w:rPr/>
        <w:t xml:space="preserve">二、进口金额分析</w:t>
      </w:r>
    </w:p>
    <w:p>
      <w:pPr>
        <w:spacing w:after="150"/>
      </w:pPr>
      <w:r>
        <w:rPr/>
        <w:t xml:space="preserve">三、进口来源分析</w:t>
      </w:r>
    </w:p>
    <w:p>
      <w:pPr>
        <w:spacing w:after="150"/>
      </w:pPr>
      <w:r>
        <w:rPr/>
        <w:t xml:space="preserve">四、进口均价分析</w:t>
      </w:r>
    </w:p>
    <w:p>
      <w:pPr>
        <w:spacing w:after="150"/>
      </w:pPr>
      <w:r>
        <w:rPr/>
        <w:t xml:space="preserve">第二节 2019-2023年中国空气增湿器及减湿器零件出口数据分析</w:t>
      </w:r>
    </w:p>
    <w:p>
      <w:pPr>
        <w:spacing w:after="150"/>
      </w:pPr>
      <w:r>
        <w:rPr/>
        <w:t xml:space="preserve">一、出口数量分析</w:t>
      </w:r>
    </w:p>
    <w:p>
      <w:pPr>
        <w:spacing w:after="150"/>
      </w:pPr>
      <w:r>
        <w:rPr/>
        <w:t xml:space="preserve">二、出口金额分析</w:t>
      </w:r>
    </w:p>
    <w:p>
      <w:pPr>
        <w:spacing w:after="150"/>
      </w:pPr>
      <w:r>
        <w:rPr/>
        <w:t xml:space="preserve">三、出口流向分析</w:t>
      </w:r>
    </w:p>
    <w:p>
      <w:pPr>
        <w:spacing w:after="150"/>
      </w:pPr>
      <w:r>
        <w:rPr/>
        <w:t xml:space="preserve">四、出口均价分析</w:t>
      </w:r>
    </w:p>
    <w:p>
      <w:pPr>
        <w:spacing w:after="150"/>
      </w:pPr>
      <w:r>
        <w:rPr>
          <w:b w:val="1"/>
          <w:bCs w:val="1"/>
        </w:rPr>
        <w:t xml:space="preserve">第十章 2019-2023年中国除湿机市场竞争格局分析</w:t>
      </w:r>
    </w:p>
    <w:p>
      <w:pPr>
        <w:spacing w:after="150"/>
      </w:pPr>
      <w:r>
        <w:rPr/>
        <w:t xml:space="preserve">第一节 2019-2023年中国除湿机市场竞争激烈分析</w:t>
      </w:r>
    </w:p>
    <w:p>
      <w:pPr>
        <w:spacing w:after="150"/>
      </w:pPr>
      <w:r>
        <w:rPr/>
        <w:t xml:space="preserve">一、除湿机品牌竞争分析</w:t>
      </w:r>
    </w:p>
    <w:p>
      <w:pPr>
        <w:spacing w:after="150"/>
      </w:pPr>
      <w:r>
        <w:rPr/>
        <w:t xml:space="preserve">二、除湿机价格竞争力分析</w:t>
      </w:r>
    </w:p>
    <w:p>
      <w:pPr>
        <w:spacing w:after="150"/>
      </w:pPr>
      <w:r>
        <w:rPr/>
        <w:t xml:space="preserve">三、除湿机技术竞争分析</w:t>
      </w:r>
    </w:p>
    <w:p>
      <w:pPr>
        <w:spacing w:after="150"/>
      </w:pPr>
      <w:r>
        <w:rPr/>
        <w:t xml:space="preserve">第二节 2019-2023年中国除湿机产业集中度分析</w:t>
      </w:r>
    </w:p>
    <w:p>
      <w:pPr>
        <w:spacing w:after="150"/>
      </w:pPr>
      <w:r>
        <w:rPr/>
        <w:t xml:space="preserve">一、企业集中度分析</w:t>
      </w:r>
    </w:p>
    <w:p>
      <w:pPr>
        <w:spacing w:after="150"/>
      </w:pPr>
      <w:r>
        <w:rPr/>
        <w:t xml:space="preserve">二、市场集中度分析</w:t>
      </w:r>
    </w:p>
    <w:p>
      <w:pPr>
        <w:spacing w:after="150"/>
      </w:pPr>
      <w:r>
        <w:rPr/>
        <w:t xml:space="preserve">第三节 2019-2023年中国除湿机企业提升竞争力策略分析</w:t>
      </w:r>
    </w:p>
    <w:p>
      <w:pPr>
        <w:spacing w:after="150"/>
      </w:pPr>
      <w:r>
        <w:rPr>
          <w:b w:val="1"/>
          <w:bCs w:val="1"/>
        </w:rPr>
        <w:t xml:space="preserve">第十一章 中国除湿机市场优势企业财务状况及竞争力分析</w:t>
      </w:r>
    </w:p>
    <w:p>
      <w:pPr>
        <w:spacing w:after="150"/>
      </w:pPr>
      <w:r>
        <w:rPr/>
        <w:t xml:space="preserve">第一节 上海日立电器有限公司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开平仁星电器有限公司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tcl德龙家用电器(中山)有限公司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友隆电器工业(深圳)有限公司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宁波民丰电器有限公司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蒙特空气处理设备(北京)有限公司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天津昌原日新塑料制品有限公司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中山国宝电科技有限公司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西部技研环保节 能设备(常熟)有限公司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杭州弘泰电器有限公司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第十一节 江苏高科应用科学研究所有限公司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第十二节 上海荷迪思湿度控制设备有限公司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第十二章 2024-2029年中国除湿机市场发展前景及盈利预测分析</w:t>
      </w:r>
    </w:p>
    <w:p>
      <w:pPr>
        <w:spacing w:after="150"/>
      </w:pPr>
      <w:r>
        <w:rPr/>
        <w:t xml:space="preserve">第一节 2024-2029年中国除湿机市场发展前景分析</w:t>
      </w:r>
    </w:p>
    <w:p>
      <w:pPr>
        <w:spacing w:after="150"/>
      </w:pPr>
      <w:r>
        <w:rPr/>
        <w:t xml:space="preserve">一、产品种类日益丰富市场前景看好</w:t>
      </w:r>
    </w:p>
    <w:p>
      <w:pPr>
        <w:spacing w:after="150"/>
      </w:pPr>
      <w:r>
        <w:rPr/>
        <w:t xml:space="preserve">二、中国除湿机市场发展潜力分析</w:t>
      </w:r>
    </w:p>
    <w:p>
      <w:pPr>
        <w:spacing w:after="150"/>
      </w:pPr>
      <w:r>
        <w:rPr/>
        <w:t xml:space="preserve">三、中国除湿机品牌集中度将提高</w:t>
      </w:r>
    </w:p>
    <w:p>
      <w:pPr>
        <w:spacing w:after="150"/>
      </w:pPr>
      <w:r>
        <w:rPr/>
        <w:t xml:space="preserve">第二节 2024-2029年中国除湿机市场发展趋势分析</w:t>
      </w:r>
    </w:p>
    <w:p>
      <w:pPr>
        <w:spacing w:after="150"/>
      </w:pPr>
      <w:r>
        <w:rPr/>
        <w:t xml:space="preserve">一、除湿机进出口预测分析</w:t>
      </w:r>
    </w:p>
    <w:p>
      <w:pPr>
        <w:spacing w:after="150"/>
      </w:pPr>
      <w:r>
        <w:rPr/>
        <w:t xml:space="preserve">二、除湿机供给预测分析</w:t>
      </w:r>
    </w:p>
    <w:p>
      <w:pPr>
        <w:spacing w:after="150"/>
      </w:pPr>
      <w:r>
        <w:rPr/>
        <w:t xml:space="preserve">三、除湿机需求预测分析</w:t>
      </w:r>
    </w:p>
    <w:p>
      <w:pPr>
        <w:spacing w:after="150"/>
      </w:pPr>
      <w:r>
        <w:rPr/>
        <w:t xml:space="preserve">第三节 2024-2029年中国除湿机市场盈利预测分析</w:t>
      </w:r>
    </w:p>
    <w:p>
      <w:pPr>
        <w:spacing w:after="150"/>
      </w:pPr>
      <w:r>
        <w:rPr>
          <w:b w:val="1"/>
          <w:bCs w:val="1"/>
        </w:rPr>
        <w:t xml:space="preserve">第十三章 2024-2029年中国除湿机行业投资机会与风险预警</w:t>
      </w:r>
    </w:p>
    <w:p>
      <w:pPr>
        <w:spacing w:after="150"/>
      </w:pPr>
      <w:r>
        <w:rPr/>
        <w:t xml:space="preserve">第一节 2024-2029年中国除湿机行业投资环境分析</w:t>
      </w:r>
    </w:p>
    <w:p>
      <w:pPr>
        <w:spacing w:after="150"/>
      </w:pPr>
      <w:r>
        <w:rPr/>
        <w:t xml:space="preserve">第二节 2024-2029年中国除湿机行业投资机会分析</w:t>
      </w:r>
    </w:p>
    <w:p>
      <w:pPr>
        <w:spacing w:after="150"/>
      </w:pPr>
      <w:r>
        <w:rPr/>
        <w:t xml:space="preserve">一、除湿机投资潜力分析</w:t>
      </w:r>
    </w:p>
    <w:p>
      <w:pPr>
        <w:spacing w:after="150"/>
      </w:pPr>
      <w:r>
        <w:rPr/>
        <w:t xml:space="preserve">二、除湿机投资吸引力分析</w:t>
      </w:r>
    </w:p>
    <w:p>
      <w:pPr>
        <w:spacing w:after="150"/>
      </w:pPr>
      <w:r>
        <w:rPr/>
        <w:t xml:space="preserve">第三节 2024-2029年中国除湿机行业投资风险分析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2024-2029年中国除湿机行业投资建议</w:t>
      </w:r>
    </w:p>
    <w:p>
      <w:pPr>
        <w:spacing w:after="150"/>
      </w:pPr>
      <w:r>
        <w:rPr>
          <w:b w:val="1"/>
          <w:bCs w:val="1"/>
        </w:rPr>
        <w:t xml:space="preserve">图表目录</w:t>
      </w:r>
    </w:p>
    <w:p>
      <w:pPr>
        <w:spacing w:after="150"/>
      </w:pPr>
      <w:r>
        <w:rPr/>
        <w:t xml:space="preserve">图表：2019-2023年中国小家电主要产品产量情况</w:t>
      </w:r>
    </w:p>
    <w:p>
      <w:pPr>
        <w:spacing w:after="150"/>
      </w:pPr>
      <w:r>
        <w:rPr/>
        <w:t xml:space="preserve">图表：中国小家电市场销售情况</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图表：2019-2023年中国全社会固定资产投资增长趋势图</w:t>
      </w:r>
    </w:p>
    <w:p>
      <w:pPr>
        <w:spacing w:after="150"/>
      </w:pPr>
      <w:r>
        <w:rPr/>
        <w:t xml:space="preserve">图表：小家电主要法律法规</w:t>
      </w:r>
    </w:p>
    <w:p>
      <w:pPr>
        <w:spacing w:after="150"/>
      </w:pPr>
      <w:r>
        <w:rPr/>
        <w:t xml:space="preserve">图表：2019-2023年中国人口数量及增长率变化趋势图</w:t>
      </w:r>
    </w:p>
    <w:p>
      <w:pPr>
        <w:spacing w:after="150"/>
      </w:pPr>
      <w:r>
        <w:rPr/>
        <w:t xml:space="preserve">图表：2019-2023年中国人口数量及其构成情况统计</w:t>
      </w:r>
    </w:p>
    <w:p>
      <w:pPr>
        <w:spacing w:after="150"/>
      </w:pPr>
      <w:r>
        <w:rPr/>
        <w:t xml:space="preserve">图表：2019-2023年末中国各年龄段人口比重</w:t>
      </w:r>
    </w:p>
    <w:p>
      <w:pPr>
        <w:spacing w:after="150"/>
      </w:pPr>
      <w:r>
        <w:rPr/>
        <w:t xml:space="preserve">图表：2019-2023年中国各级各类学校招生人数统计</w:t>
      </w:r>
    </w:p>
    <w:p>
      <w:pPr>
        <w:spacing w:after="150"/>
      </w:pPr>
      <w:r>
        <w:rPr/>
        <w:t xml:space="preserve">图表：2019-2023年中国城镇化率变化趋势图</w:t>
      </w:r>
    </w:p>
    <w:p>
      <w:pPr>
        <w:spacing w:after="150"/>
      </w:pPr>
      <w:r>
        <w:rPr/>
        <w:t xml:space="preserve">图表：三种除湿机技术经济性比较</w:t>
      </w:r>
    </w:p>
    <w:p>
      <w:pPr>
        <w:spacing w:after="150"/>
      </w:pPr>
      <w:r>
        <w:rPr/>
        <w:t xml:space="preserve">图表：中国部分品牌除湿机市场价格情况</w:t>
      </w:r>
    </w:p>
    <w:p>
      <w:pPr>
        <w:spacing w:after="150"/>
      </w:pPr>
      <w:r>
        <w:rPr/>
        <w:t xml:space="preserve">图表：2019-2023年中国除湿机的市场关注度情况</w:t>
      </w:r>
    </w:p>
    <w:p>
      <w:pPr>
        <w:spacing w:after="150"/>
      </w:pPr>
      <w:r>
        <w:rPr/>
        <w:t xml:space="preserve">图表：2019-2023年中国除湿机内销趋势图</w:t>
      </w:r>
    </w:p>
    <w:p>
      <w:pPr>
        <w:spacing w:after="150"/>
      </w:pPr>
      <w:r>
        <w:rPr/>
        <w:t xml:space="preserve">图表：松井cfz/8.8s工业除湿机技术参数</w:t>
      </w:r>
    </w:p>
    <w:p>
      <w:pPr>
        <w:spacing w:after="150"/>
      </w:pPr>
      <w:r>
        <w:rPr/>
        <w:t xml:space="preserve">图表：2019-2023年2月除湿机各品牌供应量对比</w:t>
      </w:r>
    </w:p>
    <w:p>
      <w:pPr>
        <w:spacing w:after="150"/>
      </w:pPr>
      <w:r>
        <w:rPr/>
        <w:t xml:space="preserve">图表：2019-2023年中国除湿机十大品牌情况</w:t>
      </w:r>
    </w:p>
    <w:p>
      <w:pPr>
        <w:spacing w:after="150"/>
      </w:pPr>
      <w:r>
        <w:rPr/>
        <w:t xml:space="preserve">图表：2019-2023年中国家用空气调节 器制造行业经济指标统计</w:t>
      </w:r>
    </w:p>
    <w:p>
      <w:pPr>
        <w:spacing w:after="150"/>
      </w:pPr>
      <w:r>
        <w:rPr/>
        <w:t xml:space="preserve">图表：2019-2023年中国家用空气调节 器制造行业经济指标统计</w:t>
      </w:r>
    </w:p>
    <w:p>
      <w:pPr>
        <w:spacing w:after="150"/>
      </w:pPr>
      <w:r>
        <w:rPr/>
        <w:t xml:space="preserve">图表：2019-2023年中国家用空气调节 器制造行业经济指标统计</w:t>
      </w:r>
    </w:p>
    <w:p>
      <w:pPr>
        <w:spacing w:after="150"/>
      </w:pPr>
      <w:r>
        <w:rPr/>
        <w:t xml:space="preserve">图表：2019-2023年中国家用空气调节 器制造行业前五省区企业数量排名</w:t>
      </w:r>
    </w:p>
    <w:p>
      <w:pPr>
        <w:spacing w:after="150"/>
      </w:pPr>
      <w:r>
        <w:rPr/>
        <w:t xml:space="preserve">图表：2019-2023年中国家用空气调节 器制造行业前五省区资产总计排名</w:t>
      </w:r>
    </w:p>
    <w:p>
      <w:pPr>
        <w:spacing w:after="150"/>
      </w:pPr>
      <w:r>
        <w:rPr/>
        <w:t xml:space="preserve">图表：2019-2023年中国家用空气调节 器制造行业前五省区销售收入排名</w:t>
      </w:r>
    </w:p>
    <w:p>
      <w:pPr>
        <w:spacing w:after="150"/>
      </w:pPr>
      <w:r>
        <w:rPr/>
        <w:t xml:space="preserve">图表：2019-2023年中国家用空气调节 器制造行业前五省区利润总额排名</w:t>
      </w:r>
    </w:p>
    <w:p>
      <w:pPr>
        <w:spacing w:after="150"/>
      </w:pPr>
      <w:r>
        <w:rPr/>
        <w:t xml:space="preserve">图表：2019-2023年中国家用空气调节 器制造行业经济指标统计</w:t>
      </w:r>
    </w:p>
    <w:p>
      <w:pPr>
        <w:spacing w:after="150"/>
      </w:pPr>
      <w:r>
        <w:rPr/>
        <w:t xml:space="preserve">图表：2019-2023年中国家用空气调节 器制造行业经济指标统计</w:t>
      </w:r>
    </w:p>
    <w:p>
      <w:pPr>
        <w:spacing w:after="150"/>
      </w:pPr>
      <w:r>
        <w:rPr/>
        <w:t xml:space="preserve">图表：2019-2023年中国家用空气调节 器制造行业经济指标统计</w:t>
      </w:r>
    </w:p>
    <w:p>
      <w:pPr>
        <w:spacing w:after="150"/>
      </w:pPr>
      <w:r>
        <w:rPr/>
        <w:t xml:space="preserve">图表：2019-2023年中国不同所有制家用空气调节 器制造企业指标统计</w:t>
      </w:r>
    </w:p>
    <w:p>
      <w:pPr>
        <w:spacing w:after="150"/>
      </w:pPr>
      <w:r>
        <w:rPr/>
        <w:t xml:space="preserve">图表：2019-2023年中国不同所有制家用空气调节 器制造企业指标统计</w:t>
      </w:r>
    </w:p>
    <w:p>
      <w:pPr>
        <w:spacing w:after="150"/>
      </w:pPr>
      <w:r>
        <w:rPr/>
        <w:t xml:space="preserve">图表：2019-2023年中国不同所有制家用空气调节 器制造企业指标统计</w:t>
      </w:r>
    </w:p>
    <w:p>
      <w:pPr>
        <w:spacing w:after="150"/>
      </w:pPr>
      <w:r>
        <w:rPr/>
        <w:t xml:space="preserve">图表：2019-2023年中国空气增湿器及减湿器进口数量统计</w:t>
      </w:r>
    </w:p>
    <w:p>
      <w:pPr>
        <w:spacing w:after="150"/>
      </w:pPr>
      <w:r>
        <w:rPr/>
        <w:t xml:space="preserve">图表：2019-2023年中国空气增湿器及减湿器进口金额统计</w:t>
      </w:r>
    </w:p>
    <w:p>
      <w:pPr>
        <w:spacing w:after="150"/>
      </w:pPr>
      <w:r>
        <w:rPr/>
        <w:t xml:space="preserve">图表：2019-2023年中国空气增湿器及减湿器进口来源地情况</w:t>
      </w:r>
    </w:p>
    <w:p>
      <w:pPr>
        <w:spacing w:after="150"/>
      </w:pPr>
      <w:r>
        <w:rPr/>
        <w:t xml:space="preserve">图表：2019-2023年中国空气增湿器及减湿器进口均价统计</w:t>
      </w:r>
    </w:p>
    <w:p>
      <w:pPr>
        <w:spacing w:after="150"/>
      </w:pPr>
      <w:r>
        <w:rPr/>
        <w:t xml:space="preserve">图表：2019-2023年中国空气增湿器及减湿器出口数量统计</w:t>
      </w:r>
    </w:p>
    <w:p>
      <w:pPr>
        <w:spacing w:after="150"/>
      </w:pPr>
      <w:r>
        <w:rPr/>
        <w:t xml:space="preserve">图表：2019-2023年中国空气增湿器及减湿器出口金额统计</w:t>
      </w:r>
    </w:p>
    <w:p>
      <w:pPr>
        <w:spacing w:after="150"/>
      </w:pPr>
      <w:r>
        <w:rPr/>
        <w:t xml:space="preserve">图表：2019-2023年中国空气增湿器及减湿器出口流向情况</w:t>
      </w:r>
    </w:p>
    <w:p>
      <w:pPr>
        <w:spacing w:after="150"/>
      </w:pPr>
      <w:r>
        <w:rPr/>
        <w:t xml:space="preserve">图表：2019-2023年中国空气增湿器及减湿器出口均价统计</w:t>
      </w:r>
    </w:p>
    <w:p>
      <w:pPr>
        <w:spacing w:after="150"/>
      </w:pPr>
      <w:r>
        <w:rPr/>
        <w:t xml:space="preserve">图表：2019-2023年中国空气增湿器及减湿器进口数量统计</w:t>
      </w:r>
    </w:p>
    <w:p>
      <w:pPr>
        <w:spacing w:after="150"/>
      </w:pPr>
      <w:r>
        <w:rPr/>
        <w:t xml:space="preserve">图表：2019-2023年中国空气增湿器及减湿器进口金额统计</w:t>
      </w:r>
    </w:p>
    <w:p>
      <w:pPr>
        <w:spacing w:after="150"/>
      </w:pPr>
      <w:r>
        <w:rPr/>
        <w:t xml:space="preserve">图表：2019-2023年中国空气增湿器及减湿器进口来源地情况</w:t>
      </w:r>
    </w:p>
    <w:p>
      <w:pPr>
        <w:spacing w:after="150"/>
      </w:pPr>
      <w:r>
        <w:rPr/>
        <w:t xml:space="preserve">图表：2019-2023年中国空气增湿器及减湿器进口均价统计</w:t>
      </w:r>
    </w:p>
    <w:p>
      <w:pPr>
        <w:spacing w:after="150"/>
      </w:pPr>
      <w:r>
        <w:rPr/>
        <w:t xml:space="preserve">图表：2019-2023年中国空气增湿器及减湿器出口数量统计</w:t>
      </w:r>
    </w:p>
    <w:p>
      <w:pPr>
        <w:spacing w:after="150"/>
      </w:pPr>
      <w:r>
        <w:rPr/>
        <w:t xml:space="preserve">图表：2019-2023年中国空气增湿器及减湿器出口金额统计</w:t>
      </w:r>
    </w:p>
    <w:p>
      <w:pPr>
        <w:spacing w:after="150"/>
      </w:pPr>
      <w:r>
        <w:rPr/>
        <w:t xml:space="preserve">图表：2019-2023年中国空气增湿器及减湿器出口流向情况</w:t>
      </w:r>
    </w:p>
    <w:p>
      <w:pPr>
        <w:spacing w:after="150"/>
      </w:pPr>
      <w:r>
        <w:rPr/>
        <w:t xml:space="preserve">图表：2019-2023年中国空气增湿器及减湿器出口均价统计</w:t>
      </w:r>
    </w:p>
    <w:p>
      <w:pPr>
        <w:spacing w:after="150"/>
      </w:pPr>
      <w:r>
        <w:rPr/>
        <w:t xml:space="preserve">图表：2019-2023年2月各省除湿机供应量对比</w:t>
      </w:r>
    </w:p>
    <w:p>
      <w:pPr>
        <w:spacing w:after="150"/>
      </w:pPr>
      <w:r>
        <w:rPr/>
        <w:t xml:space="preserve">图表：上海日立电器有限公司资产及负债统计</w:t>
      </w:r>
    </w:p>
    <w:p>
      <w:pPr>
        <w:spacing w:after="150"/>
      </w:pPr>
      <w:r>
        <w:rPr/>
        <w:t xml:space="preserve">图表：上海日立电器有限公司收入及利润统计</w:t>
      </w:r>
    </w:p>
    <w:p>
      <w:pPr>
        <w:spacing w:after="150"/>
      </w:pPr>
      <w:r>
        <w:rPr/>
        <w:t xml:space="preserve">图表：上海日立电器有限公司偿债能力统计</w:t>
      </w:r>
    </w:p>
    <w:p>
      <w:pPr>
        <w:spacing w:after="150"/>
      </w:pPr>
      <w:r>
        <w:rPr/>
        <w:t xml:space="preserve">图表：上海日立电器有限公司盈利能力统计</w:t>
      </w:r>
    </w:p>
    <w:p>
      <w:pPr>
        <w:spacing w:after="150"/>
      </w:pPr>
      <w:r>
        <w:rPr/>
        <w:t xml:space="preserve">图表：上海日立电器有限公司运营能力统计</w:t>
      </w:r>
    </w:p>
    <w:p>
      <w:pPr>
        <w:spacing w:after="150"/>
      </w:pPr>
      <w:r>
        <w:rPr/>
        <w:t xml:space="preserve">图表：开平仁星电器有限公司资产及负债统计</w:t>
      </w:r>
    </w:p>
    <w:p>
      <w:pPr>
        <w:spacing w:after="150"/>
      </w:pPr>
      <w:r>
        <w:rPr/>
        <w:t xml:space="preserve">图表：开平仁星电器有限公司收入及利润统计</w:t>
      </w:r>
    </w:p>
    <w:p>
      <w:pPr>
        <w:spacing w:after="150"/>
      </w:pPr>
      <w:r>
        <w:rPr/>
        <w:t xml:space="preserve">图表：开平仁星电器有限公司偿债能力统计</w:t>
      </w:r>
    </w:p>
    <w:p>
      <w:pPr>
        <w:spacing w:after="150"/>
      </w:pPr>
      <w:r>
        <w:rPr/>
        <w:t xml:space="preserve">图表：开平仁星电器有限公司盈利能力统计</w:t>
      </w:r>
    </w:p>
    <w:p>
      <w:pPr>
        <w:spacing w:after="150"/>
      </w:pPr>
      <w:r>
        <w:rPr/>
        <w:t xml:space="preserve">图表：开平仁星电器有限公司运营能力统计</w:t>
      </w:r>
    </w:p>
    <w:p>
      <w:pPr>
        <w:spacing w:after="150"/>
      </w:pPr>
      <w:r>
        <w:rPr/>
        <w:t xml:space="preserve">图表：tcl德龙家用电器(中山)有限公司资产及负债统计</w:t>
      </w:r>
    </w:p>
    <w:p>
      <w:pPr>
        <w:spacing w:after="150"/>
      </w:pPr>
      <w:r>
        <w:rPr/>
        <w:t xml:space="preserve">图表：tcl德龙家用电器(中山)有限公司收入及利润统计</w:t>
      </w:r>
    </w:p>
    <w:p>
      <w:pPr>
        <w:spacing w:after="150"/>
      </w:pPr>
      <w:r>
        <w:rPr/>
        <w:t xml:space="preserve">图表：tcl德龙家用电器(中山)有限公司偿债能力统计</w:t>
      </w:r>
    </w:p>
    <w:p>
      <w:pPr>
        <w:spacing w:after="150"/>
      </w:pPr>
      <w:r>
        <w:rPr/>
        <w:t xml:space="preserve">图表：tcl德龙家用电器(中山)有限公司盈利能力统计</w:t>
      </w:r>
    </w:p>
    <w:p>
      <w:pPr>
        <w:spacing w:after="150"/>
      </w:pPr>
      <w:r>
        <w:rPr/>
        <w:t xml:space="preserve">图表：tcl德龙家用电器(中山)有限公司运营能力统计</w:t>
      </w:r>
    </w:p>
    <w:p>
      <w:pPr>
        <w:spacing w:after="150"/>
      </w:pPr>
      <w:r>
        <w:rPr/>
        <w:t xml:space="preserve">图表：友隆电器工业(深圳)有限公司资产及负债统计</w:t>
      </w:r>
    </w:p>
    <w:p>
      <w:pPr>
        <w:spacing w:after="150"/>
      </w:pPr>
      <w:r>
        <w:rPr/>
        <w:t xml:space="preserve">图表：友隆电器工业(深圳)有限公司收入及利润统计</w:t>
      </w:r>
    </w:p>
    <w:p>
      <w:pPr>
        <w:spacing w:after="150"/>
      </w:pPr>
      <w:r>
        <w:rPr/>
        <w:t xml:space="preserve">图表：友隆电器工业(深圳)有限公司偿债能力统计</w:t>
      </w:r>
    </w:p>
    <w:p>
      <w:pPr>
        <w:spacing w:after="150"/>
      </w:pPr>
      <w:r>
        <w:rPr/>
        <w:t xml:space="preserve">图表：友隆电器工业(深圳)有限公司盈利能力统计</w:t>
      </w:r>
    </w:p>
    <w:p>
      <w:pPr>
        <w:spacing w:after="150"/>
      </w:pPr>
      <w:r>
        <w:rPr/>
        <w:t xml:space="preserve">图表：友隆电器工业(深圳)有限公司运营能力统计</w:t>
      </w:r>
    </w:p>
    <w:p>
      <w:pPr>
        <w:spacing w:after="150"/>
      </w:pPr>
      <w:r>
        <w:rPr/>
        <w:t xml:space="preserve">图表：宁波民丰电器有限公司资产及负债统计</w:t>
      </w:r>
    </w:p>
    <w:p>
      <w:pPr>
        <w:spacing w:after="150"/>
      </w:pPr>
      <w:r>
        <w:rPr/>
        <w:t xml:space="preserve">图表：宁波民丰电器有限公司收入及利润统计</w:t>
      </w:r>
    </w:p>
    <w:p>
      <w:pPr>
        <w:spacing w:after="150"/>
      </w:pPr>
      <w:r>
        <w:rPr/>
        <w:t xml:space="preserve">图表：宁波民丰电器有限公司偿债能力统计</w:t>
      </w:r>
    </w:p>
    <w:p>
      <w:pPr>
        <w:spacing w:after="150"/>
      </w:pPr>
      <w:r>
        <w:rPr/>
        <w:t xml:space="preserve">图表：宁波民丰电器有限公司盈利能力统计</w:t>
      </w:r>
    </w:p>
    <w:p>
      <w:pPr>
        <w:spacing w:after="150"/>
      </w:pPr>
      <w:r>
        <w:rPr/>
        <w:t xml:space="preserve">图表：宁波民丰电器有限公司运营能力统计</w:t>
      </w:r>
    </w:p>
    <w:p>
      <w:pPr>
        <w:spacing w:after="150"/>
      </w:pPr>
      <w:r>
        <w:rPr/>
        <w:t xml:space="preserve">图表：蒙特空气处理设备(北京)有限公司资产及负债统计</w:t>
      </w:r>
    </w:p>
    <w:p>
      <w:pPr>
        <w:spacing w:after="150"/>
      </w:pPr>
      <w:r>
        <w:rPr/>
        <w:t xml:space="preserve">图表：蒙特空气处理设备(北京)有限公司收入及利润统计</w:t>
      </w:r>
    </w:p>
    <w:p>
      <w:pPr>
        <w:spacing w:after="150"/>
      </w:pPr>
      <w:r>
        <w:rPr/>
        <w:t xml:space="preserve">图表：蒙特空气处理设备(北京)有限公司偿债能力统计</w:t>
      </w:r>
    </w:p>
    <w:p>
      <w:pPr>
        <w:spacing w:after="150"/>
      </w:pPr>
      <w:r>
        <w:rPr/>
        <w:t xml:space="preserve">图表：蒙特空气处理设备(北京)有限公司盈利能力统计</w:t>
      </w:r>
    </w:p>
    <w:p>
      <w:pPr>
        <w:spacing w:after="150"/>
      </w:pPr>
      <w:r>
        <w:rPr/>
        <w:t xml:space="preserve">图表：蒙特空气处理设备(北京)有限公司运营能力统计</w:t>
      </w:r>
    </w:p>
    <w:p>
      <w:pPr>
        <w:spacing w:after="150"/>
      </w:pPr>
      <w:r>
        <w:rPr/>
        <w:t xml:space="preserve">图表：天津昌原日新塑料制品有限公司资产及负债统计</w:t>
      </w:r>
    </w:p>
    <w:p>
      <w:pPr>
        <w:spacing w:after="150"/>
      </w:pPr>
      <w:r>
        <w:rPr/>
        <w:t xml:space="preserve">图表：天津昌原日新塑料制品有限公司收入及利润统计</w:t>
      </w:r>
    </w:p>
    <w:p>
      <w:pPr>
        <w:spacing w:after="150"/>
      </w:pPr>
      <w:r>
        <w:rPr/>
        <w:t xml:space="preserve">图表：天津昌原日新塑料制品有限公司偿债能力统计</w:t>
      </w:r>
    </w:p>
    <w:p>
      <w:pPr>
        <w:spacing w:after="150"/>
      </w:pPr>
      <w:r>
        <w:rPr/>
        <w:t xml:space="preserve">图表：天津昌原日新塑料制品有限公司盈利能力统计</w:t>
      </w:r>
    </w:p>
    <w:p>
      <w:pPr>
        <w:spacing w:after="150"/>
      </w:pPr>
      <w:r>
        <w:rPr/>
        <w:t xml:space="preserve">图表：天津昌原日新塑料制品有限公司运营能力统计</w:t>
      </w:r>
    </w:p>
    <w:p>
      <w:pPr>
        <w:spacing w:after="150"/>
      </w:pPr>
      <w:r>
        <w:rPr/>
        <w:t xml:space="preserve">图表：中山国宝电科技有限公司资产及负债统计</w:t>
      </w:r>
    </w:p>
    <w:p>
      <w:pPr>
        <w:spacing w:after="150"/>
      </w:pPr>
      <w:r>
        <w:rPr/>
        <w:t xml:space="preserve">图表：中山国宝电科技有限公司收入及利润统计</w:t>
      </w:r>
    </w:p>
    <w:p>
      <w:pPr>
        <w:spacing w:after="150"/>
      </w:pPr>
      <w:r>
        <w:rPr/>
        <w:t xml:space="preserve">图表：中山国宝电科技有限公司偿债能力统计</w:t>
      </w:r>
    </w:p>
    <w:p>
      <w:pPr>
        <w:spacing w:after="150"/>
      </w:pPr>
      <w:r>
        <w:rPr/>
        <w:t xml:space="preserve">图表：中山国宝电科技有限公司盈利能力统计</w:t>
      </w:r>
    </w:p>
    <w:p>
      <w:pPr>
        <w:spacing w:after="150"/>
      </w:pPr>
      <w:r>
        <w:rPr/>
        <w:t xml:space="preserve">图表：中山国宝电科技有限公司运营能力统计</w:t>
      </w:r>
    </w:p>
    <w:p>
      <w:pPr>
        <w:spacing w:after="150"/>
      </w:pPr>
      <w:r>
        <w:rPr/>
        <w:t xml:space="preserve">图表：西部技研环保节 能设备(常熟)有限公司资产及负债统计</w:t>
      </w:r>
    </w:p>
    <w:p>
      <w:pPr>
        <w:spacing w:after="150"/>
      </w:pPr>
      <w:r>
        <w:rPr/>
        <w:t xml:space="preserve">图表：西部技研环保节 能设备(常熟)有限公司收入及利润统计</w:t>
      </w:r>
    </w:p>
    <w:p>
      <w:pPr>
        <w:spacing w:after="150"/>
      </w:pPr>
      <w:r>
        <w:rPr/>
        <w:t xml:space="preserve">图表：西部技研环保节 能设备(常熟)有限公司偿债能力统计</w:t>
      </w:r>
    </w:p>
    <w:p>
      <w:pPr>
        <w:spacing w:after="150"/>
      </w:pPr>
      <w:r>
        <w:rPr/>
        <w:t xml:space="preserve">图表：西部技研环保节 能设备(常熟)有限公司盈利能力统计</w:t>
      </w:r>
    </w:p>
    <w:p>
      <w:pPr>
        <w:spacing w:after="150"/>
      </w:pPr>
      <w:r>
        <w:rPr/>
        <w:t xml:space="preserve">图表：西部技研环保节 能设备(常熟)有限公司运营能力统计</w:t>
      </w:r>
    </w:p>
    <w:p>
      <w:pPr>
        <w:spacing w:after="150"/>
      </w:pPr>
      <w:r>
        <w:rPr/>
        <w:t xml:space="preserve">图表：杭州弘泰电器有限公司资产及负债统计</w:t>
      </w:r>
    </w:p>
    <w:p>
      <w:pPr>
        <w:spacing w:after="150"/>
      </w:pPr>
      <w:r>
        <w:rPr/>
        <w:t xml:space="preserve">图表：杭州弘泰电器有限公司收入及利润统计</w:t>
      </w:r>
    </w:p>
    <w:p>
      <w:pPr>
        <w:spacing w:after="150"/>
      </w:pPr>
      <w:r>
        <w:rPr/>
        <w:t xml:space="preserve">图表：杭州弘泰电器有限公司偿债能力统计</w:t>
      </w:r>
    </w:p>
    <w:p>
      <w:pPr>
        <w:spacing w:after="150"/>
      </w:pPr>
      <w:r>
        <w:rPr/>
        <w:t xml:space="preserve">图表：杭州弘泰电器有限公司盈利能力统计</w:t>
      </w:r>
    </w:p>
    <w:p>
      <w:pPr>
        <w:spacing w:after="150"/>
      </w:pPr>
      <w:r>
        <w:rPr/>
        <w:t xml:space="preserve">图表：杭州弘泰电器有限公司运营能力统计</w:t>
      </w:r>
    </w:p>
    <w:p>
      <w:pPr>
        <w:spacing w:after="150"/>
      </w:pPr>
      <w:r>
        <w:rPr/>
        <w:t xml:space="preserve">图表：江苏高科应用科学研究所有限公司资产及负债统计</w:t>
      </w:r>
    </w:p>
    <w:p>
      <w:pPr>
        <w:spacing w:after="150"/>
      </w:pPr>
      <w:r>
        <w:rPr/>
        <w:t xml:space="preserve">图表：江苏高科应用科学研究所有限公司收入及利润统计</w:t>
      </w:r>
    </w:p>
    <w:p>
      <w:pPr>
        <w:spacing w:after="150"/>
      </w:pPr>
      <w:r>
        <w:rPr/>
        <w:t xml:space="preserve">图表：江苏高科应用科学研究所有限公司偿债能力统计</w:t>
      </w:r>
    </w:p>
    <w:p>
      <w:pPr>
        <w:spacing w:after="150"/>
      </w:pPr>
      <w:r>
        <w:rPr/>
        <w:t xml:space="preserve">图表：江苏高科应用科学研究所有限公司盈利能力统计</w:t>
      </w:r>
    </w:p>
    <w:p>
      <w:pPr>
        <w:spacing w:after="150"/>
      </w:pPr>
      <w:r>
        <w:rPr/>
        <w:t xml:space="preserve">图表：江苏高科应用科学研究所有限公司运营能力统计</w:t>
      </w:r>
    </w:p>
    <w:p>
      <w:pPr>
        <w:spacing w:after="150"/>
      </w:pPr>
      <w:r>
        <w:rPr/>
        <w:t xml:space="preserve">图表：上海荷迪思湿度控制设备有限公司资产及负债统计</w:t>
      </w:r>
    </w:p>
    <w:p>
      <w:pPr>
        <w:spacing w:after="150"/>
      </w:pPr>
      <w:r>
        <w:rPr/>
        <w:t xml:space="preserve">图表：上海荷迪思湿度控制设备有限公司收入及利润统计</w:t>
      </w:r>
    </w:p>
    <w:p>
      <w:pPr>
        <w:spacing w:after="150"/>
      </w:pPr>
      <w:r>
        <w:rPr/>
        <w:t xml:space="preserve">图表：上海荷迪思湿度控制设备有限公司偿债能力统计</w:t>
      </w:r>
    </w:p>
    <w:p>
      <w:pPr>
        <w:spacing w:after="150"/>
      </w:pPr>
      <w:r>
        <w:rPr/>
        <w:t xml:space="preserve">图表：上海荷迪思湿度控制设备有限公司盈利能力统计</w:t>
      </w:r>
    </w:p>
    <w:p>
      <w:pPr>
        <w:spacing w:after="150"/>
      </w:pPr>
      <w:r>
        <w:rPr/>
        <w:t xml:space="preserve">图表：上海荷迪思湿度控制设备有限公司运营能力统计</w:t>
      </w:r>
    </w:p>
    <w:p>
      <w:pPr>
        <w:spacing w:after="150"/>
      </w:pPr>
      <w:r>
        <w:rPr/>
        <w:t xml:space="preserve">图表：2024-2029年中国除湿机内销预测趋势图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2024-2029年中国除湿机行业深度分析与投资前景预测报告</dc:title>
  <dc:description>2024-2029年中国除湿机行业深度分析与投资前景预测报告</dc:description>
  <dc:subject>2024-2029年中国除湿机行业深度分析与投资前景预测报告</dc:subject>
  <cp:keywords>研究报告</cp:keywords>
  <cp:category>研究报告</cp:category>
  <cp:lastModifiedBy>北京中道泰和信息咨询有限公司</cp:lastModifiedBy>
  <dcterms:created xsi:type="dcterms:W3CDTF">2024-01-23T03:09:59+08:00</dcterms:created>
  <dcterms:modified xsi:type="dcterms:W3CDTF">2024-01-23T03:09:59+08:00</dcterms:modified>
</cp:coreProperties>
</file>

<file path=docProps/custom.xml><?xml version="1.0" encoding="utf-8"?>
<Properties xmlns="http://schemas.openxmlformats.org/officeDocument/2006/custom-properties" xmlns:vt="http://schemas.openxmlformats.org/officeDocument/2006/docPropsVTypes"/>
</file>